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8606BB" w:rsidRPr="008606B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606BB" w:rsidRPr="008606BB" w:rsidRDefault="008606BB" w:rsidP="0086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06BB">
              <w:rPr>
                <w:rFonts w:ascii="Times New Roman" w:hAnsi="Times New Roman" w:cs="Times New Roman"/>
                <w:sz w:val="24"/>
                <w:szCs w:val="24"/>
              </w:rPr>
              <w:t>21 июля 2010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606BB" w:rsidRPr="008606BB" w:rsidRDefault="008606BB" w:rsidP="008606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B">
              <w:rPr>
                <w:rFonts w:ascii="Times New Roman" w:hAnsi="Times New Roman" w:cs="Times New Roman"/>
                <w:sz w:val="24"/>
                <w:szCs w:val="24"/>
              </w:rPr>
              <w:t>N 925</w:t>
            </w:r>
          </w:p>
        </w:tc>
      </w:tr>
    </w:tbl>
    <w:p w:rsidR="008606BB" w:rsidRPr="008606BB" w:rsidRDefault="008606BB" w:rsidP="008606B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606BB" w:rsidRPr="008606BB" w:rsidRDefault="008606BB" w:rsidP="00860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6BB" w:rsidRPr="008606BB" w:rsidRDefault="008606BB" w:rsidP="008606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УКАЗ</w:t>
      </w:r>
    </w:p>
    <w:p w:rsidR="008606BB" w:rsidRPr="008606BB" w:rsidRDefault="008606BB" w:rsidP="008606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06BB" w:rsidRPr="008606BB" w:rsidRDefault="008606BB" w:rsidP="008606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8606BB" w:rsidRPr="008606BB" w:rsidRDefault="008606BB" w:rsidP="008606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06BB" w:rsidRPr="008606BB" w:rsidRDefault="008606BB" w:rsidP="008606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8606BB" w:rsidRPr="008606BB" w:rsidRDefault="008606BB" w:rsidP="008606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ФЕДЕРАЛЬНОГО ЗАКОНА "О ПРОТИВОДЕЙСТВИИ КОРРУПЦИИ"</w:t>
      </w:r>
    </w:p>
    <w:p w:rsidR="008606BB" w:rsidRPr="008606BB" w:rsidRDefault="008606BB" w:rsidP="00860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06BB" w:rsidRPr="008606BB" w:rsidRDefault="008606BB" w:rsidP="00860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8606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606BB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постановляю:</w:t>
      </w:r>
    </w:p>
    <w:p w:rsidR="008606BB" w:rsidRPr="008606BB" w:rsidRDefault="008606BB" w:rsidP="00860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 w:rsidRPr="008606BB">
          <w:rPr>
            <w:rFonts w:ascii="Times New Roman" w:hAnsi="Times New Roman" w:cs="Times New Roman"/>
            <w:color w:val="0000FF"/>
            <w:sz w:val="24"/>
            <w:szCs w:val="24"/>
          </w:rPr>
          <w:t>раздел I</w:t>
        </w:r>
      </w:hyperlink>
      <w:r w:rsidRPr="008606B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8606BB">
          <w:rPr>
            <w:rFonts w:ascii="Times New Roman" w:hAnsi="Times New Roman" w:cs="Times New Roman"/>
            <w:color w:val="0000FF"/>
            <w:sz w:val="24"/>
            <w:szCs w:val="24"/>
          </w:rPr>
          <w:t>раздел II</w:t>
        </w:r>
      </w:hyperlink>
      <w:r w:rsidRPr="008606BB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 w:rsidRPr="008606BB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8606BB">
        <w:rPr>
          <w:rFonts w:ascii="Times New Roman" w:hAnsi="Times New Roman" w:cs="Times New Roman"/>
          <w:sz w:val="24"/>
          <w:szCs w:val="24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8606BB" w:rsidRPr="008606BB" w:rsidRDefault="008606BB" w:rsidP="00860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"/>
      <w:bookmarkEnd w:id="1"/>
      <w:r w:rsidRPr="008606BB">
        <w:rPr>
          <w:rFonts w:ascii="Times New Roman" w:hAnsi="Times New Roman" w:cs="Times New Roman"/>
          <w:sz w:val="24"/>
          <w:szCs w:val="24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 w:rsidRPr="008606BB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8606BB"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8606BB" w:rsidRPr="008606BB" w:rsidRDefault="008606BB" w:rsidP="00860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 w:rsidRPr="008606BB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8606BB">
        <w:rPr>
          <w:rFonts w:ascii="Times New Roman" w:hAnsi="Times New Roman" w:cs="Times New Roman"/>
          <w:sz w:val="24"/>
          <w:szCs w:val="24"/>
        </w:rP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8606BB" w:rsidRPr="008606BB" w:rsidRDefault="008606BB" w:rsidP="00860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 xml:space="preserve">2. Внести изменение в </w:t>
      </w:r>
      <w:hyperlink r:id="rId9" w:history="1">
        <w:r w:rsidRPr="008606B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606B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0" w:history="1">
        <w:r w:rsidRPr="008606BB">
          <w:rPr>
            <w:rFonts w:ascii="Times New Roman" w:hAnsi="Times New Roman" w:cs="Times New Roman"/>
            <w:color w:val="0000FF"/>
            <w:sz w:val="24"/>
            <w:szCs w:val="24"/>
          </w:rPr>
          <w:t>подпункте "з" пункта 3</w:t>
        </w:r>
      </w:hyperlink>
      <w:r w:rsidRPr="008606BB">
        <w:rPr>
          <w:rFonts w:ascii="Times New Roman" w:hAnsi="Times New Roman" w:cs="Times New Roman"/>
          <w:sz w:val="24"/>
          <w:szCs w:val="24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</w:t>
      </w:r>
      <w:r w:rsidRPr="008606BB">
        <w:rPr>
          <w:rFonts w:ascii="Times New Roman" w:hAnsi="Times New Roman" w:cs="Times New Roman"/>
          <w:sz w:val="24"/>
          <w:szCs w:val="24"/>
        </w:rPr>
        <w:lastRenderedPageBreak/>
        <w:t>правового договора в случаях, предусмотренных федеральными законами".</w:t>
      </w:r>
    </w:p>
    <w:p w:rsidR="008606BB" w:rsidRPr="008606BB" w:rsidRDefault="008606BB" w:rsidP="00860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8606BB" w:rsidRPr="008606BB" w:rsidRDefault="008606BB" w:rsidP="00860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 w:rsidRPr="008606BB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8606B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8606BB" w:rsidRPr="008606BB" w:rsidRDefault="008606BB" w:rsidP="00860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06BB" w:rsidRPr="008606BB" w:rsidRDefault="008606BB" w:rsidP="00860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Президент</w:t>
      </w:r>
    </w:p>
    <w:p w:rsidR="008606BB" w:rsidRPr="008606BB" w:rsidRDefault="008606BB" w:rsidP="00860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606BB" w:rsidRPr="008606BB" w:rsidRDefault="008606BB" w:rsidP="00860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Д.МЕДВЕДЕВ</w:t>
      </w:r>
    </w:p>
    <w:p w:rsidR="008606BB" w:rsidRPr="008606BB" w:rsidRDefault="008606BB" w:rsidP="008606B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606BB" w:rsidRPr="008606BB" w:rsidRDefault="008606BB" w:rsidP="008606B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21 июля 2010 года</w:t>
      </w:r>
    </w:p>
    <w:p w:rsidR="008606BB" w:rsidRPr="008606BB" w:rsidRDefault="008606BB" w:rsidP="008606B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606BB">
        <w:rPr>
          <w:rFonts w:ascii="Times New Roman" w:hAnsi="Times New Roman" w:cs="Times New Roman"/>
          <w:sz w:val="24"/>
          <w:szCs w:val="24"/>
        </w:rPr>
        <w:t>N 925</w:t>
      </w:r>
    </w:p>
    <w:p w:rsidR="008606BB" w:rsidRPr="008606BB" w:rsidRDefault="008606BB" w:rsidP="00860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06BB" w:rsidRPr="008606BB" w:rsidRDefault="008606BB" w:rsidP="00860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06BB" w:rsidRPr="008606BB" w:rsidRDefault="008606BB" w:rsidP="008606B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04A6" w:rsidRPr="008606BB" w:rsidRDefault="00E004A6" w:rsidP="008606BB">
      <w:pPr>
        <w:rPr>
          <w:rFonts w:ascii="Times New Roman" w:hAnsi="Times New Roman" w:cs="Times New Roman"/>
          <w:sz w:val="24"/>
          <w:szCs w:val="24"/>
        </w:rPr>
      </w:pPr>
    </w:p>
    <w:sectPr w:rsidR="00E004A6" w:rsidRPr="008606BB" w:rsidSect="006A0E34">
      <w:pgSz w:w="11906" w:h="16838"/>
      <w:pgMar w:top="141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BB"/>
    <w:rsid w:val="00437F57"/>
    <w:rsid w:val="008606BB"/>
    <w:rsid w:val="00C57B70"/>
    <w:rsid w:val="00E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11FAB-94D4-4D1B-B32E-D67C6941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6B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06B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06B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C114B5287597D9FCBE4487A18BDE9DC57032A65A2426DA5C5BF8FF332A3D26EA76DADBDDAC4E443w8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2C114B5287597D9FCBE4487A18BDE9DC57032164A6426DA5C5BF8FF332A3D26EA76DADBDDAC5E743w3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2C114B5287597D9FCBE4487A18BDE9DC57032164A6426DA5C5BF8FF332A3D26EA76DADBDDAC4E343wAM" TargetMode="External"/><Relationship Id="rId11" Type="http://schemas.openxmlformats.org/officeDocument/2006/relationships/hyperlink" Target="consultantplus://offline/ref=722C114B5287597D9FCBE4487A18BDE9DC51022A6BA5426DA5C5BF8FF332A3D26EA76DADBDDAC5E143wFM" TargetMode="External"/><Relationship Id="rId5" Type="http://schemas.openxmlformats.org/officeDocument/2006/relationships/hyperlink" Target="consultantplus://offline/ref=722C114B5287597D9FCBE4487A18BDE9DC57032164A6426DA5C5BF8FF332A3D26EA76DADBDDAC4E043wCM" TargetMode="External"/><Relationship Id="rId10" Type="http://schemas.openxmlformats.org/officeDocument/2006/relationships/hyperlink" Target="consultantplus://offline/ref=722C114B5287597D9FCBE4487A18BDE9DF50092A69A3426DA5C5BF8FF332A3D26EA76DADBDDAC4E043wCM" TargetMode="External"/><Relationship Id="rId4" Type="http://schemas.openxmlformats.org/officeDocument/2006/relationships/hyperlink" Target="consultantplus://offline/ref=722C114B5287597D9FCBE4487A18BDE9DC51022A6BA5426DA5C5BF8FF332A3D26EA76DAE4Bw4M" TargetMode="External"/><Relationship Id="rId9" Type="http://schemas.openxmlformats.org/officeDocument/2006/relationships/hyperlink" Target="consultantplus://offline/ref=722C114B5287597D9FCBE4487A18BDE9DF50092A69A3426DA5C5BF8FF343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Admin05</cp:lastModifiedBy>
  <cp:revision>2</cp:revision>
  <dcterms:created xsi:type="dcterms:W3CDTF">2022-04-25T09:14:00Z</dcterms:created>
  <dcterms:modified xsi:type="dcterms:W3CDTF">2022-04-25T09:14:00Z</dcterms:modified>
</cp:coreProperties>
</file>