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C4F" w:rsidRDefault="00DA7B05" w:rsidP="00DA7B05">
      <w:pPr>
        <w:jc w:val="center"/>
        <w:rPr>
          <w:rFonts w:ascii="Times New Roman" w:hAnsi="Times New Roman" w:cs="Times New Roman"/>
          <w:sz w:val="28"/>
          <w:szCs w:val="28"/>
        </w:rPr>
      </w:pPr>
      <w:r w:rsidRPr="00DA7B05"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ДАГЕСТАН</w:t>
      </w:r>
    </w:p>
    <w:p w:rsidR="00DA7B05" w:rsidRDefault="00DA7B05" w:rsidP="00DA7B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РЕСПУБЛИКИ ДАГЕСТАН «УЧИЛИЩЕ ОЛИМПИЙСКОГО РЕЗЕРВА «ТРИУМФ»</w:t>
      </w: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47306A" w:rsidRDefault="001D4068" w:rsidP="00DA7B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ОБЩЕПРОФЕССИОНАЛЬНОГО</w:t>
      </w:r>
      <w:r w:rsidR="00CD003E">
        <w:rPr>
          <w:rFonts w:ascii="Times New Roman" w:hAnsi="Times New Roman" w:cs="Times New Roman"/>
          <w:sz w:val="28"/>
          <w:szCs w:val="28"/>
        </w:rPr>
        <w:t xml:space="preserve"> ЦИКЛА</w:t>
      </w:r>
    </w:p>
    <w:p w:rsidR="0047306A" w:rsidRDefault="001D4068" w:rsidP="00DA7B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</w:t>
      </w:r>
      <w:r w:rsidR="0047306A">
        <w:rPr>
          <w:rFonts w:ascii="Times New Roman" w:hAnsi="Times New Roman" w:cs="Times New Roman"/>
          <w:sz w:val="28"/>
          <w:szCs w:val="28"/>
        </w:rPr>
        <w:t>.</w:t>
      </w:r>
      <w:r w:rsidR="00857772">
        <w:rPr>
          <w:rFonts w:ascii="Times New Roman" w:hAnsi="Times New Roman" w:cs="Times New Roman"/>
          <w:sz w:val="28"/>
          <w:szCs w:val="28"/>
        </w:rPr>
        <w:t>10</w:t>
      </w:r>
      <w:r w:rsidR="00DC4A00">
        <w:rPr>
          <w:rFonts w:ascii="Times New Roman" w:hAnsi="Times New Roman" w:cs="Times New Roman"/>
          <w:sz w:val="28"/>
          <w:szCs w:val="28"/>
        </w:rPr>
        <w:t xml:space="preserve"> </w:t>
      </w:r>
      <w:r w:rsidR="00857772">
        <w:rPr>
          <w:rFonts w:ascii="Times New Roman" w:hAnsi="Times New Roman" w:cs="Times New Roman"/>
          <w:sz w:val="28"/>
          <w:szCs w:val="28"/>
        </w:rPr>
        <w:t>Гигиенические основы физической культуры и спорта</w:t>
      </w: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473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Специальность: 49.02.01 Физическая культура</w:t>
      </w: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Квалификация: Педагог по физической культуре и спорту</w:t>
      </w: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06A" w:rsidRDefault="0047306A" w:rsidP="00DA7B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Хасавюрт, 2023г.</w:t>
      </w:r>
    </w:p>
    <w:p w:rsidR="00F03C3B" w:rsidRDefault="00F03C3B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3C3B" w:rsidRDefault="00F03C3B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3C3B" w:rsidRDefault="00DC4A00" w:rsidP="00DA7B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64pt;margin-top:17.4pt;width:204pt;height:111.1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kvZaQIAAJ8EAAAOAAAAZHJzL2Uyb0RvYy54bWysVMtuEzEU3SPxD5b3dJKhz6iTKrQKQqra&#10;Si3q2vF4mpE8vsZ2MhN27PmF/gMLFuz4hfSPOPYkbSmsEFk495X7OOfeHJ90jWZL5XxNpuDDnQFn&#10;ykgqa3NX8I830zeHnPkgTCk0GVXwlfL8ZPz61XFrRyqnOelSOYYkxo9aW/B5CHaUZV7OVSP8Dlll&#10;4KzINSJAdXdZ6USL7I3O8sFgP2vJldaRVN7DetY7+Tjlryolw2VVeRWYLjh6C+l16Z3FNxsfi9Gd&#10;E3Zey00b4h+6aERtUPQx1ZkIgi1c/UeqppaOPFVhR1KTUVXVUqUZMM1w8GKa67mwKs0CcLx9hMn/&#10;v7TyYnnlWF0WPOfMiAYUre/X39bf1z/XPx6+PHxlecSotX6E0GuL4NC9ow5cb+0exjh6V7kmfmMo&#10;Bj/QXj0irLrAJIz53tHgcACXhC8fHg0O9hIH2dPPrfPhvaKGRaHgDhQmZMXy3Ae0gtBtSKzmSdfl&#10;tNY6KSt/qh1bCrCNJSmp5UwLH2As+DR9YtdI8dvPtGFtwfffopeYxVDM18dpEy0qbdKmfsSinzlK&#10;oZt1G4BmVK6Aj6N+y7yV0xoznKOBK+GwVpgbpxIu8VSaUJI2Emdzcp//Zo/xYBtezlqsacH9p4Vw&#10;CnN9MNiDo+HubtzrpOzuHeRQ3HPP7LnHLJpTAjZDHKWVSYzxQW/FylFzi4uaxKpwCSNRu+BhK56G&#10;/nhwkVJNJikIm2xFODfXVsbUEbDI0E13K5zd0BiwARe0XWgxesFmH9uDP1kEqupEdQS4RxWkRQVX&#10;kOjbXGw8s+d6inr6Xxn/AgAA//8DAFBLAwQUAAYACAAAACEAFpWroeEAAAAIAQAADwAAAGRycy9k&#10;b3ducmV2LnhtbEyPzU7DMBCE70i8g7VI3Fon5UdtyKZCCASVGrUNSFzdZEkCsR3ZbhP69CwnOM7O&#10;auabdDnqThzJ+dYahHgagSBT2qo1NcLb69NkDsIHZSrVWUMI3+RhmZ2fpSqp7GB2dCxCLTjE+EQh&#10;NCH0iZS+bEgrP7U9GfY+rNMqsHS1rJwaOFx3chZFt1Kr1nBDo3p6aKj8Kg4a4X0ont1mtfrc9i/5&#10;aXMq8jU95oiXF+P9HYhAY/h7hl98RoeMmfb2YCovOgQeEhAm8c0CBNvX0Zwve4Sr2SIGmaXy/4Ds&#10;BwAA//8DAFBLAQItABQABgAIAAAAIQC2gziS/gAAAOEBAAATAAAAAAAAAAAAAAAAAAAAAABbQ29u&#10;dGVudF9UeXBlc10ueG1sUEsBAi0AFAAGAAgAAAAhADj9If/WAAAAlAEAAAsAAAAAAAAAAAAAAAAA&#10;LwEAAF9yZWxzLy5yZWxzUEsBAi0AFAAGAAgAAAAhAD/qS9lpAgAAnwQAAA4AAAAAAAAAAAAAAAAA&#10;LgIAAGRycy9lMm9Eb2MueG1sUEsBAi0AFAAGAAgAAAAhABaVq6HhAAAACAEAAA8AAAAAAAAAAAAA&#10;AAAAwwQAAGRycy9kb3ducmV2LnhtbFBLBQYAAAAABAAEAPMAAADRBQAAAAA=&#10;" fillcolor="window" stroked="f" strokeweight=".5pt">
            <v:textbox>
              <w:txbxContent>
                <w:p w:rsidR="0047306A" w:rsidRPr="001F556A" w:rsidRDefault="001F556A" w:rsidP="0047306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«Согласовано»</w:t>
                  </w:r>
                </w:p>
                <w:p w:rsidR="001F556A" w:rsidRPr="001F556A" w:rsidRDefault="001F556A" w:rsidP="0047306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1F556A">
                    <w:rPr>
                      <w:rFonts w:ascii="Times New Roman" w:hAnsi="Times New Roman" w:cs="Times New Roman"/>
                      <w:sz w:val="24"/>
                    </w:rPr>
                    <w:t>Зам.дир</w:t>
                  </w:r>
                  <w:proofErr w:type="spellEnd"/>
                  <w:r w:rsidRPr="001F556A">
                    <w:rPr>
                      <w:rFonts w:ascii="Times New Roman" w:hAnsi="Times New Roman" w:cs="Times New Roman"/>
                      <w:sz w:val="24"/>
                    </w:rPr>
                    <w:t xml:space="preserve"> по УВР</w:t>
                  </w:r>
                </w:p>
                <w:p w:rsidR="001F556A" w:rsidRPr="001F556A" w:rsidRDefault="001F556A" w:rsidP="0047306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Г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аджиева З.Г.___________________</w:t>
                  </w:r>
                </w:p>
                <w:p w:rsidR="001F556A" w:rsidRPr="001F556A" w:rsidRDefault="001F556A" w:rsidP="001F556A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«_____»______________2023 г.</w:t>
                  </w:r>
                </w:p>
                <w:p w:rsidR="001F556A" w:rsidRDefault="001F556A" w:rsidP="0047306A"/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Надпись 1" o:spid="_x0000_s1027" type="#_x0000_t202" style="position:absolute;left:0;text-align:left;margin-left:-28.8pt;margin-top:18.15pt;width:192.75pt;height:14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ZbhpQIAAJgFAAAOAAAAZHJzL2Uyb0RvYy54bWysVM1uEzEQviPxDpbvdJOQpDTqpgqtipCq&#10;tiJFPTteu1lhe4ztZDfceucVeAcOHLjxCukbMfZufii9FHHZtT3fzHg+fzPHJ7VWZCmcL8HktHvQ&#10;oUQYDkVp7nL68eb81RtKfGCmYAqMyOlKeHoyfvniuLIj0YM5qEI4gkGMH1U2p/MQ7CjLPJ8LzfwB&#10;WGHQKMFpFnDr7rLCsQqja5X1Op1hVoErrAMuvMfTs8ZIxym+lIKHKym9CETlFO8W0tel7yx+s/Ex&#10;G905Zuclb6/B/uEWmpUGk25DnbHAyMKVf4XSJXfgQYYDDjoDKUsuUg1YTbfzqJrpnFmRakFyvN3S&#10;5P9fWH65vHakLPDtKDFM4xOtv62/r3+sf61/Ptw/fCXdyFFl/QihU4vgUL+FOuLbc4+HsfRaOh3/&#10;WBRBO7K92jIs6kA4Hvb6/cOj3oASjrbe8HA4wA3GyXbu1vnwToAmcZFTh0+YmGXLCx8a6AYSs3lQ&#10;ZXFeKpU2UTbiVDmyZPjgKqRLYvA/UMqQKqfD14NOCmwgujeRlYlhRBJOmy6W3pSYVmGlRMQo80FI&#10;JC5V+kRuxrkw2/wJHVESUz3HscXvbvUc56YO9EiZwYStsy4NuFR96rQdZcWnDWWywePb7NUdl6Ge&#10;1a1iWgXMoFihMBw07eUtPy/x8S6YD9fMYT+hFnBGhCv8SAVIPrQrSubgvjx1HvEoc7RSUmF/5tR/&#10;XjAnKFHvDTbAUbffjw2dNv3BYQ83bt8y27eYhT4FVASKHG+XlhEf1GYpHehbHCWTmBVNzHDMndOw&#10;WZ6GZmrgKOJiMkkgbGHLwoWZWh5DR5ajNG/qW+Zsq9+A0r+ETSez0SMZN9joaWCyCCDLpPHIc8Nq&#10;yz+2f+qSdlTF+bK/T6jdQB3/BgAA//8DAFBLAwQUAAYACAAAACEAObxg5uMAAAALAQAADwAAAGRy&#10;cy9kb3ducmV2LnhtbEyPTU+DQBCG7yb+h82YeDHtQmmLIktjjB+JN4sf8bZlRyCys4TdAv57x5Pe&#10;ZjJP3nnefDfbTow4+NaRgngZgUCqnGmpVvBS3i8uQfigyejOESr4Rg+74vQk15lxEz3juA+14BDy&#10;mVbQhNBnUvqqQav90vVIfPt0g9WB16GWZtATh9tOrqJoK61uiT80usfbBquv/dEq+Lio35/8/PA6&#10;JZukv3scy/TNlEqdn8031yACzuEPhl99VoeCnQ7uSMaLTsFik24Z5SFer0EwkazSKxAHBesojUEW&#10;ufzfofgBAAD//wMAUEsBAi0AFAAGAAgAAAAhALaDOJL+AAAA4QEAABMAAAAAAAAAAAAAAAAAAAAA&#10;AFtDb250ZW50X1R5cGVzXS54bWxQSwECLQAUAAYACAAAACEAOP0h/9YAAACUAQAACwAAAAAAAAAA&#10;AAAAAAAvAQAAX3JlbHMvLnJlbHNQSwECLQAUAAYACAAAACEA7nGW4aUCAACYBQAADgAAAAAAAAAA&#10;AAAAAAAuAgAAZHJzL2Uyb0RvYy54bWxQSwECLQAUAAYACAAAACEAObxg5uMAAAALAQAADwAAAAAA&#10;AAAAAAAAAAD/BAAAZHJzL2Rvd25yZXYueG1sUEsFBgAAAAAEAAQA8wAAAA8GAAAAAA==&#10;" fillcolor="white [3201]" stroked="f" strokeweight=".5pt">
            <v:textbox>
              <w:txbxContent>
                <w:p w:rsidR="0047306A" w:rsidRPr="001F556A" w:rsidRDefault="001F556A" w:rsidP="001F556A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«Рассмотрено»</w:t>
                  </w:r>
                </w:p>
                <w:p w:rsidR="001F556A" w:rsidRPr="001F556A" w:rsidRDefault="001F556A" w:rsidP="001F556A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На заседании ПЦК</w:t>
                  </w:r>
                </w:p>
                <w:p w:rsidR="001F556A" w:rsidRPr="001F556A" w:rsidRDefault="00CD003E" w:rsidP="001F556A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Обязательных </w:t>
                  </w:r>
                  <w:r w:rsidR="001F556A" w:rsidRPr="001F556A">
                    <w:rPr>
                      <w:rFonts w:ascii="Times New Roman" w:hAnsi="Times New Roman" w:cs="Times New Roman"/>
                      <w:sz w:val="24"/>
                    </w:rPr>
                    <w:t xml:space="preserve"> дисциплин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образовательной программы</w:t>
                  </w:r>
                </w:p>
                <w:p w:rsidR="001F556A" w:rsidRPr="001F556A" w:rsidRDefault="001F556A" w:rsidP="001F556A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Протокол №_____</w:t>
                  </w:r>
                </w:p>
                <w:p w:rsidR="001F556A" w:rsidRPr="001F556A" w:rsidRDefault="001F556A" w:rsidP="001F556A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От «_____»______________2023 г.</w:t>
                  </w:r>
                </w:p>
                <w:p w:rsidR="001F556A" w:rsidRPr="001F556A" w:rsidRDefault="001F556A" w:rsidP="001F556A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Председатель ПЦК________________</w:t>
                  </w:r>
                </w:p>
                <w:p w:rsidR="001F556A" w:rsidRPr="001F556A" w:rsidRDefault="00DC4A00" w:rsidP="001F556A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</w:p>
                <w:p w:rsidR="001F556A" w:rsidRDefault="001F556A" w:rsidP="001F556A">
                  <w:pPr>
                    <w:pStyle w:val="a3"/>
                    <w:spacing w:line="276" w:lineRule="auto"/>
                  </w:pPr>
                </w:p>
              </w:txbxContent>
            </v:textbox>
          </v:shape>
        </w:pict>
      </w:r>
    </w:p>
    <w:p w:rsidR="001F556A" w:rsidRDefault="001F556A" w:rsidP="00DA7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56A" w:rsidRPr="001F556A" w:rsidRDefault="001F556A" w:rsidP="001F556A">
      <w:pPr>
        <w:rPr>
          <w:rFonts w:ascii="Times New Roman" w:hAnsi="Times New Roman" w:cs="Times New Roman"/>
          <w:sz w:val="28"/>
          <w:szCs w:val="28"/>
        </w:rPr>
      </w:pPr>
    </w:p>
    <w:p w:rsidR="001F556A" w:rsidRPr="001F556A" w:rsidRDefault="001F556A" w:rsidP="001F556A">
      <w:pPr>
        <w:rPr>
          <w:rFonts w:ascii="Times New Roman" w:hAnsi="Times New Roman" w:cs="Times New Roman"/>
          <w:sz w:val="28"/>
          <w:szCs w:val="28"/>
        </w:rPr>
      </w:pPr>
    </w:p>
    <w:p w:rsidR="001F556A" w:rsidRPr="001F556A" w:rsidRDefault="001F556A" w:rsidP="001F556A">
      <w:pPr>
        <w:rPr>
          <w:rFonts w:ascii="Times New Roman" w:hAnsi="Times New Roman" w:cs="Times New Roman"/>
          <w:sz w:val="28"/>
          <w:szCs w:val="28"/>
        </w:rPr>
      </w:pPr>
    </w:p>
    <w:p w:rsidR="001F556A" w:rsidRPr="001F556A" w:rsidRDefault="001F556A" w:rsidP="001F556A">
      <w:pPr>
        <w:rPr>
          <w:rFonts w:ascii="Times New Roman" w:hAnsi="Times New Roman" w:cs="Times New Roman"/>
          <w:sz w:val="28"/>
          <w:szCs w:val="28"/>
        </w:rPr>
      </w:pPr>
    </w:p>
    <w:p w:rsidR="001F556A" w:rsidRPr="001F556A" w:rsidRDefault="001F556A" w:rsidP="001F556A">
      <w:pPr>
        <w:rPr>
          <w:rFonts w:ascii="Times New Roman" w:hAnsi="Times New Roman" w:cs="Times New Roman"/>
          <w:sz w:val="28"/>
          <w:szCs w:val="28"/>
        </w:rPr>
      </w:pPr>
    </w:p>
    <w:p w:rsidR="00DC4A00" w:rsidRPr="0067051A" w:rsidRDefault="00DC4A00" w:rsidP="00DC4A00">
      <w:pPr>
        <w:pStyle w:val="1"/>
        <w:spacing w:line="360" w:lineRule="auto"/>
        <w:ind w:left="-284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67051A">
        <w:rPr>
          <w:rFonts w:ascii="Times New Roman" w:hAnsi="Times New Roman"/>
          <w:b w:val="0"/>
          <w:sz w:val="28"/>
          <w:szCs w:val="28"/>
        </w:rPr>
        <w:t xml:space="preserve">Программа учебной дисциплины </w:t>
      </w:r>
      <w:proofErr w:type="spellStart"/>
      <w:r w:rsidRPr="0067051A">
        <w:rPr>
          <w:rFonts w:ascii="Times New Roman" w:hAnsi="Times New Roman"/>
          <w:b w:val="0"/>
          <w:sz w:val="28"/>
          <w:szCs w:val="28"/>
        </w:rPr>
        <w:t>общепрофессионального</w:t>
      </w:r>
      <w:proofErr w:type="spellEnd"/>
      <w:r w:rsidRPr="0067051A">
        <w:rPr>
          <w:rFonts w:ascii="Times New Roman" w:hAnsi="Times New Roman"/>
          <w:b w:val="0"/>
          <w:sz w:val="28"/>
          <w:szCs w:val="28"/>
        </w:rPr>
        <w:t xml:space="preserve"> цикла </w:t>
      </w:r>
      <w:r w:rsidRPr="0067051A">
        <w:rPr>
          <w:rFonts w:ascii="Times New Roman" w:hAnsi="Times New Roman"/>
          <w:b w:val="0"/>
          <w:sz w:val="28"/>
        </w:rPr>
        <w:t>ОП.1</w:t>
      </w:r>
      <w:r>
        <w:rPr>
          <w:rFonts w:ascii="Times New Roman" w:hAnsi="Times New Roman"/>
          <w:b w:val="0"/>
          <w:sz w:val="28"/>
        </w:rPr>
        <w:t>0</w:t>
      </w:r>
      <w:r w:rsidRPr="0067051A">
        <w:rPr>
          <w:rFonts w:ascii="Times New Roman" w:hAnsi="Times New Roman"/>
          <w:b w:val="0"/>
          <w:spacing w:val="-3"/>
          <w:sz w:val="28"/>
        </w:rPr>
        <w:t>«</w:t>
      </w:r>
      <w:r>
        <w:rPr>
          <w:rFonts w:ascii="Times New Roman" w:hAnsi="Times New Roman"/>
          <w:b w:val="0"/>
          <w:sz w:val="28"/>
          <w:szCs w:val="28"/>
        </w:rPr>
        <w:t>Гигиенические основы физической культуры и спорта</w:t>
      </w:r>
      <w:r w:rsidRPr="0067051A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67051A">
        <w:rPr>
          <w:rFonts w:ascii="Times New Roman" w:hAnsi="Times New Roman"/>
          <w:b w:val="0"/>
          <w:sz w:val="28"/>
          <w:szCs w:val="28"/>
        </w:rPr>
        <w:t>разработана на основе Федерального государственного образовательного     стандарта (далее – ФГОС) по специальности среднего профессионального образования (далее СПО)</w:t>
      </w:r>
      <w:r w:rsidRPr="0067051A">
        <w:rPr>
          <w:rFonts w:ascii="Times New Roman" w:hAnsi="Times New Roman"/>
          <w:b w:val="0"/>
          <w:bCs w:val="0"/>
          <w:sz w:val="28"/>
          <w:szCs w:val="28"/>
        </w:rPr>
        <w:t xml:space="preserve">49.02.01 Физическая культура </w:t>
      </w:r>
      <w:r w:rsidRPr="0067051A">
        <w:rPr>
          <w:rFonts w:ascii="Times New Roman" w:hAnsi="Times New Roman"/>
          <w:b w:val="0"/>
          <w:sz w:val="28"/>
          <w:szCs w:val="28"/>
        </w:rPr>
        <w:t xml:space="preserve">утвержденного Приказом </w:t>
      </w:r>
      <w:proofErr w:type="spellStart"/>
      <w:r w:rsidRPr="0067051A">
        <w:rPr>
          <w:rFonts w:ascii="Times New Roman" w:hAnsi="Times New Roman"/>
          <w:b w:val="0"/>
          <w:sz w:val="28"/>
          <w:szCs w:val="28"/>
        </w:rPr>
        <w:t>Минпросвещения</w:t>
      </w:r>
      <w:proofErr w:type="spellEnd"/>
      <w:r w:rsidRPr="0067051A">
        <w:rPr>
          <w:rFonts w:ascii="Times New Roman" w:hAnsi="Times New Roman"/>
          <w:b w:val="0"/>
          <w:sz w:val="28"/>
          <w:szCs w:val="28"/>
        </w:rPr>
        <w:t xml:space="preserve"> России от 11 ноября 2022 г. N 968,(далее- ФГОС СПО)  и на основе   Основной образовательной программы Государственного бюджетного профессионального образовательного учреждения Республики Дагестан «Училище олимпийского резерва «Триумф», утвержденной 25.08.2023г , приказ №  </w:t>
      </w:r>
      <w:proofErr w:type="spellStart"/>
      <w:r w:rsidRPr="0067051A">
        <w:rPr>
          <w:rFonts w:ascii="Times New Roman" w:hAnsi="Times New Roman"/>
          <w:b w:val="0"/>
          <w:sz w:val="28"/>
          <w:szCs w:val="28"/>
        </w:rPr>
        <w:t>_____от</w:t>
      </w:r>
      <w:proofErr w:type="spellEnd"/>
      <w:r w:rsidRPr="0067051A">
        <w:rPr>
          <w:rFonts w:ascii="Times New Roman" w:hAnsi="Times New Roman"/>
          <w:b w:val="0"/>
          <w:sz w:val="28"/>
          <w:szCs w:val="28"/>
        </w:rPr>
        <w:t xml:space="preserve"> ____________</w:t>
      </w:r>
    </w:p>
    <w:p w:rsidR="001F556A" w:rsidRPr="001F556A" w:rsidRDefault="001F556A" w:rsidP="001F556A">
      <w:pPr>
        <w:rPr>
          <w:rFonts w:ascii="Times New Roman" w:hAnsi="Times New Roman" w:cs="Times New Roman"/>
          <w:sz w:val="28"/>
          <w:szCs w:val="28"/>
        </w:rPr>
      </w:pPr>
    </w:p>
    <w:p w:rsidR="001F556A" w:rsidRDefault="001F556A" w:rsidP="001F556A">
      <w:pPr>
        <w:rPr>
          <w:rFonts w:ascii="Times New Roman" w:hAnsi="Times New Roman" w:cs="Times New Roman"/>
          <w:sz w:val="28"/>
          <w:szCs w:val="28"/>
        </w:rPr>
      </w:pPr>
    </w:p>
    <w:p w:rsidR="00F03BE6" w:rsidRDefault="00DC4A00" w:rsidP="00DC4A0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3BE6">
        <w:rPr>
          <w:rFonts w:ascii="Times New Roman" w:hAnsi="Times New Roman" w:cs="Times New Roman"/>
          <w:sz w:val="28"/>
          <w:szCs w:val="28"/>
        </w:rPr>
        <w:t>Организация –разработчик: Государственное бюджетное профессиональное образовательное учреждение Республики Дагестан «Училище олимпийского резерва «Триумф».</w:t>
      </w:r>
    </w:p>
    <w:p w:rsidR="00F03BE6" w:rsidRDefault="00F03BE6" w:rsidP="00DC4A00">
      <w:pPr>
        <w:pStyle w:val="a3"/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03BE6" w:rsidRPr="00F03BE6" w:rsidRDefault="00F03BE6" w:rsidP="00DC4A00">
      <w:pPr>
        <w:pStyle w:val="a3"/>
        <w:ind w:left="-284"/>
        <w:jc w:val="both"/>
        <w:rPr>
          <w:rFonts w:ascii="Times New Roman" w:hAnsi="Times New Roman" w:cs="Times New Roman"/>
        </w:rPr>
      </w:pPr>
      <w:r w:rsidRPr="00F03BE6">
        <w:rPr>
          <w:rFonts w:ascii="Times New Roman" w:hAnsi="Times New Roman" w:cs="Times New Roman"/>
          <w:sz w:val="28"/>
          <w:szCs w:val="28"/>
        </w:rPr>
        <w:t>Разработчик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03BE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57772">
        <w:rPr>
          <w:rFonts w:ascii="Times New Roman" w:hAnsi="Times New Roman" w:cs="Times New Roman"/>
          <w:sz w:val="28"/>
          <w:szCs w:val="28"/>
        </w:rPr>
        <w:t>Оздемирова</w:t>
      </w:r>
      <w:proofErr w:type="spellEnd"/>
      <w:r w:rsidR="008577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772">
        <w:rPr>
          <w:rFonts w:ascii="Times New Roman" w:hAnsi="Times New Roman" w:cs="Times New Roman"/>
          <w:sz w:val="28"/>
          <w:szCs w:val="28"/>
        </w:rPr>
        <w:t>Эма</w:t>
      </w:r>
      <w:proofErr w:type="spellEnd"/>
      <w:r w:rsidR="008577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772">
        <w:rPr>
          <w:rFonts w:ascii="Times New Roman" w:hAnsi="Times New Roman" w:cs="Times New Roman"/>
          <w:sz w:val="28"/>
          <w:szCs w:val="28"/>
        </w:rPr>
        <w:t>Кувериевна</w:t>
      </w:r>
      <w:proofErr w:type="spellEnd"/>
      <w:r w:rsidR="00857772">
        <w:rPr>
          <w:rFonts w:ascii="Times New Roman" w:hAnsi="Times New Roman" w:cs="Times New Roman"/>
          <w:sz w:val="28"/>
          <w:szCs w:val="28"/>
        </w:rPr>
        <w:t xml:space="preserve">, преподаватель гигиенических основ и физической культуры </w:t>
      </w:r>
    </w:p>
    <w:p w:rsidR="00F03BE6" w:rsidRDefault="00F03BE6" w:rsidP="00DC4A00">
      <w:pPr>
        <w:pStyle w:val="a3"/>
        <w:ind w:left="-284"/>
        <w:jc w:val="both"/>
        <w:rPr>
          <w:rFonts w:ascii="Times New Roman" w:hAnsi="Times New Roman" w:cs="Times New Roman"/>
        </w:rPr>
      </w:pPr>
    </w:p>
    <w:p w:rsidR="00E44744" w:rsidRDefault="00E44744" w:rsidP="00F03BE6">
      <w:pPr>
        <w:pStyle w:val="a3"/>
        <w:rPr>
          <w:rFonts w:ascii="Times New Roman" w:hAnsi="Times New Roman" w:cs="Times New Roman"/>
        </w:rPr>
      </w:pPr>
    </w:p>
    <w:p w:rsidR="00E44744" w:rsidRDefault="00E44744" w:rsidP="00F03BE6">
      <w:pPr>
        <w:pStyle w:val="a3"/>
        <w:rPr>
          <w:rFonts w:ascii="Times New Roman" w:hAnsi="Times New Roman" w:cs="Times New Roman"/>
        </w:rPr>
      </w:pPr>
    </w:p>
    <w:p w:rsidR="00E44744" w:rsidRDefault="00E44744" w:rsidP="00F03BE6">
      <w:pPr>
        <w:pStyle w:val="a3"/>
        <w:rPr>
          <w:rFonts w:ascii="Times New Roman" w:hAnsi="Times New Roman" w:cs="Times New Roman"/>
        </w:rPr>
      </w:pPr>
    </w:p>
    <w:p w:rsidR="00E44744" w:rsidRDefault="00E44744" w:rsidP="00F03BE6">
      <w:pPr>
        <w:pStyle w:val="a3"/>
        <w:rPr>
          <w:rFonts w:ascii="Times New Roman" w:hAnsi="Times New Roman" w:cs="Times New Roman"/>
        </w:rPr>
      </w:pPr>
    </w:p>
    <w:p w:rsidR="00E44744" w:rsidRDefault="00E44744" w:rsidP="00F03BE6">
      <w:pPr>
        <w:pStyle w:val="a3"/>
        <w:rPr>
          <w:rFonts w:ascii="Times New Roman" w:hAnsi="Times New Roman" w:cs="Times New Roman"/>
        </w:rPr>
      </w:pPr>
    </w:p>
    <w:p w:rsidR="00E44744" w:rsidRDefault="00E44744" w:rsidP="00F03BE6">
      <w:pPr>
        <w:pStyle w:val="a3"/>
        <w:rPr>
          <w:rFonts w:ascii="Times New Roman" w:hAnsi="Times New Roman" w:cs="Times New Roman"/>
        </w:rPr>
      </w:pPr>
    </w:p>
    <w:p w:rsidR="00E44744" w:rsidRDefault="00E44744" w:rsidP="00F03BE6">
      <w:pPr>
        <w:pStyle w:val="a3"/>
        <w:rPr>
          <w:rFonts w:ascii="Times New Roman" w:hAnsi="Times New Roman" w:cs="Times New Roman"/>
        </w:rPr>
      </w:pPr>
    </w:p>
    <w:p w:rsidR="00E44744" w:rsidRDefault="00E44744" w:rsidP="00F03BE6">
      <w:pPr>
        <w:pStyle w:val="a3"/>
        <w:rPr>
          <w:rFonts w:ascii="Times New Roman" w:hAnsi="Times New Roman" w:cs="Times New Roman"/>
        </w:rPr>
      </w:pPr>
    </w:p>
    <w:p w:rsidR="00E44744" w:rsidRDefault="00E44744" w:rsidP="00F03BE6">
      <w:pPr>
        <w:pStyle w:val="a3"/>
        <w:rPr>
          <w:rFonts w:ascii="Times New Roman" w:hAnsi="Times New Roman" w:cs="Times New Roman"/>
        </w:rPr>
      </w:pPr>
    </w:p>
    <w:p w:rsidR="00E44744" w:rsidRDefault="00E44744" w:rsidP="00F03BE6">
      <w:pPr>
        <w:pStyle w:val="a3"/>
        <w:rPr>
          <w:rFonts w:ascii="Times New Roman" w:hAnsi="Times New Roman" w:cs="Times New Roman"/>
        </w:rPr>
      </w:pPr>
    </w:p>
    <w:p w:rsidR="00E44744" w:rsidRDefault="00E44744" w:rsidP="00F03BE6">
      <w:pPr>
        <w:pStyle w:val="a3"/>
        <w:rPr>
          <w:rFonts w:ascii="Times New Roman" w:hAnsi="Times New Roman" w:cs="Times New Roman"/>
        </w:rPr>
      </w:pPr>
    </w:p>
    <w:p w:rsidR="00E44744" w:rsidRDefault="00E44744" w:rsidP="00F03BE6">
      <w:pPr>
        <w:pStyle w:val="a3"/>
        <w:rPr>
          <w:rFonts w:ascii="Times New Roman" w:hAnsi="Times New Roman" w:cs="Times New Roman"/>
        </w:rPr>
      </w:pPr>
    </w:p>
    <w:p w:rsidR="00857772" w:rsidRDefault="00857772" w:rsidP="00F03BE6">
      <w:pPr>
        <w:pStyle w:val="a3"/>
        <w:rPr>
          <w:rFonts w:ascii="Times New Roman" w:hAnsi="Times New Roman" w:cs="Times New Roman"/>
        </w:rPr>
      </w:pPr>
    </w:p>
    <w:p w:rsidR="00857772" w:rsidRDefault="00857772" w:rsidP="00F03BE6">
      <w:pPr>
        <w:pStyle w:val="a3"/>
        <w:rPr>
          <w:rFonts w:ascii="Times New Roman" w:hAnsi="Times New Roman" w:cs="Times New Roman"/>
        </w:rPr>
      </w:pPr>
    </w:p>
    <w:p w:rsidR="00857772" w:rsidRPr="00857772" w:rsidRDefault="00857772" w:rsidP="00857772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85777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СОДЕРЖАНИЕ</w:t>
      </w:r>
    </w:p>
    <w:p w:rsidR="00857772" w:rsidRPr="00857772" w:rsidRDefault="00857772" w:rsidP="00857772">
      <w:pPr>
        <w:spacing w:after="200" w:line="276" w:lineRule="auto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7501"/>
        <w:gridCol w:w="1854"/>
      </w:tblGrid>
      <w:tr w:rsidR="00857772" w:rsidRPr="00857772" w:rsidTr="002767A6">
        <w:tc>
          <w:tcPr>
            <w:tcW w:w="7501" w:type="dxa"/>
          </w:tcPr>
          <w:p w:rsidR="00857772" w:rsidRPr="00857772" w:rsidRDefault="00857772" w:rsidP="00857772">
            <w:pPr>
              <w:numPr>
                <w:ilvl w:val="0"/>
                <w:numId w:val="5"/>
              </w:numPr>
              <w:suppressAutoHyphens/>
              <w:spacing w:after="20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ОБЩАЯ ХАРАКТЕРИСТИКА </w:t>
            </w:r>
            <w:r w:rsidRPr="00857772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ПРИМЕРНОЙ РАБОЧЕЙ ПРОГРАММЫ</w:t>
            </w:r>
            <w:r w:rsidRPr="0085777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УЧЕБНОЙ ДИСЦИПЛИНЫ</w:t>
            </w:r>
          </w:p>
        </w:tc>
        <w:tc>
          <w:tcPr>
            <w:tcW w:w="1854" w:type="dxa"/>
          </w:tcPr>
          <w:p w:rsidR="00857772" w:rsidRPr="00857772" w:rsidRDefault="00857772" w:rsidP="00857772">
            <w:pPr>
              <w:spacing w:after="20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57772" w:rsidRPr="00857772" w:rsidTr="002767A6">
        <w:tc>
          <w:tcPr>
            <w:tcW w:w="7501" w:type="dxa"/>
          </w:tcPr>
          <w:p w:rsidR="00857772" w:rsidRPr="00857772" w:rsidRDefault="00857772" w:rsidP="00857772">
            <w:pPr>
              <w:numPr>
                <w:ilvl w:val="0"/>
                <w:numId w:val="5"/>
              </w:numPr>
              <w:suppressAutoHyphens/>
              <w:spacing w:after="20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857772" w:rsidRPr="00857772" w:rsidRDefault="00857772" w:rsidP="00857772">
            <w:pPr>
              <w:numPr>
                <w:ilvl w:val="0"/>
                <w:numId w:val="5"/>
              </w:numPr>
              <w:suppressAutoHyphens/>
              <w:spacing w:after="20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857772" w:rsidRPr="00857772" w:rsidRDefault="00857772" w:rsidP="00857772">
            <w:pPr>
              <w:spacing w:after="200" w:line="276" w:lineRule="auto"/>
              <w:ind w:left="644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57772" w:rsidRPr="00857772" w:rsidTr="002767A6">
        <w:tc>
          <w:tcPr>
            <w:tcW w:w="7501" w:type="dxa"/>
          </w:tcPr>
          <w:p w:rsidR="00857772" w:rsidRPr="00857772" w:rsidRDefault="00857772" w:rsidP="00857772">
            <w:pPr>
              <w:numPr>
                <w:ilvl w:val="0"/>
                <w:numId w:val="5"/>
              </w:numPr>
              <w:suppressAutoHyphens/>
              <w:spacing w:after="20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857772" w:rsidRPr="00857772" w:rsidRDefault="00857772" w:rsidP="00857772">
            <w:pPr>
              <w:suppressAutoHyphens/>
              <w:spacing w:after="20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857772" w:rsidRPr="00857772" w:rsidRDefault="00857772" w:rsidP="00857772">
            <w:pPr>
              <w:spacing w:after="20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57772" w:rsidRPr="00857772" w:rsidRDefault="00857772" w:rsidP="00857772">
      <w:pPr>
        <w:numPr>
          <w:ilvl w:val="0"/>
          <w:numId w:val="1"/>
        </w:num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857772">
        <w:rPr>
          <w:rFonts w:ascii="Times New Roman" w:eastAsia="SimSun" w:hAnsi="Times New Roman" w:cs="Times New Roman"/>
          <w:b/>
          <w:i/>
          <w:u w:val="single"/>
          <w:lang w:eastAsia="ru-RU"/>
        </w:rPr>
        <w:br w:type="page"/>
      </w:r>
      <w:r w:rsidRPr="0085777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lastRenderedPageBreak/>
        <w:t xml:space="preserve">ОБЩАЯ ХАРАКТЕРИСТИКА </w:t>
      </w:r>
      <w:r w:rsidRPr="00857772"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  <w:t>ПРИМЕРНОЙ РАБОЧЕЙ ПРОГРАММЫ</w:t>
      </w:r>
      <w:r w:rsidRPr="0085777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УЧЕБНОЙ ДИСЦИПЛИНЫ</w:t>
      </w:r>
    </w:p>
    <w:p w:rsidR="00857772" w:rsidRPr="00857772" w:rsidRDefault="00857772" w:rsidP="00857772">
      <w:pPr>
        <w:suppressAutoHyphens/>
        <w:spacing w:after="0" w:line="240" w:lineRule="auto"/>
        <w:ind w:left="720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85777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«</w:t>
      </w:r>
      <w:r w:rsidRPr="00857772"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  <w:t>ОП.</w:t>
      </w:r>
      <w:r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  <w:t>10</w:t>
      </w:r>
      <w:r w:rsidRPr="00857772"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  <w:t xml:space="preserve"> Гигиенические основы физической культуры и спорта</w:t>
      </w:r>
      <w:r w:rsidRPr="0085777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»</w:t>
      </w:r>
    </w:p>
    <w:p w:rsidR="00857772" w:rsidRPr="00857772" w:rsidRDefault="00857772" w:rsidP="00857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vertAlign w:val="superscript"/>
          <w:lang w:eastAsia="ru-RU"/>
        </w:rPr>
      </w:pPr>
    </w:p>
    <w:p w:rsidR="00857772" w:rsidRPr="00857772" w:rsidRDefault="00857772" w:rsidP="00857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85777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</w:p>
    <w:p w:rsidR="00857772" w:rsidRPr="00857772" w:rsidRDefault="00857772" w:rsidP="0085777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857772">
        <w:rPr>
          <w:rFonts w:ascii="Times New Roman" w:eastAsia="SimSun" w:hAnsi="Times New Roman" w:cs="Times New Roman"/>
          <w:sz w:val="24"/>
          <w:szCs w:val="24"/>
          <w:lang w:eastAsia="ru-RU"/>
        </w:rPr>
        <w:t>Учебная дисциплина «ОП.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10 </w:t>
      </w:r>
      <w:r w:rsidRPr="0085777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Гигиенические основы физической культуры              и спорта» является обязательной частью </w:t>
      </w:r>
      <w:proofErr w:type="spellStart"/>
      <w:r w:rsidRPr="00857772">
        <w:rPr>
          <w:rFonts w:ascii="Times New Roman" w:eastAsia="SimSun" w:hAnsi="Times New Roman" w:cs="Times New Roman"/>
          <w:sz w:val="24"/>
          <w:szCs w:val="24"/>
          <w:lang w:eastAsia="ru-RU"/>
        </w:rPr>
        <w:t>общепрофессионального</w:t>
      </w:r>
      <w:proofErr w:type="spellEnd"/>
      <w:r w:rsidRPr="0085777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772">
        <w:rPr>
          <w:rFonts w:ascii="Times New Roman" w:eastAsia="SimSun" w:hAnsi="Times New Roman" w:cs="Times New Roman"/>
          <w:sz w:val="24"/>
          <w:szCs w:val="24"/>
          <w:lang w:eastAsia="ru-RU"/>
        </w:rPr>
        <w:t>циклапримерной</w:t>
      </w:r>
      <w:proofErr w:type="spellEnd"/>
      <w:r w:rsidRPr="0085777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основной образовательной программы в соответствии с ФГОС СПО по </w:t>
      </w:r>
      <w:r w:rsidRPr="00857772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специальности 49.02.01 Физическая культура</w:t>
      </w:r>
      <w:r w:rsidRPr="0085777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. </w:t>
      </w:r>
    </w:p>
    <w:p w:rsidR="00857772" w:rsidRPr="00857772" w:rsidRDefault="00857772" w:rsidP="0085777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857772">
        <w:rPr>
          <w:rFonts w:ascii="Times New Roman" w:eastAsia="SimSun" w:hAnsi="Times New Roman" w:cs="Times New Roman"/>
          <w:sz w:val="24"/>
          <w:szCs w:val="24"/>
          <w:lang w:eastAsia="ru-RU"/>
        </w:rPr>
        <w:t>Особое значение дисциплина имеет при формировании и развитии ОК 07, ОК 08, ОК 09</w:t>
      </w:r>
      <w:r w:rsidRPr="00857772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.</w:t>
      </w:r>
    </w:p>
    <w:p w:rsidR="00857772" w:rsidRPr="00857772" w:rsidRDefault="00857772" w:rsidP="00857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857772" w:rsidRPr="00857772" w:rsidRDefault="00857772" w:rsidP="00857772">
      <w:pPr>
        <w:spacing w:after="0" w:line="276" w:lineRule="auto"/>
        <w:ind w:firstLine="709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85777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p w:rsidR="00857772" w:rsidRPr="00857772" w:rsidRDefault="00857772" w:rsidP="00857772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857772">
        <w:rPr>
          <w:rFonts w:ascii="Times New Roman" w:eastAsia="SimSun" w:hAnsi="Times New Roman" w:cs="Times New Roman"/>
          <w:sz w:val="24"/>
          <w:szCs w:val="24"/>
          <w:lang w:eastAsia="ru-RU"/>
        </w:rPr>
        <w:t>В рамках программы учебной дисциплины обучающимися осваиваются умения       и знания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93"/>
        <w:gridCol w:w="3969"/>
        <w:gridCol w:w="3402"/>
      </w:tblGrid>
      <w:tr w:rsidR="00857772" w:rsidRPr="00857772" w:rsidTr="002767A6">
        <w:tc>
          <w:tcPr>
            <w:tcW w:w="2093" w:type="dxa"/>
          </w:tcPr>
          <w:p w:rsidR="00857772" w:rsidRPr="00857772" w:rsidRDefault="00857772" w:rsidP="0085777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  <w:p w:rsidR="00857772" w:rsidRPr="00857772" w:rsidRDefault="00857772" w:rsidP="0085777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ПК, ОК, ЛР</w:t>
            </w:r>
          </w:p>
        </w:tc>
        <w:tc>
          <w:tcPr>
            <w:tcW w:w="3969" w:type="dxa"/>
          </w:tcPr>
          <w:p w:rsidR="00857772" w:rsidRPr="00857772" w:rsidRDefault="00857772" w:rsidP="0085777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402" w:type="dxa"/>
          </w:tcPr>
          <w:p w:rsidR="00857772" w:rsidRPr="00857772" w:rsidRDefault="00857772" w:rsidP="0085777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857772" w:rsidRPr="00857772" w:rsidTr="002767A6">
        <w:trPr>
          <w:trHeight w:val="6536"/>
        </w:trPr>
        <w:tc>
          <w:tcPr>
            <w:tcW w:w="2093" w:type="dxa"/>
          </w:tcPr>
          <w:p w:rsidR="00857772" w:rsidRPr="00857772" w:rsidRDefault="00857772" w:rsidP="00857772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ОК 07,</w:t>
            </w:r>
          </w:p>
          <w:p w:rsidR="00857772" w:rsidRPr="00857772" w:rsidRDefault="00857772" w:rsidP="00857772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ОК 08, </w:t>
            </w:r>
          </w:p>
          <w:p w:rsidR="00857772" w:rsidRPr="00857772" w:rsidRDefault="00857772" w:rsidP="00857772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ОК 09 </w:t>
            </w:r>
          </w:p>
          <w:p w:rsidR="00857772" w:rsidRPr="00857772" w:rsidRDefault="00857772" w:rsidP="00857772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1.2.; ПК 1.3; ПК 1.5; ПК 1.6;</w:t>
            </w:r>
          </w:p>
          <w:p w:rsidR="00857772" w:rsidRPr="00857772" w:rsidRDefault="00857772" w:rsidP="00857772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2.1.; ПК 2.4.;</w:t>
            </w:r>
          </w:p>
          <w:p w:rsidR="00857772" w:rsidRPr="00857772" w:rsidRDefault="00857772" w:rsidP="00857772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ВД 3 (1): </w:t>
            </w:r>
          </w:p>
          <w:p w:rsidR="00857772" w:rsidRPr="00857772" w:rsidRDefault="00857772" w:rsidP="00857772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3.1. – ПК 3.5/</w:t>
            </w:r>
          </w:p>
          <w:p w:rsidR="00857772" w:rsidRPr="00857772" w:rsidRDefault="00857772" w:rsidP="00857772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ВД 3 (2): </w:t>
            </w:r>
          </w:p>
          <w:p w:rsidR="00857772" w:rsidRPr="00857772" w:rsidRDefault="00857772" w:rsidP="00857772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3.1. – ПК 3.5/</w:t>
            </w:r>
          </w:p>
          <w:p w:rsidR="00857772" w:rsidRPr="00857772" w:rsidRDefault="00857772" w:rsidP="00857772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ВД 3 (3): </w:t>
            </w:r>
          </w:p>
          <w:p w:rsidR="00857772" w:rsidRPr="00857772" w:rsidRDefault="00857772" w:rsidP="00857772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3.1. – ПК 3.6</w:t>
            </w:r>
          </w:p>
          <w:p w:rsidR="00857772" w:rsidRPr="00857772" w:rsidRDefault="00857772" w:rsidP="00857772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57772" w:rsidRPr="00857772" w:rsidRDefault="00857772" w:rsidP="00857772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соблюдать нормы экологической безопасности; определять направления ресурсосбережения в рамках профессиональной деятельности по </w:t>
            </w:r>
            <w:r w:rsidRPr="00857772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специальности</w:t>
            </w:r>
          </w:p>
          <w:p w:rsidR="00857772" w:rsidRPr="00857772" w:rsidRDefault="00857772" w:rsidP="00857772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ru-RU"/>
              </w:rPr>
              <w:t>осуществлять работу с соблюдением принципов бережливого производства;</w:t>
            </w:r>
          </w:p>
          <w:p w:rsidR="00857772" w:rsidRPr="00857772" w:rsidRDefault="00857772" w:rsidP="00857772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  <w:t>использовать физкультурно-оздоровительную деятельность для укрепления здоровья;</w:t>
            </w:r>
          </w:p>
          <w:p w:rsidR="00857772" w:rsidRPr="00857772" w:rsidRDefault="00857772" w:rsidP="00857772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объяснять свои действия (текущие и планируемые);</w:t>
            </w:r>
          </w:p>
        </w:tc>
        <w:tc>
          <w:tcPr>
            <w:tcW w:w="3402" w:type="dxa"/>
          </w:tcPr>
          <w:p w:rsidR="00857772" w:rsidRPr="00857772" w:rsidRDefault="00857772" w:rsidP="00857772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правила экологической безопасности при ведении профессиональной деятельности; основные ресурсы, задействованные в профессиональной деятельности; </w:t>
            </w:r>
          </w:p>
          <w:p w:rsidR="00857772" w:rsidRPr="00857772" w:rsidRDefault="00857772" w:rsidP="00857772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ru-RU"/>
              </w:rPr>
              <w:t>пути обеспечения ресурсосбережения;</w:t>
            </w:r>
          </w:p>
          <w:p w:rsidR="00857772" w:rsidRPr="00857772" w:rsidRDefault="00857772" w:rsidP="00857772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ru-RU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857772" w:rsidRPr="00857772" w:rsidRDefault="00857772" w:rsidP="00857772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ru-RU"/>
              </w:rPr>
              <w:t>основы здорового образа жизни;</w:t>
            </w:r>
          </w:p>
          <w:p w:rsidR="00857772" w:rsidRPr="00857772" w:rsidRDefault="00857772" w:rsidP="00857772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</w:tc>
      </w:tr>
    </w:tbl>
    <w:p w:rsidR="00857772" w:rsidRPr="00857772" w:rsidRDefault="00857772" w:rsidP="00857772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b/>
          <w:lang w:eastAsia="ru-RU"/>
        </w:rPr>
      </w:pPr>
    </w:p>
    <w:p w:rsidR="00857772" w:rsidRPr="00857772" w:rsidRDefault="00857772" w:rsidP="00857772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b/>
          <w:lang w:eastAsia="ru-RU"/>
        </w:rPr>
      </w:pPr>
    </w:p>
    <w:p w:rsidR="00857772" w:rsidRPr="00857772" w:rsidRDefault="00857772" w:rsidP="00857772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b/>
          <w:lang w:eastAsia="ru-RU"/>
        </w:rPr>
      </w:pPr>
    </w:p>
    <w:p w:rsidR="00857772" w:rsidRPr="00857772" w:rsidRDefault="00857772" w:rsidP="00857772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b/>
          <w:lang w:eastAsia="ru-RU"/>
        </w:rPr>
      </w:pPr>
    </w:p>
    <w:p w:rsidR="00857772" w:rsidRPr="00857772" w:rsidRDefault="00857772" w:rsidP="00857772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b/>
          <w:lang w:eastAsia="ru-RU"/>
        </w:rPr>
      </w:pPr>
    </w:p>
    <w:p w:rsidR="00857772" w:rsidRPr="00857772" w:rsidRDefault="00857772" w:rsidP="00857772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b/>
          <w:lang w:eastAsia="ru-RU"/>
        </w:rPr>
      </w:pPr>
    </w:p>
    <w:p w:rsidR="00857772" w:rsidRPr="00857772" w:rsidRDefault="00857772" w:rsidP="00857772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b/>
          <w:lang w:eastAsia="ru-RU"/>
        </w:rPr>
      </w:pPr>
    </w:p>
    <w:p w:rsidR="00857772" w:rsidRPr="00857772" w:rsidRDefault="00857772" w:rsidP="00857772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b/>
          <w:lang w:eastAsia="ru-RU"/>
        </w:rPr>
      </w:pPr>
    </w:p>
    <w:p w:rsidR="00857772" w:rsidRPr="00857772" w:rsidRDefault="00857772" w:rsidP="00857772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b/>
          <w:lang w:eastAsia="ru-RU"/>
        </w:rPr>
      </w:pPr>
    </w:p>
    <w:p w:rsidR="00857772" w:rsidRPr="00857772" w:rsidRDefault="00857772" w:rsidP="00857772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b/>
          <w:lang w:eastAsia="ru-RU"/>
        </w:rPr>
      </w:pPr>
    </w:p>
    <w:p w:rsidR="00857772" w:rsidRDefault="00857772" w:rsidP="00857772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b/>
          <w:lang w:eastAsia="ru-RU"/>
        </w:rPr>
      </w:pPr>
    </w:p>
    <w:p w:rsidR="00857772" w:rsidRDefault="00857772" w:rsidP="00857772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b/>
          <w:lang w:eastAsia="ru-RU"/>
        </w:rPr>
      </w:pPr>
    </w:p>
    <w:p w:rsidR="00857772" w:rsidRDefault="00857772" w:rsidP="00857772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b/>
          <w:lang w:eastAsia="ru-RU"/>
        </w:rPr>
      </w:pPr>
    </w:p>
    <w:p w:rsidR="00857772" w:rsidRDefault="00857772" w:rsidP="00857772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b/>
          <w:lang w:eastAsia="ru-RU"/>
        </w:rPr>
      </w:pPr>
    </w:p>
    <w:p w:rsidR="00857772" w:rsidRPr="00857772" w:rsidRDefault="00857772" w:rsidP="00857772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b/>
          <w:lang w:eastAsia="ru-RU"/>
        </w:rPr>
      </w:pPr>
    </w:p>
    <w:p w:rsidR="00857772" w:rsidRPr="00857772" w:rsidRDefault="00857772" w:rsidP="00857772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85777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lastRenderedPageBreak/>
        <w:t>СТРУКТУРА И СОДЕРЖАНИЕ УЧЕБНОЙ ДИСЦИПЛИНЫ</w:t>
      </w:r>
    </w:p>
    <w:p w:rsidR="00857772" w:rsidRPr="00857772" w:rsidRDefault="00857772" w:rsidP="00857772">
      <w:pPr>
        <w:suppressAutoHyphens/>
        <w:spacing w:after="0" w:line="240" w:lineRule="auto"/>
        <w:ind w:left="720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857772" w:rsidRPr="00857772" w:rsidRDefault="00857772" w:rsidP="00857772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85777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7054"/>
        <w:gridCol w:w="2517"/>
      </w:tblGrid>
      <w:tr w:rsidR="00857772" w:rsidRPr="00857772" w:rsidTr="002767A6">
        <w:trPr>
          <w:trHeight w:val="510"/>
        </w:trPr>
        <w:tc>
          <w:tcPr>
            <w:tcW w:w="3685" w:type="pct"/>
            <w:vAlign w:val="center"/>
          </w:tcPr>
          <w:p w:rsidR="00857772" w:rsidRPr="00857772" w:rsidRDefault="00857772" w:rsidP="00857772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lang w:eastAsia="ru-RU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857772" w:rsidRPr="00857772" w:rsidRDefault="00857772" w:rsidP="00857772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b/>
                <w:iCs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iCs/>
                <w:lang w:eastAsia="ru-RU"/>
              </w:rPr>
              <w:t>Объем в часах</w:t>
            </w:r>
          </w:p>
        </w:tc>
      </w:tr>
      <w:tr w:rsidR="00857772" w:rsidRPr="00857772" w:rsidTr="002767A6">
        <w:trPr>
          <w:trHeight w:val="510"/>
        </w:trPr>
        <w:tc>
          <w:tcPr>
            <w:tcW w:w="3685" w:type="pct"/>
            <w:vAlign w:val="center"/>
          </w:tcPr>
          <w:p w:rsidR="00857772" w:rsidRPr="00857772" w:rsidRDefault="00857772" w:rsidP="00857772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857772" w:rsidRPr="00857772" w:rsidRDefault="00857772" w:rsidP="00857772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iCs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iCs/>
                <w:lang w:eastAsia="ru-RU"/>
              </w:rPr>
              <w:t>3</w:t>
            </w:r>
            <w:r>
              <w:rPr>
                <w:rFonts w:ascii="Times New Roman" w:eastAsia="SimSun" w:hAnsi="Times New Roman" w:cs="Times New Roman"/>
                <w:iCs/>
                <w:lang w:eastAsia="ru-RU"/>
              </w:rPr>
              <w:t>6</w:t>
            </w:r>
          </w:p>
        </w:tc>
      </w:tr>
      <w:tr w:rsidR="00857772" w:rsidRPr="00857772" w:rsidTr="002767A6">
        <w:trPr>
          <w:trHeight w:val="510"/>
        </w:trPr>
        <w:tc>
          <w:tcPr>
            <w:tcW w:w="3685" w:type="pct"/>
            <w:vAlign w:val="center"/>
          </w:tcPr>
          <w:p w:rsidR="00857772" w:rsidRPr="00857772" w:rsidRDefault="00857772" w:rsidP="00857772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lang w:eastAsia="ru-RU"/>
              </w:rPr>
              <w:t>в т.ч. в форме практической подготовки</w:t>
            </w:r>
          </w:p>
        </w:tc>
        <w:tc>
          <w:tcPr>
            <w:tcW w:w="1315" w:type="pct"/>
            <w:vAlign w:val="center"/>
          </w:tcPr>
          <w:p w:rsidR="00857772" w:rsidRPr="00857772" w:rsidRDefault="00857772" w:rsidP="00857772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iCs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iCs/>
                <w:lang w:eastAsia="ru-RU"/>
              </w:rPr>
              <w:t>12</w:t>
            </w:r>
          </w:p>
        </w:tc>
      </w:tr>
      <w:tr w:rsidR="00857772" w:rsidRPr="00857772" w:rsidTr="002767A6">
        <w:trPr>
          <w:trHeight w:val="510"/>
        </w:trPr>
        <w:tc>
          <w:tcPr>
            <w:tcW w:w="5000" w:type="pct"/>
            <w:gridSpan w:val="2"/>
            <w:vAlign w:val="center"/>
          </w:tcPr>
          <w:p w:rsidR="00857772" w:rsidRPr="00857772" w:rsidRDefault="00857772" w:rsidP="00857772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iCs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lang w:eastAsia="ru-RU"/>
              </w:rPr>
              <w:t>в т. ч.:</w:t>
            </w:r>
          </w:p>
        </w:tc>
      </w:tr>
      <w:tr w:rsidR="00857772" w:rsidRPr="00857772" w:rsidTr="002767A6">
        <w:trPr>
          <w:trHeight w:val="510"/>
        </w:trPr>
        <w:tc>
          <w:tcPr>
            <w:tcW w:w="3685" w:type="pct"/>
            <w:vAlign w:val="center"/>
          </w:tcPr>
          <w:p w:rsidR="00857772" w:rsidRPr="00857772" w:rsidRDefault="00857772" w:rsidP="00857772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lang w:eastAsia="ru-RU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857772" w:rsidRPr="00857772" w:rsidRDefault="00857772" w:rsidP="00857772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iCs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iCs/>
                <w:lang w:eastAsia="ru-RU"/>
              </w:rPr>
              <w:t>2</w:t>
            </w:r>
            <w:r>
              <w:rPr>
                <w:rFonts w:ascii="Times New Roman" w:eastAsia="SimSun" w:hAnsi="Times New Roman" w:cs="Times New Roman"/>
                <w:iCs/>
                <w:lang w:eastAsia="ru-RU"/>
              </w:rPr>
              <w:t>4</w:t>
            </w:r>
          </w:p>
        </w:tc>
      </w:tr>
      <w:tr w:rsidR="00857772" w:rsidRPr="00857772" w:rsidTr="002767A6">
        <w:trPr>
          <w:trHeight w:val="510"/>
        </w:trPr>
        <w:tc>
          <w:tcPr>
            <w:tcW w:w="3685" w:type="pct"/>
            <w:vAlign w:val="center"/>
          </w:tcPr>
          <w:p w:rsidR="00857772" w:rsidRPr="00857772" w:rsidRDefault="00857772" w:rsidP="00857772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lang w:eastAsia="ru-RU"/>
              </w:rPr>
              <w:t>практические занятия</w:t>
            </w:r>
          </w:p>
        </w:tc>
        <w:tc>
          <w:tcPr>
            <w:tcW w:w="1315" w:type="pct"/>
            <w:vAlign w:val="center"/>
          </w:tcPr>
          <w:p w:rsidR="00857772" w:rsidRPr="00857772" w:rsidRDefault="00857772" w:rsidP="00857772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iCs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iCs/>
                <w:lang w:eastAsia="ru-RU"/>
              </w:rPr>
              <w:t>12</w:t>
            </w:r>
          </w:p>
        </w:tc>
      </w:tr>
      <w:tr w:rsidR="00857772" w:rsidRPr="00857772" w:rsidTr="002767A6">
        <w:trPr>
          <w:trHeight w:val="510"/>
        </w:trPr>
        <w:tc>
          <w:tcPr>
            <w:tcW w:w="3685" w:type="pct"/>
            <w:vAlign w:val="center"/>
          </w:tcPr>
          <w:p w:rsidR="00857772" w:rsidRPr="00857772" w:rsidRDefault="00857772" w:rsidP="00857772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i/>
                <w:lang w:eastAsia="ru-RU"/>
              </w:rPr>
              <w:t xml:space="preserve">Самостоятельная работа </w:t>
            </w:r>
          </w:p>
        </w:tc>
        <w:tc>
          <w:tcPr>
            <w:tcW w:w="1315" w:type="pct"/>
            <w:vAlign w:val="center"/>
          </w:tcPr>
          <w:p w:rsidR="00857772" w:rsidRPr="00857772" w:rsidRDefault="00857772" w:rsidP="00857772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iCs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iCs/>
                <w:lang w:eastAsia="ru-RU"/>
              </w:rPr>
              <w:t>-</w:t>
            </w:r>
          </w:p>
        </w:tc>
      </w:tr>
      <w:tr w:rsidR="00857772" w:rsidRPr="00857772" w:rsidTr="002767A6">
        <w:trPr>
          <w:trHeight w:val="510"/>
        </w:trPr>
        <w:tc>
          <w:tcPr>
            <w:tcW w:w="3685" w:type="pct"/>
            <w:vAlign w:val="center"/>
          </w:tcPr>
          <w:p w:rsidR="00857772" w:rsidRPr="00857772" w:rsidRDefault="00857772" w:rsidP="00857772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iCs/>
                <w:lang w:eastAsia="ru-RU"/>
              </w:rPr>
              <w:t xml:space="preserve">Промежуточная аттестация </w:t>
            </w:r>
          </w:p>
        </w:tc>
        <w:tc>
          <w:tcPr>
            <w:tcW w:w="1315" w:type="pct"/>
            <w:vAlign w:val="center"/>
          </w:tcPr>
          <w:p w:rsidR="00857772" w:rsidRPr="00857772" w:rsidRDefault="00857772" w:rsidP="00857772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iCs/>
                <w:lang w:eastAsia="ru-RU"/>
              </w:rPr>
            </w:pPr>
            <w:r>
              <w:rPr>
                <w:rFonts w:ascii="Times New Roman" w:eastAsia="SimSun" w:hAnsi="Times New Roman" w:cs="Times New Roman"/>
                <w:iCs/>
                <w:lang w:eastAsia="ru-RU"/>
              </w:rPr>
              <w:t>экзамен</w:t>
            </w:r>
          </w:p>
        </w:tc>
      </w:tr>
    </w:tbl>
    <w:p w:rsidR="00857772" w:rsidRPr="00857772" w:rsidRDefault="00857772" w:rsidP="00857772">
      <w:pPr>
        <w:spacing w:after="0" w:line="276" w:lineRule="auto"/>
        <w:rPr>
          <w:rFonts w:ascii="Times New Roman" w:eastAsia="SimSun" w:hAnsi="Times New Roman" w:cs="Times New Roman"/>
          <w:b/>
          <w:i/>
          <w:lang w:eastAsia="ru-RU"/>
        </w:rPr>
        <w:sectPr w:rsidR="00857772" w:rsidRPr="00857772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857772" w:rsidRPr="00857772" w:rsidRDefault="00857772" w:rsidP="00857772">
      <w:pPr>
        <w:spacing w:after="0" w:line="276" w:lineRule="auto"/>
        <w:ind w:firstLine="709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85777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61"/>
        <w:gridCol w:w="9606"/>
        <w:gridCol w:w="1844"/>
        <w:gridCol w:w="1978"/>
      </w:tblGrid>
      <w:tr w:rsidR="00857772" w:rsidRPr="00857772" w:rsidTr="002767A6">
        <w:tc>
          <w:tcPr>
            <w:tcW w:w="580" w:type="pct"/>
            <w:tcMar>
              <w:left w:w="28" w:type="dxa"/>
              <w:right w:w="28" w:type="dxa"/>
            </w:tcMar>
            <w:vAlign w:val="center"/>
          </w:tcPr>
          <w:p w:rsidR="00857772" w:rsidRPr="00857772" w:rsidRDefault="00857772" w:rsidP="00857772">
            <w:pPr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3162" w:type="pct"/>
            <w:tcMar>
              <w:left w:w="28" w:type="dxa"/>
              <w:right w:w="28" w:type="dxa"/>
            </w:tcMar>
            <w:vAlign w:val="center"/>
          </w:tcPr>
          <w:p w:rsidR="00857772" w:rsidRPr="00857772" w:rsidRDefault="00857772" w:rsidP="00857772">
            <w:pPr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607" w:type="pct"/>
            <w:tcMar>
              <w:left w:w="28" w:type="dxa"/>
              <w:right w:w="28" w:type="dxa"/>
            </w:tcMar>
            <w:vAlign w:val="center"/>
          </w:tcPr>
          <w:p w:rsidR="00857772" w:rsidRPr="00857772" w:rsidRDefault="00857772" w:rsidP="0085777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 xml:space="preserve">Объем, акад. ч. / в том числе в форме практической подготовки, </w:t>
            </w:r>
            <w:r w:rsidRPr="00857772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br/>
              <w:t>акад. ч.</w:t>
            </w:r>
          </w:p>
        </w:tc>
        <w:tc>
          <w:tcPr>
            <w:tcW w:w="651" w:type="pct"/>
            <w:tcMar>
              <w:left w:w="28" w:type="dxa"/>
              <w:right w:w="28" w:type="dxa"/>
            </w:tcMar>
            <w:vAlign w:val="center"/>
          </w:tcPr>
          <w:p w:rsidR="00857772" w:rsidRPr="00857772" w:rsidRDefault="00857772" w:rsidP="00857772">
            <w:pPr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857772" w:rsidRPr="00857772" w:rsidTr="002767A6">
        <w:tc>
          <w:tcPr>
            <w:tcW w:w="580" w:type="pct"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3162" w:type="pct"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bCs/>
                <w:i/>
                <w:iCs/>
                <w:lang w:eastAsia="ru-RU"/>
              </w:rPr>
              <w:t>2</w:t>
            </w:r>
          </w:p>
        </w:tc>
        <w:tc>
          <w:tcPr>
            <w:tcW w:w="607" w:type="pct"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bCs/>
                <w:i/>
                <w:iCs/>
                <w:lang w:eastAsia="ru-RU"/>
              </w:rPr>
              <w:t>3</w:t>
            </w:r>
          </w:p>
        </w:tc>
        <w:tc>
          <w:tcPr>
            <w:tcW w:w="651" w:type="pct"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bCs/>
                <w:i/>
                <w:iCs/>
                <w:lang w:eastAsia="ru-RU"/>
              </w:rPr>
              <w:t>4</w:t>
            </w:r>
          </w:p>
        </w:tc>
      </w:tr>
      <w:tr w:rsidR="00857772" w:rsidRPr="00857772" w:rsidTr="002767A6">
        <w:trPr>
          <w:trHeight w:val="228"/>
        </w:trPr>
        <w:tc>
          <w:tcPr>
            <w:tcW w:w="3742" w:type="pct"/>
            <w:gridSpan w:val="2"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 xml:space="preserve">Раздел 1. </w:t>
            </w:r>
            <w:r w:rsidRPr="00857772">
              <w:rPr>
                <w:rFonts w:ascii="Times New Roman" w:eastAsia="SimSun" w:hAnsi="Times New Roman" w:cs="Times New Roman"/>
                <w:b/>
                <w:lang w:eastAsia="ru-RU"/>
              </w:rPr>
              <w:t>Гигиена окружающей среды и спортивных сооружений</w:t>
            </w:r>
          </w:p>
        </w:tc>
        <w:tc>
          <w:tcPr>
            <w:tcW w:w="607" w:type="pct"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bCs/>
                <w:iCs/>
                <w:lang w:eastAsia="ru-RU"/>
              </w:rPr>
              <w:t>8/2</w:t>
            </w:r>
          </w:p>
        </w:tc>
        <w:tc>
          <w:tcPr>
            <w:tcW w:w="651" w:type="pct"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857772" w:rsidRPr="00857772" w:rsidTr="002767A6">
        <w:trPr>
          <w:trHeight w:val="171"/>
        </w:trPr>
        <w:tc>
          <w:tcPr>
            <w:tcW w:w="580" w:type="pct"/>
            <w:vMerge w:val="restart"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 xml:space="preserve">Тема 1.1. </w:t>
            </w:r>
            <w:r w:rsidRPr="00857772">
              <w:rPr>
                <w:rFonts w:ascii="Times New Roman" w:eastAsia="SimSun" w:hAnsi="Times New Roman" w:cs="Times New Roman"/>
                <w:lang w:eastAsia="ru-RU"/>
              </w:rPr>
              <w:t>Гигиена окружающей среды</w:t>
            </w:r>
          </w:p>
        </w:tc>
        <w:tc>
          <w:tcPr>
            <w:tcW w:w="3162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7772" w:rsidRPr="00857772" w:rsidRDefault="00857772" w:rsidP="0085777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51" w:type="pct"/>
            <w:vMerge w:val="restar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ОК 07; </w:t>
            </w:r>
          </w:p>
          <w:p w:rsidR="00857772" w:rsidRPr="00857772" w:rsidRDefault="00857772" w:rsidP="0085777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ЛР 10</w:t>
            </w:r>
          </w:p>
        </w:tc>
      </w:tr>
      <w:tr w:rsidR="00857772" w:rsidRPr="00857772" w:rsidTr="002767A6">
        <w:tc>
          <w:tcPr>
            <w:tcW w:w="580" w:type="pct"/>
            <w:vMerge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2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58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lang w:eastAsia="ru-RU"/>
              </w:rPr>
              <w:t xml:space="preserve">1.Эколого-гигиенические свойства воздуха </w:t>
            </w:r>
          </w:p>
          <w:p w:rsidR="00857772" w:rsidRPr="00857772" w:rsidRDefault="00857772" w:rsidP="008577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lang w:eastAsia="ru-RU"/>
              </w:rPr>
              <w:t xml:space="preserve">Физические свойства воздуха. Учет метеорологических факторов при занятиях физической культурой и спортом. Химическое, пылевое и микробное загрязнение воздуха. 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7772" w:rsidRPr="00857772" w:rsidRDefault="00857772" w:rsidP="0085777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651" w:type="pct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</w:tr>
      <w:tr w:rsidR="00857772" w:rsidRPr="00857772" w:rsidTr="002767A6">
        <w:tc>
          <w:tcPr>
            <w:tcW w:w="580" w:type="pct"/>
            <w:vMerge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2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61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lang w:eastAsia="ru-RU"/>
              </w:rPr>
              <w:t xml:space="preserve">2.Эколого-гигиенические свойства гидросферы </w:t>
            </w:r>
          </w:p>
          <w:p w:rsidR="00857772" w:rsidRPr="00857772" w:rsidRDefault="00857772" w:rsidP="008577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lang w:eastAsia="ru-RU"/>
              </w:rPr>
              <w:t>Значение воды. Источники водоснабжения. Гигиеническая характеристика источников водоснабжения. Системы водоснабжения. Способы улучшения качества питьевой воды.</w:t>
            </w: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7772" w:rsidRPr="00857772" w:rsidRDefault="00857772" w:rsidP="0085777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</w:tr>
      <w:tr w:rsidR="00857772" w:rsidRPr="00857772" w:rsidTr="002767A6">
        <w:tc>
          <w:tcPr>
            <w:tcW w:w="580" w:type="pct"/>
            <w:vMerge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2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12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lang w:eastAsia="ru-RU"/>
              </w:rPr>
              <w:t xml:space="preserve">3.Эколого-гигиенические свойства почвы </w:t>
            </w:r>
          </w:p>
          <w:p w:rsidR="00857772" w:rsidRPr="00857772" w:rsidRDefault="00857772" w:rsidP="00857772">
            <w:pPr>
              <w:spacing w:after="61" w:line="240" w:lineRule="auto"/>
              <w:jc w:val="both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lang w:eastAsia="ru-RU"/>
              </w:rPr>
              <w:t xml:space="preserve">Почва и почвенные отходы. Почвенные инфекции. Самоочищение почвы. Гигиеническое обоснование выбора почв для спортивных сооружений. </w:t>
            </w:r>
          </w:p>
        </w:tc>
        <w:tc>
          <w:tcPr>
            <w:tcW w:w="6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7772" w:rsidRPr="00857772" w:rsidRDefault="00857772" w:rsidP="0085777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</w:tr>
      <w:tr w:rsidR="00857772" w:rsidRPr="00857772" w:rsidTr="002767A6">
        <w:trPr>
          <w:trHeight w:val="276"/>
        </w:trPr>
        <w:tc>
          <w:tcPr>
            <w:tcW w:w="580" w:type="pct"/>
            <w:vMerge w:val="restart"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lang w:eastAsia="ru-RU"/>
              </w:rPr>
              <w:t>Тема 1.2.</w:t>
            </w:r>
            <w:r w:rsidRPr="00857772">
              <w:rPr>
                <w:rFonts w:ascii="Times New Roman" w:eastAsia="SimSun" w:hAnsi="Times New Roman" w:cs="Times New Roman"/>
                <w:lang w:eastAsia="ru-RU"/>
              </w:rPr>
              <w:t xml:space="preserve"> Гигиена спортивных сооружений </w:t>
            </w:r>
          </w:p>
          <w:p w:rsidR="00857772" w:rsidRPr="00857772" w:rsidRDefault="00857772" w:rsidP="00857772">
            <w:pPr>
              <w:spacing w:after="0" w:line="276" w:lineRule="auto"/>
              <w:ind w:firstLine="708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  <w:p w:rsidR="00857772" w:rsidRPr="00857772" w:rsidRDefault="00857772" w:rsidP="00857772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2" w:type="pct"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607" w:type="pct"/>
            <w:tcMar>
              <w:left w:w="28" w:type="dxa"/>
              <w:right w:w="28" w:type="dxa"/>
            </w:tcMar>
            <w:vAlign w:val="center"/>
          </w:tcPr>
          <w:p w:rsidR="00857772" w:rsidRPr="00857772" w:rsidRDefault="00857772" w:rsidP="0085777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6/2</w:t>
            </w:r>
          </w:p>
        </w:tc>
        <w:tc>
          <w:tcPr>
            <w:tcW w:w="651" w:type="pct"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</w:tr>
      <w:tr w:rsidR="00857772" w:rsidRPr="00857772" w:rsidTr="002767A6">
        <w:tc>
          <w:tcPr>
            <w:tcW w:w="580" w:type="pct"/>
            <w:vMerge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2" w:type="pct"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lang w:eastAsia="ru-RU"/>
              </w:rPr>
              <w:t xml:space="preserve">1.Общие гигиенические требования к спортивным сооружениям и оборудованию мест учебных занятий </w:t>
            </w:r>
          </w:p>
          <w:p w:rsidR="00857772" w:rsidRPr="00857772" w:rsidRDefault="00857772" w:rsidP="008577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lang w:eastAsia="ru-RU"/>
              </w:rPr>
              <w:t>Спортивные сооружение, их виды. Основные и вспомогательные помещения. Выбор участка. Общие гигиенические требования к спортивным сооружениям. Гигиенические значения вентиляции и отоплению спортивных сооружений. Санитарно-гигиенические требования к плавательному бассейну закрытого типа.</w:t>
            </w:r>
          </w:p>
        </w:tc>
        <w:tc>
          <w:tcPr>
            <w:tcW w:w="60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857772" w:rsidRPr="00857772" w:rsidRDefault="00857772" w:rsidP="0085777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lang w:eastAsia="ru-RU"/>
              </w:rPr>
            </w:pPr>
          </w:p>
          <w:p w:rsidR="00857772" w:rsidRPr="00857772" w:rsidRDefault="00857772" w:rsidP="0085777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lang w:eastAsia="ru-RU"/>
              </w:rPr>
            </w:pPr>
          </w:p>
          <w:p w:rsidR="00857772" w:rsidRPr="00857772" w:rsidRDefault="00857772" w:rsidP="0085777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lang w:eastAsia="ru-RU"/>
              </w:rPr>
            </w:pPr>
          </w:p>
          <w:p w:rsidR="00857772" w:rsidRPr="00857772" w:rsidRDefault="00857772" w:rsidP="0085777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651" w:type="pct"/>
            <w:vMerge w:val="restart"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ОК 07,</w:t>
            </w:r>
          </w:p>
          <w:p w:rsidR="00857772" w:rsidRPr="00857772" w:rsidRDefault="00857772" w:rsidP="00857772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ОК 08, </w:t>
            </w:r>
          </w:p>
          <w:p w:rsidR="00857772" w:rsidRPr="00857772" w:rsidRDefault="00857772" w:rsidP="00857772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ОК 09 </w:t>
            </w:r>
          </w:p>
          <w:p w:rsidR="00857772" w:rsidRPr="00857772" w:rsidRDefault="00857772" w:rsidP="00857772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1.3.; ПК 1.5;</w:t>
            </w:r>
          </w:p>
          <w:p w:rsidR="00857772" w:rsidRPr="00857772" w:rsidRDefault="00857772" w:rsidP="00857772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ВД 3 (1): </w:t>
            </w:r>
          </w:p>
          <w:p w:rsidR="00857772" w:rsidRPr="00857772" w:rsidRDefault="00857772" w:rsidP="00857772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3.2. /</w:t>
            </w:r>
          </w:p>
          <w:p w:rsidR="00857772" w:rsidRPr="00857772" w:rsidRDefault="00857772" w:rsidP="00857772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857772" w:rsidRPr="00857772" w:rsidRDefault="00857772" w:rsidP="00857772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ВД 3 (2):</w:t>
            </w:r>
          </w:p>
          <w:p w:rsidR="00857772" w:rsidRPr="00857772" w:rsidRDefault="00857772" w:rsidP="00857772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3.2.; ПК 3.5/</w:t>
            </w:r>
          </w:p>
          <w:p w:rsidR="00857772" w:rsidRPr="00857772" w:rsidRDefault="00857772" w:rsidP="00857772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ВД 3 (3): </w:t>
            </w:r>
          </w:p>
          <w:p w:rsidR="00857772" w:rsidRPr="00857772" w:rsidRDefault="00857772" w:rsidP="00857772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ПК 3.2. </w:t>
            </w:r>
          </w:p>
        </w:tc>
      </w:tr>
      <w:tr w:rsidR="00857772" w:rsidRPr="00857772" w:rsidTr="002767A6">
        <w:tc>
          <w:tcPr>
            <w:tcW w:w="580" w:type="pct"/>
            <w:vMerge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2" w:type="pct"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59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lang w:eastAsia="ru-RU"/>
              </w:rPr>
              <w:t xml:space="preserve">2.Освещение и цветовое оформление спортивных объектов </w:t>
            </w:r>
          </w:p>
          <w:p w:rsidR="00857772" w:rsidRPr="00857772" w:rsidRDefault="00857772" w:rsidP="008577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lang w:eastAsia="ru-RU"/>
              </w:rPr>
              <w:t>Гигиеническая оценка освещения спортивных объектов. Естественное и искусственное освещение. Цветовое оформление спортивных сооружений.</w:t>
            </w:r>
          </w:p>
        </w:tc>
        <w:tc>
          <w:tcPr>
            <w:tcW w:w="607" w:type="pct"/>
            <w:vMerge/>
            <w:tcMar>
              <w:left w:w="28" w:type="dxa"/>
              <w:right w:w="28" w:type="dxa"/>
            </w:tcMar>
            <w:vAlign w:val="center"/>
          </w:tcPr>
          <w:p w:rsidR="00857772" w:rsidRPr="00857772" w:rsidRDefault="00857772" w:rsidP="0085777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lang w:eastAsia="ru-RU"/>
              </w:rPr>
            </w:pPr>
          </w:p>
        </w:tc>
        <w:tc>
          <w:tcPr>
            <w:tcW w:w="651" w:type="pct"/>
            <w:vMerge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</w:tr>
      <w:tr w:rsidR="00857772" w:rsidRPr="00857772" w:rsidTr="002767A6">
        <w:tc>
          <w:tcPr>
            <w:tcW w:w="580" w:type="pct"/>
            <w:vMerge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2" w:type="pct"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59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lang w:eastAsia="ru-RU"/>
              </w:rPr>
              <w:t xml:space="preserve">3.Гигиенические требования к зданию и помещениям школы </w:t>
            </w:r>
          </w:p>
          <w:p w:rsidR="00857772" w:rsidRPr="00857772" w:rsidRDefault="00857772" w:rsidP="008577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lang w:eastAsia="ru-RU"/>
              </w:rPr>
              <w:t>Виды спортивных сооружений школ. Требования к воздушно-тепловому режиму спортивных сооружений школ. Требования к естественному и искусственному освещению спортивных сооружений школ.</w:t>
            </w:r>
          </w:p>
        </w:tc>
        <w:tc>
          <w:tcPr>
            <w:tcW w:w="607" w:type="pct"/>
            <w:vMerge/>
            <w:tcMar>
              <w:left w:w="28" w:type="dxa"/>
              <w:right w:w="28" w:type="dxa"/>
            </w:tcMar>
            <w:vAlign w:val="center"/>
          </w:tcPr>
          <w:p w:rsidR="00857772" w:rsidRPr="00857772" w:rsidRDefault="00857772" w:rsidP="0085777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lang w:eastAsia="ru-RU"/>
              </w:rPr>
            </w:pPr>
          </w:p>
        </w:tc>
        <w:tc>
          <w:tcPr>
            <w:tcW w:w="651" w:type="pct"/>
            <w:vMerge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</w:tr>
      <w:tr w:rsidR="00857772" w:rsidRPr="00857772" w:rsidTr="002767A6">
        <w:tc>
          <w:tcPr>
            <w:tcW w:w="580" w:type="pct"/>
            <w:vMerge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2" w:type="pct"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59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607" w:type="pct"/>
            <w:tcMar>
              <w:left w:w="28" w:type="dxa"/>
              <w:right w:w="28" w:type="dxa"/>
            </w:tcMar>
            <w:vAlign w:val="center"/>
          </w:tcPr>
          <w:p w:rsidR="00857772" w:rsidRPr="00857772" w:rsidRDefault="00857772" w:rsidP="0085777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651" w:type="pct"/>
            <w:vMerge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</w:tr>
      <w:tr w:rsidR="00857772" w:rsidRPr="00857772" w:rsidTr="002767A6">
        <w:tc>
          <w:tcPr>
            <w:tcW w:w="580" w:type="pct"/>
            <w:vMerge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2" w:type="pct"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59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lang w:eastAsia="ru-RU"/>
              </w:rPr>
              <w:t xml:space="preserve">Практическое занятие 1. </w:t>
            </w:r>
            <w:r w:rsidRPr="00857772">
              <w:rPr>
                <w:rFonts w:ascii="Times New Roman" w:eastAsia="SimSun" w:hAnsi="Times New Roman" w:cs="Times New Roman"/>
                <w:lang w:eastAsia="ru-RU"/>
              </w:rPr>
              <w:t xml:space="preserve">Расчет нормативных размеров площади спортивных залов и бассейнов. </w:t>
            </w:r>
          </w:p>
        </w:tc>
        <w:tc>
          <w:tcPr>
            <w:tcW w:w="607" w:type="pct"/>
            <w:tcMar>
              <w:left w:w="28" w:type="dxa"/>
              <w:right w:w="28" w:type="dxa"/>
            </w:tcMar>
            <w:vAlign w:val="center"/>
          </w:tcPr>
          <w:p w:rsidR="00857772" w:rsidRPr="00857772" w:rsidRDefault="00857772" w:rsidP="0085777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651" w:type="pct"/>
            <w:vMerge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</w:tr>
      <w:tr w:rsidR="00857772" w:rsidRPr="00857772" w:rsidTr="002767A6">
        <w:tc>
          <w:tcPr>
            <w:tcW w:w="580" w:type="pct"/>
            <w:vMerge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2" w:type="pct"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59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lang w:eastAsia="ru-RU"/>
              </w:rPr>
              <w:t xml:space="preserve">Практическое занятие 2. </w:t>
            </w:r>
            <w:r w:rsidRPr="00857772">
              <w:rPr>
                <w:rFonts w:ascii="Times New Roman" w:eastAsia="SimSun" w:hAnsi="Times New Roman" w:cs="Times New Roman"/>
                <w:lang w:eastAsia="ru-RU"/>
              </w:rPr>
              <w:t xml:space="preserve">Расчет размеров вспомогательных помещений спортивного зала. </w:t>
            </w:r>
          </w:p>
        </w:tc>
        <w:tc>
          <w:tcPr>
            <w:tcW w:w="607" w:type="pct"/>
            <w:tcMar>
              <w:left w:w="28" w:type="dxa"/>
              <w:right w:w="28" w:type="dxa"/>
            </w:tcMar>
            <w:vAlign w:val="center"/>
          </w:tcPr>
          <w:p w:rsidR="00857772" w:rsidRPr="00857772" w:rsidRDefault="00857772" w:rsidP="0085777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651" w:type="pct"/>
            <w:vMerge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</w:tr>
      <w:tr w:rsidR="00857772" w:rsidRPr="00857772" w:rsidTr="002767A6">
        <w:tc>
          <w:tcPr>
            <w:tcW w:w="3742" w:type="pct"/>
            <w:gridSpan w:val="2"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lang w:eastAsia="ru-RU"/>
              </w:rPr>
              <w:t>Раздел 2. Закаливание и личная гигиена</w:t>
            </w:r>
          </w:p>
        </w:tc>
        <w:tc>
          <w:tcPr>
            <w:tcW w:w="607" w:type="pct"/>
            <w:tcMar>
              <w:left w:w="28" w:type="dxa"/>
              <w:right w:w="28" w:type="dxa"/>
            </w:tcMar>
            <w:vAlign w:val="center"/>
          </w:tcPr>
          <w:p w:rsidR="00857772" w:rsidRPr="00857772" w:rsidRDefault="00857772" w:rsidP="0085777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10/4</w:t>
            </w:r>
          </w:p>
        </w:tc>
        <w:tc>
          <w:tcPr>
            <w:tcW w:w="651" w:type="pct"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</w:tr>
      <w:tr w:rsidR="00857772" w:rsidRPr="00857772" w:rsidTr="002767A6">
        <w:tc>
          <w:tcPr>
            <w:tcW w:w="580" w:type="pct"/>
            <w:vMerge w:val="restart"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63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lang w:eastAsia="ru-RU"/>
              </w:rPr>
              <w:t>Тема 2.1.</w:t>
            </w:r>
            <w:r w:rsidRPr="00857772">
              <w:rPr>
                <w:rFonts w:ascii="Times New Roman" w:eastAsia="SimSun" w:hAnsi="Times New Roman" w:cs="Times New Roman"/>
                <w:lang w:eastAsia="ru-RU"/>
              </w:rPr>
              <w:t xml:space="preserve"> Принципы и </w:t>
            </w:r>
          </w:p>
          <w:p w:rsidR="00857772" w:rsidRPr="00857772" w:rsidRDefault="00857772" w:rsidP="00857772">
            <w:pPr>
              <w:spacing w:after="19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lang w:eastAsia="ru-RU"/>
              </w:rPr>
              <w:t xml:space="preserve">средства закаливания </w:t>
            </w:r>
          </w:p>
          <w:p w:rsidR="00857772" w:rsidRPr="00857772" w:rsidRDefault="00857772" w:rsidP="008577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2" w:type="pct"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607" w:type="pct"/>
            <w:tcMar>
              <w:left w:w="28" w:type="dxa"/>
              <w:right w:w="28" w:type="dxa"/>
            </w:tcMar>
            <w:vAlign w:val="center"/>
          </w:tcPr>
          <w:p w:rsidR="00857772" w:rsidRPr="00857772" w:rsidRDefault="00857772" w:rsidP="0085777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4/2</w:t>
            </w:r>
          </w:p>
        </w:tc>
        <w:tc>
          <w:tcPr>
            <w:tcW w:w="651" w:type="pct"/>
            <w:vMerge w:val="restart"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ОК 08, </w:t>
            </w:r>
          </w:p>
          <w:p w:rsidR="00857772" w:rsidRPr="00857772" w:rsidRDefault="00857772" w:rsidP="00857772">
            <w:pPr>
              <w:shd w:val="clear" w:color="auto" w:fill="FFFFFF"/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ПК 1.3.; </w:t>
            </w:r>
          </w:p>
          <w:p w:rsidR="00857772" w:rsidRPr="00857772" w:rsidRDefault="00857772" w:rsidP="00857772">
            <w:pPr>
              <w:shd w:val="clear" w:color="auto" w:fill="FFFFFF"/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ВД 3 (1): </w:t>
            </w:r>
          </w:p>
          <w:p w:rsidR="00857772" w:rsidRPr="00857772" w:rsidRDefault="00857772" w:rsidP="00857772">
            <w:pPr>
              <w:shd w:val="clear" w:color="auto" w:fill="FFFFFF"/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3.2. /</w:t>
            </w:r>
          </w:p>
          <w:p w:rsidR="00857772" w:rsidRPr="00857772" w:rsidRDefault="00857772" w:rsidP="00857772">
            <w:pPr>
              <w:shd w:val="clear" w:color="auto" w:fill="FFFFFF"/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ВД 3 (2):</w:t>
            </w:r>
          </w:p>
          <w:p w:rsidR="00857772" w:rsidRPr="00857772" w:rsidRDefault="00857772" w:rsidP="00857772">
            <w:pPr>
              <w:shd w:val="clear" w:color="auto" w:fill="FFFFFF"/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3.2.; ПК 3.5/</w:t>
            </w:r>
          </w:p>
          <w:p w:rsidR="00857772" w:rsidRPr="00857772" w:rsidRDefault="00857772" w:rsidP="00857772">
            <w:pPr>
              <w:shd w:val="clear" w:color="auto" w:fill="FFFFFF"/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ВД 3 (3): </w:t>
            </w:r>
          </w:p>
          <w:p w:rsidR="00857772" w:rsidRPr="00857772" w:rsidRDefault="00857772" w:rsidP="00857772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3.2.</w:t>
            </w:r>
          </w:p>
        </w:tc>
      </w:tr>
      <w:tr w:rsidR="00857772" w:rsidRPr="00857772" w:rsidTr="002767A6">
        <w:tc>
          <w:tcPr>
            <w:tcW w:w="580" w:type="pct"/>
            <w:vMerge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63" w:line="240" w:lineRule="auto"/>
              <w:jc w:val="both"/>
              <w:rPr>
                <w:rFonts w:ascii="Times New Roman" w:eastAsia="SimSun" w:hAnsi="Times New Roman" w:cs="Times New Roman"/>
                <w:b/>
                <w:lang w:eastAsia="ru-RU"/>
              </w:rPr>
            </w:pPr>
          </w:p>
        </w:tc>
        <w:tc>
          <w:tcPr>
            <w:tcW w:w="3162" w:type="pct"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59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lang w:eastAsia="ru-RU"/>
              </w:rPr>
              <w:t xml:space="preserve">1.Гигиенические основы закаливания </w:t>
            </w:r>
          </w:p>
          <w:p w:rsidR="00857772" w:rsidRPr="00857772" w:rsidRDefault="00857772" w:rsidP="008577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lang w:eastAsia="ru-RU"/>
              </w:rPr>
              <w:t xml:space="preserve">Закаливание. Общие правила </w:t>
            </w:r>
            <w:proofErr w:type="spellStart"/>
            <w:r w:rsidRPr="00857772">
              <w:rPr>
                <w:rFonts w:ascii="Times New Roman" w:eastAsia="SimSun" w:hAnsi="Times New Roman" w:cs="Times New Roman"/>
                <w:lang w:eastAsia="ru-RU"/>
              </w:rPr>
              <w:t>закаливания.Физиологические</w:t>
            </w:r>
            <w:proofErr w:type="spellEnd"/>
            <w:r w:rsidRPr="00857772">
              <w:rPr>
                <w:rFonts w:ascii="Times New Roman" w:eastAsia="SimSun" w:hAnsi="Times New Roman" w:cs="Times New Roman"/>
                <w:lang w:eastAsia="ru-RU"/>
              </w:rPr>
              <w:t xml:space="preserve"> принципы закаливания. Физическая и химическая терморегуляция.</w:t>
            </w:r>
          </w:p>
        </w:tc>
        <w:tc>
          <w:tcPr>
            <w:tcW w:w="60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857772" w:rsidRPr="00857772" w:rsidRDefault="00857772" w:rsidP="0085777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651" w:type="pct"/>
            <w:vMerge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</w:tr>
      <w:tr w:rsidR="00857772" w:rsidRPr="00857772" w:rsidTr="002767A6">
        <w:tc>
          <w:tcPr>
            <w:tcW w:w="580" w:type="pct"/>
            <w:vMerge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63" w:line="240" w:lineRule="auto"/>
              <w:jc w:val="both"/>
              <w:rPr>
                <w:rFonts w:ascii="Times New Roman" w:eastAsia="SimSun" w:hAnsi="Times New Roman" w:cs="Times New Roman"/>
                <w:b/>
                <w:lang w:eastAsia="ru-RU"/>
              </w:rPr>
            </w:pPr>
          </w:p>
        </w:tc>
        <w:tc>
          <w:tcPr>
            <w:tcW w:w="3162" w:type="pct"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14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lang w:eastAsia="ru-RU"/>
              </w:rPr>
              <w:t xml:space="preserve">2.Закаливание воздухом, водой, солнцем </w:t>
            </w:r>
          </w:p>
          <w:p w:rsidR="00857772" w:rsidRPr="00857772" w:rsidRDefault="00857772" w:rsidP="008577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lang w:eastAsia="ru-RU"/>
              </w:rPr>
              <w:t>Разнообразие средств закаливания. Воздушные и солнечные ванны. Обтирание, обливание, купание, душ.</w:t>
            </w:r>
          </w:p>
        </w:tc>
        <w:tc>
          <w:tcPr>
            <w:tcW w:w="607" w:type="pct"/>
            <w:vMerge/>
            <w:tcMar>
              <w:left w:w="28" w:type="dxa"/>
              <w:right w:w="28" w:type="dxa"/>
            </w:tcMar>
            <w:vAlign w:val="center"/>
          </w:tcPr>
          <w:p w:rsidR="00857772" w:rsidRPr="00857772" w:rsidRDefault="00857772" w:rsidP="0085777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1" w:type="pct"/>
            <w:vMerge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</w:tr>
      <w:tr w:rsidR="00857772" w:rsidRPr="00857772" w:rsidTr="002767A6">
        <w:tc>
          <w:tcPr>
            <w:tcW w:w="580" w:type="pct"/>
            <w:vMerge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2" w:type="pct"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607" w:type="pct"/>
            <w:tcMar>
              <w:left w:w="28" w:type="dxa"/>
              <w:right w:w="28" w:type="dxa"/>
            </w:tcMar>
            <w:vAlign w:val="center"/>
          </w:tcPr>
          <w:p w:rsidR="00857772" w:rsidRPr="00857772" w:rsidRDefault="00857772" w:rsidP="0085777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651" w:type="pct"/>
            <w:vMerge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</w:tr>
      <w:tr w:rsidR="00857772" w:rsidRPr="00857772" w:rsidTr="002767A6">
        <w:trPr>
          <w:trHeight w:val="405"/>
        </w:trPr>
        <w:tc>
          <w:tcPr>
            <w:tcW w:w="580" w:type="pct"/>
            <w:vMerge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2" w:type="pct"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lang w:eastAsia="ru-RU"/>
              </w:rPr>
              <w:t xml:space="preserve">Практическое занятие 3. </w:t>
            </w:r>
            <w:r w:rsidRPr="00857772">
              <w:rPr>
                <w:rFonts w:ascii="Times New Roman" w:eastAsia="SimSun" w:hAnsi="Times New Roman" w:cs="Times New Roman"/>
                <w:lang w:eastAsia="ru-RU"/>
              </w:rPr>
              <w:t xml:space="preserve">Разработка плана комплексного проведения закаливающих процедур. </w:t>
            </w:r>
          </w:p>
        </w:tc>
        <w:tc>
          <w:tcPr>
            <w:tcW w:w="607" w:type="pct"/>
            <w:tcMar>
              <w:left w:w="28" w:type="dxa"/>
              <w:right w:w="28" w:type="dxa"/>
            </w:tcMar>
            <w:vAlign w:val="center"/>
          </w:tcPr>
          <w:p w:rsidR="00857772" w:rsidRPr="00857772" w:rsidRDefault="00857772" w:rsidP="0085777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651" w:type="pct"/>
            <w:vMerge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</w:tr>
      <w:tr w:rsidR="00857772" w:rsidRPr="00857772" w:rsidTr="002767A6">
        <w:tc>
          <w:tcPr>
            <w:tcW w:w="580" w:type="pct"/>
            <w:vMerge w:val="restart"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lang w:eastAsia="ru-RU"/>
              </w:rPr>
              <w:t>Тема 2.2.</w:t>
            </w:r>
            <w:r w:rsidRPr="00857772">
              <w:rPr>
                <w:rFonts w:ascii="Times New Roman" w:eastAsia="SimSun" w:hAnsi="Times New Roman" w:cs="Times New Roman"/>
                <w:lang w:eastAsia="ru-RU"/>
              </w:rPr>
              <w:t xml:space="preserve"> Основы личной гигиены </w:t>
            </w:r>
          </w:p>
          <w:p w:rsidR="00857772" w:rsidRPr="00857772" w:rsidRDefault="00857772" w:rsidP="00857772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2" w:type="pct"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607" w:type="pct"/>
            <w:tcMar>
              <w:left w:w="28" w:type="dxa"/>
              <w:right w:w="28" w:type="dxa"/>
            </w:tcMar>
            <w:vAlign w:val="center"/>
          </w:tcPr>
          <w:p w:rsidR="00857772" w:rsidRPr="00857772" w:rsidRDefault="00857772" w:rsidP="0085777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6/2</w:t>
            </w:r>
          </w:p>
        </w:tc>
        <w:tc>
          <w:tcPr>
            <w:tcW w:w="651" w:type="pct"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</w:tr>
      <w:tr w:rsidR="00857772" w:rsidRPr="00857772" w:rsidTr="002767A6">
        <w:tc>
          <w:tcPr>
            <w:tcW w:w="580" w:type="pct"/>
            <w:vMerge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2" w:type="pct"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lang w:eastAsia="ru-RU"/>
              </w:rPr>
              <w:t xml:space="preserve">1.Основы личной гигиены при занятиях физическими упражнениями, спортом </w:t>
            </w:r>
          </w:p>
          <w:p w:rsidR="00857772" w:rsidRPr="00857772" w:rsidRDefault="00857772" w:rsidP="008577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lang w:eastAsia="ru-RU"/>
              </w:rPr>
              <w:t>Понятие о личной гигиене. Гигиена лиц, занимающихся физической культурой и спортом. Режим труда и отдыха, гигиена сна. Требования к современной спортивной одежде и обуви. Основные гигиенические свойства спортивной одежды и обуви.</w:t>
            </w:r>
          </w:p>
        </w:tc>
        <w:tc>
          <w:tcPr>
            <w:tcW w:w="60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857772" w:rsidRPr="00857772" w:rsidRDefault="00857772" w:rsidP="0085777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651" w:type="pct"/>
            <w:vMerge w:val="restart"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ОК 08, </w:t>
            </w:r>
          </w:p>
          <w:p w:rsidR="00857772" w:rsidRPr="00857772" w:rsidRDefault="00857772" w:rsidP="00857772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1.2.; ПК 1.3.; ПК 1.5;</w:t>
            </w:r>
          </w:p>
          <w:p w:rsidR="00857772" w:rsidRPr="00857772" w:rsidRDefault="00857772" w:rsidP="00857772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ВД 3 (1): </w:t>
            </w:r>
          </w:p>
          <w:p w:rsidR="00857772" w:rsidRPr="00857772" w:rsidRDefault="00857772" w:rsidP="00857772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3.2. /</w:t>
            </w:r>
          </w:p>
          <w:p w:rsidR="00857772" w:rsidRPr="00857772" w:rsidRDefault="00857772" w:rsidP="00857772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ВД 3 (2):</w:t>
            </w:r>
          </w:p>
          <w:p w:rsidR="00857772" w:rsidRPr="00857772" w:rsidRDefault="00857772" w:rsidP="00857772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3.2.; ПК 3.5/</w:t>
            </w:r>
          </w:p>
          <w:p w:rsidR="00857772" w:rsidRPr="00857772" w:rsidRDefault="00857772" w:rsidP="00857772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ВД 3 (3): </w:t>
            </w:r>
          </w:p>
          <w:p w:rsidR="00857772" w:rsidRPr="00857772" w:rsidRDefault="00857772" w:rsidP="0085777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3.2.</w:t>
            </w:r>
          </w:p>
          <w:p w:rsidR="00857772" w:rsidRPr="00857772" w:rsidRDefault="00857772" w:rsidP="0085777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ЛР 9</w:t>
            </w:r>
          </w:p>
        </w:tc>
      </w:tr>
      <w:tr w:rsidR="00857772" w:rsidRPr="00857772" w:rsidTr="002767A6">
        <w:tc>
          <w:tcPr>
            <w:tcW w:w="580" w:type="pct"/>
            <w:vMerge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2" w:type="pct"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lang w:eastAsia="ru-RU"/>
              </w:rPr>
              <w:t xml:space="preserve">2.Физиолого-гигиенические и социальные аспекты курения, </w:t>
            </w:r>
            <w:proofErr w:type="spellStart"/>
            <w:r w:rsidRPr="00857772">
              <w:rPr>
                <w:rFonts w:ascii="Times New Roman" w:eastAsia="SimSun" w:hAnsi="Times New Roman" w:cs="Times New Roman"/>
                <w:b/>
                <w:lang w:eastAsia="ru-RU"/>
              </w:rPr>
              <w:t>нарко</w:t>
            </w:r>
            <w:proofErr w:type="spellEnd"/>
            <w:r w:rsidRPr="00857772">
              <w:rPr>
                <w:rFonts w:ascii="Times New Roman" w:eastAsia="SimSun" w:hAnsi="Times New Roman" w:cs="Times New Roman"/>
                <w:b/>
                <w:lang w:eastAsia="ru-RU"/>
              </w:rPr>
              <w:t xml:space="preserve">- и токсикомании </w:t>
            </w:r>
          </w:p>
          <w:p w:rsidR="00857772" w:rsidRPr="00857772" w:rsidRDefault="00857772" w:rsidP="008577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lang w:eastAsia="ru-RU"/>
              </w:rPr>
              <w:t>Общая характеристика вредных привычек. Курение алкоголизм, наркомания, их влияние на здоровье. Профилактика вредных привычек.</w:t>
            </w:r>
          </w:p>
        </w:tc>
        <w:tc>
          <w:tcPr>
            <w:tcW w:w="607" w:type="pct"/>
            <w:vMerge/>
            <w:tcMar>
              <w:left w:w="28" w:type="dxa"/>
              <w:right w:w="28" w:type="dxa"/>
            </w:tcMar>
            <w:vAlign w:val="center"/>
          </w:tcPr>
          <w:p w:rsidR="00857772" w:rsidRPr="00857772" w:rsidRDefault="00857772" w:rsidP="0085777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lang w:eastAsia="ru-RU"/>
              </w:rPr>
            </w:pPr>
          </w:p>
        </w:tc>
        <w:tc>
          <w:tcPr>
            <w:tcW w:w="651" w:type="pct"/>
            <w:vMerge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</w:tr>
      <w:tr w:rsidR="00857772" w:rsidRPr="00857772" w:rsidTr="002767A6">
        <w:tc>
          <w:tcPr>
            <w:tcW w:w="580" w:type="pct"/>
            <w:vMerge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2" w:type="pct"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607" w:type="pct"/>
            <w:tcMar>
              <w:left w:w="28" w:type="dxa"/>
              <w:right w:w="28" w:type="dxa"/>
            </w:tcMar>
            <w:vAlign w:val="center"/>
          </w:tcPr>
          <w:p w:rsidR="00857772" w:rsidRPr="00857772" w:rsidRDefault="00857772" w:rsidP="0085777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651" w:type="pct"/>
            <w:vMerge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</w:tr>
      <w:tr w:rsidR="00857772" w:rsidRPr="00857772" w:rsidTr="002767A6">
        <w:tc>
          <w:tcPr>
            <w:tcW w:w="580" w:type="pct"/>
            <w:vMerge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2" w:type="pct"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76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lang w:eastAsia="ru-RU"/>
              </w:rPr>
              <w:t xml:space="preserve">Практическое занятие 4. </w:t>
            </w:r>
            <w:r w:rsidRPr="00857772">
              <w:rPr>
                <w:rFonts w:ascii="Times New Roman" w:eastAsia="SimSun" w:hAnsi="Times New Roman" w:cs="Times New Roman"/>
                <w:lang w:eastAsia="ru-RU"/>
              </w:rPr>
              <w:t>Составление плана мероприятий по профилактике вредных привычек.</w:t>
            </w:r>
          </w:p>
        </w:tc>
        <w:tc>
          <w:tcPr>
            <w:tcW w:w="607" w:type="pct"/>
            <w:tcMar>
              <w:left w:w="28" w:type="dxa"/>
              <w:right w:w="28" w:type="dxa"/>
            </w:tcMar>
            <w:vAlign w:val="center"/>
          </w:tcPr>
          <w:p w:rsidR="00857772" w:rsidRPr="00857772" w:rsidRDefault="00857772" w:rsidP="0085777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651" w:type="pct"/>
            <w:vMerge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</w:tr>
      <w:tr w:rsidR="00857772" w:rsidRPr="00857772" w:rsidTr="002767A6">
        <w:tc>
          <w:tcPr>
            <w:tcW w:w="3742" w:type="pct"/>
            <w:gridSpan w:val="2"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Раздел 3. Гигиенические основы при занятиях физической культурой</w:t>
            </w:r>
          </w:p>
        </w:tc>
        <w:tc>
          <w:tcPr>
            <w:tcW w:w="607" w:type="pct"/>
            <w:tcMar>
              <w:left w:w="28" w:type="dxa"/>
              <w:right w:w="28" w:type="dxa"/>
            </w:tcMar>
            <w:vAlign w:val="center"/>
          </w:tcPr>
          <w:p w:rsidR="00857772" w:rsidRPr="00857772" w:rsidRDefault="00857772" w:rsidP="0085777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4/-</w:t>
            </w:r>
          </w:p>
        </w:tc>
        <w:tc>
          <w:tcPr>
            <w:tcW w:w="651" w:type="pct"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</w:tr>
      <w:tr w:rsidR="00857772" w:rsidRPr="00857772" w:rsidTr="002767A6">
        <w:tc>
          <w:tcPr>
            <w:tcW w:w="580" w:type="pct"/>
            <w:vMerge w:val="restart"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lang w:eastAsia="ru-RU"/>
              </w:rPr>
              <w:t>Тема 3.1.</w:t>
            </w:r>
            <w:r w:rsidRPr="00857772">
              <w:rPr>
                <w:rFonts w:ascii="Times New Roman" w:eastAsia="SimSun" w:hAnsi="Times New Roman" w:cs="Times New Roman"/>
                <w:lang w:eastAsia="ru-RU"/>
              </w:rPr>
              <w:t xml:space="preserve"> Гигиена детей и подростков </w:t>
            </w:r>
          </w:p>
          <w:p w:rsidR="00857772" w:rsidRPr="00857772" w:rsidRDefault="00857772" w:rsidP="008577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2" w:type="pct"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607" w:type="pct"/>
            <w:tcMar>
              <w:left w:w="28" w:type="dxa"/>
              <w:right w:w="28" w:type="dxa"/>
            </w:tcMar>
            <w:vAlign w:val="center"/>
          </w:tcPr>
          <w:p w:rsidR="00857772" w:rsidRPr="00857772" w:rsidRDefault="00857772" w:rsidP="0085777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651" w:type="pct"/>
            <w:vMerge w:val="restart"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ОК 08, </w:t>
            </w:r>
          </w:p>
          <w:p w:rsidR="00857772" w:rsidRPr="00857772" w:rsidRDefault="00857772" w:rsidP="00857772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1.2.; ПК 1.3.; ПК 1.5;</w:t>
            </w:r>
          </w:p>
          <w:p w:rsidR="00857772" w:rsidRPr="00857772" w:rsidRDefault="00857772" w:rsidP="00857772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ВД 3 (1): </w:t>
            </w:r>
          </w:p>
          <w:p w:rsidR="00857772" w:rsidRPr="00857772" w:rsidRDefault="00857772" w:rsidP="00857772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3.2. /</w:t>
            </w:r>
          </w:p>
          <w:p w:rsidR="00857772" w:rsidRPr="00857772" w:rsidRDefault="00857772" w:rsidP="00857772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ВД 3 (2):</w:t>
            </w:r>
          </w:p>
          <w:p w:rsidR="00857772" w:rsidRPr="00857772" w:rsidRDefault="00857772" w:rsidP="00857772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3.2.; ПК 3.5/</w:t>
            </w:r>
          </w:p>
          <w:p w:rsidR="00857772" w:rsidRPr="00857772" w:rsidRDefault="00857772" w:rsidP="00857772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ВД 3 (3): </w:t>
            </w:r>
          </w:p>
          <w:p w:rsidR="00857772" w:rsidRPr="00857772" w:rsidRDefault="00857772" w:rsidP="00857772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3.2.</w:t>
            </w:r>
          </w:p>
        </w:tc>
      </w:tr>
      <w:tr w:rsidR="00857772" w:rsidRPr="00857772" w:rsidTr="002767A6">
        <w:tc>
          <w:tcPr>
            <w:tcW w:w="580" w:type="pct"/>
            <w:vMerge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2" w:type="pct"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lang w:eastAsia="ru-RU"/>
              </w:rPr>
              <w:t>1.Основы гигиены детей и подростков. Понятие медицинской группы.</w:t>
            </w:r>
          </w:p>
          <w:p w:rsidR="00857772" w:rsidRPr="00857772" w:rsidRDefault="00857772" w:rsidP="008577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lang w:eastAsia="ru-RU"/>
              </w:rPr>
              <w:t>Гигиена детей и подростков, как отрасль гигиенической науки. Факторы, формирующие здоровье. Группы здоровья детей и подростков.</w:t>
            </w:r>
          </w:p>
        </w:tc>
        <w:tc>
          <w:tcPr>
            <w:tcW w:w="60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857772" w:rsidRPr="00857772" w:rsidRDefault="00857772" w:rsidP="0085777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lang w:eastAsia="ru-RU"/>
              </w:rPr>
            </w:pPr>
          </w:p>
          <w:p w:rsidR="00857772" w:rsidRPr="00857772" w:rsidRDefault="00857772" w:rsidP="0085777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lang w:eastAsia="ru-RU"/>
              </w:rPr>
            </w:pPr>
          </w:p>
          <w:p w:rsidR="00857772" w:rsidRPr="00857772" w:rsidRDefault="00857772" w:rsidP="0085777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651" w:type="pct"/>
            <w:vMerge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772" w:rsidRPr="00857772" w:rsidTr="002767A6">
        <w:tc>
          <w:tcPr>
            <w:tcW w:w="580" w:type="pct"/>
            <w:vMerge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2" w:type="pct"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59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lang w:eastAsia="ru-RU"/>
              </w:rPr>
              <w:t xml:space="preserve">2.Гигиенические нормы, требования и правила сохранения и укрепления здоровья на различных этапах онтогенеза </w:t>
            </w:r>
          </w:p>
          <w:p w:rsidR="00857772" w:rsidRPr="00857772" w:rsidRDefault="00857772" w:rsidP="008577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lang w:eastAsia="ru-RU"/>
              </w:rPr>
              <w:t>Возрастные периоды. Факторы риска для здоровья для различных возрастных периодов. Меры сохранения здоровья для различных возрастных периодов. Меры укрепления здоровья для различных возрастных периодов.</w:t>
            </w:r>
          </w:p>
        </w:tc>
        <w:tc>
          <w:tcPr>
            <w:tcW w:w="607" w:type="pct"/>
            <w:vMerge/>
            <w:tcMar>
              <w:left w:w="28" w:type="dxa"/>
              <w:right w:w="28" w:type="dxa"/>
            </w:tcMar>
            <w:vAlign w:val="center"/>
          </w:tcPr>
          <w:p w:rsidR="00857772" w:rsidRPr="00857772" w:rsidRDefault="00857772" w:rsidP="0085777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lang w:eastAsia="ru-RU"/>
              </w:rPr>
            </w:pPr>
          </w:p>
        </w:tc>
        <w:tc>
          <w:tcPr>
            <w:tcW w:w="651" w:type="pct"/>
            <w:vMerge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</w:tr>
      <w:tr w:rsidR="00857772" w:rsidRPr="00857772" w:rsidTr="002767A6">
        <w:tc>
          <w:tcPr>
            <w:tcW w:w="580" w:type="pct"/>
            <w:vMerge w:val="restart"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lang w:eastAsia="ru-RU"/>
              </w:rPr>
              <w:t>Тема 3.2.</w:t>
            </w:r>
            <w:r w:rsidRPr="00857772">
              <w:rPr>
                <w:rFonts w:ascii="Times New Roman" w:eastAsia="SimSun" w:hAnsi="Times New Roman" w:cs="Times New Roman"/>
                <w:lang w:eastAsia="ru-RU"/>
              </w:rPr>
              <w:t xml:space="preserve"> Гигиеническая </w:t>
            </w:r>
            <w:r w:rsidRPr="00857772">
              <w:rPr>
                <w:rFonts w:ascii="Times New Roman" w:eastAsia="SimSun" w:hAnsi="Times New Roman" w:cs="Times New Roman"/>
                <w:lang w:eastAsia="ru-RU"/>
              </w:rPr>
              <w:lastRenderedPageBreak/>
              <w:t xml:space="preserve">характеристика основных форм занятий физической культурой и спортом детей, подростков и молодежи </w:t>
            </w:r>
          </w:p>
        </w:tc>
        <w:tc>
          <w:tcPr>
            <w:tcW w:w="3162" w:type="pct"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607" w:type="pct"/>
            <w:tcMar>
              <w:left w:w="28" w:type="dxa"/>
              <w:right w:w="28" w:type="dxa"/>
            </w:tcMar>
            <w:vAlign w:val="center"/>
          </w:tcPr>
          <w:p w:rsidR="00857772" w:rsidRPr="00857772" w:rsidRDefault="00857772" w:rsidP="0085777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651" w:type="pct"/>
            <w:vMerge w:val="restart"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ОК 08, </w:t>
            </w:r>
          </w:p>
          <w:p w:rsidR="00857772" w:rsidRPr="00857772" w:rsidRDefault="00857772" w:rsidP="00857772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ПК 1.2.; ПК 1.3.; </w:t>
            </w:r>
            <w:r w:rsidRPr="0085777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ПК 1.5;</w:t>
            </w:r>
          </w:p>
          <w:p w:rsidR="00857772" w:rsidRPr="00857772" w:rsidRDefault="00857772" w:rsidP="00857772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ВД 3 (1): </w:t>
            </w:r>
          </w:p>
          <w:p w:rsidR="00857772" w:rsidRPr="00857772" w:rsidRDefault="00857772" w:rsidP="00857772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3.2. /</w:t>
            </w:r>
          </w:p>
          <w:p w:rsidR="00857772" w:rsidRPr="00857772" w:rsidRDefault="00857772" w:rsidP="00857772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ВД 3 (2):</w:t>
            </w:r>
          </w:p>
          <w:p w:rsidR="00857772" w:rsidRPr="00857772" w:rsidRDefault="00857772" w:rsidP="00857772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3.2.; ПК 3.5/</w:t>
            </w:r>
          </w:p>
          <w:p w:rsidR="00857772" w:rsidRPr="00857772" w:rsidRDefault="00857772" w:rsidP="00857772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ВД 3 (3): </w:t>
            </w:r>
          </w:p>
          <w:p w:rsidR="00857772" w:rsidRPr="00857772" w:rsidRDefault="00857772" w:rsidP="0085777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3.2.</w:t>
            </w:r>
          </w:p>
        </w:tc>
      </w:tr>
      <w:tr w:rsidR="00857772" w:rsidRPr="00857772" w:rsidTr="002767A6">
        <w:tc>
          <w:tcPr>
            <w:tcW w:w="580" w:type="pct"/>
            <w:vMerge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2" w:type="pct"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lang w:eastAsia="ru-RU"/>
              </w:rPr>
              <w:t>1.Гигиенические требования к учебно-воспитательному процессу.</w:t>
            </w:r>
          </w:p>
          <w:p w:rsidR="00857772" w:rsidRPr="00857772" w:rsidRDefault="00857772" w:rsidP="008577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lang w:eastAsia="ru-RU"/>
              </w:rPr>
              <w:lastRenderedPageBreak/>
              <w:t>Формы занятия физической культурой детей, подростков и молодежи. Требования к занятиям физической культурой и спортом. Особенности учебно-воспитательного процесса при занятиях физической культурой. Правила обеспечения безопасности. Требования к различным группам здоровья детей и подростков.</w:t>
            </w:r>
          </w:p>
        </w:tc>
        <w:tc>
          <w:tcPr>
            <w:tcW w:w="607" w:type="pct"/>
            <w:tcMar>
              <w:left w:w="28" w:type="dxa"/>
              <w:right w:w="28" w:type="dxa"/>
            </w:tcMar>
            <w:vAlign w:val="center"/>
          </w:tcPr>
          <w:p w:rsidR="00857772" w:rsidRPr="00857772" w:rsidRDefault="00857772" w:rsidP="0085777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Cs/>
                <w:lang w:eastAsia="ru-RU"/>
              </w:rPr>
              <w:lastRenderedPageBreak/>
              <w:t>2</w:t>
            </w:r>
          </w:p>
        </w:tc>
        <w:tc>
          <w:tcPr>
            <w:tcW w:w="651" w:type="pct"/>
            <w:vMerge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772" w:rsidRPr="00857772" w:rsidTr="002767A6">
        <w:tc>
          <w:tcPr>
            <w:tcW w:w="3742" w:type="pct"/>
            <w:gridSpan w:val="2"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lang w:eastAsia="ru-RU"/>
              </w:rPr>
              <w:lastRenderedPageBreak/>
              <w:t>Раздел 4. Гигиенические основы спортивной тренировки и питания</w:t>
            </w:r>
          </w:p>
        </w:tc>
        <w:tc>
          <w:tcPr>
            <w:tcW w:w="607" w:type="pct"/>
            <w:tcMar>
              <w:left w:w="28" w:type="dxa"/>
              <w:right w:w="28" w:type="dxa"/>
            </w:tcMar>
            <w:vAlign w:val="center"/>
          </w:tcPr>
          <w:p w:rsidR="00857772" w:rsidRPr="00857772" w:rsidRDefault="00857772" w:rsidP="0085777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10/6</w:t>
            </w:r>
          </w:p>
        </w:tc>
        <w:tc>
          <w:tcPr>
            <w:tcW w:w="651" w:type="pct"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</w:tr>
      <w:tr w:rsidR="00857772" w:rsidRPr="00857772" w:rsidTr="002767A6">
        <w:tc>
          <w:tcPr>
            <w:tcW w:w="580" w:type="pct"/>
            <w:vMerge w:val="restart"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40" w:lineRule="auto"/>
              <w:ind w:right="59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lang w:eastAsia="ru-RU"/>
              </w:rPr>
              <w:t>Тема 4.1.</w:t>
            </w:r>
            <w:r w:rsidRPr="00857772">
              <w:rPr>
                <w:rFonts w:ascii="Times New Roman" w:eastAsia="SimSun" w:hAnsi="Times New Roman" w:cs="Times New Roman"/>
                <w:lang w:eastAsia="ru-RU"/>
              </w:rPr>
              <w:t xml:space="preserve"> Гигиенические основы учебно-тренировочного процесса </w:t>
            </w:r>
          </w:p>
          <w:p w:rsidR="00857772" w:rsidRPr="00857772" w:rsidRDefault="00857772" w:rsidP="00857772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  <w:p w:rsidR="00857772" w:rsidRPr="00857772" w:rsidRDefault="00857772" w:rsidP="00857772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2" w:type="pct"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607" w:type="pct"/>
            <w:tcMar>
              <w:left w:w="28" w:type="dxa"/>
              <w:right w:w="28" w:type="dxa"/>
            </w:tcMar>
            <w:vAlign w:val="center"/>
          </w:tcPr>
          <w:p w:rsidR="00857772" w:rsidRPr="00857772" w:rsidRDefault="00857772" w:rsidP="0085777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651" w:type="pct"/>
            <w:vMerge w:val="restart"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ОК 08, </w:t>
            </w:r>
          </w:p>
          <w:p w:rsidR="00857772" w:rsidRPr="00857772" w:rsidRDefault="00857772" w:rsidP="00857772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ОК 09 </w:t>
            </w:r>
          </w:p>
          <w:p w:rsidR="00857772" w:rsidRPr="00857772" w:rsidRDefault="00857772" w:rsidP="00857772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1.2.; ПК 1.3.; ПК 1.5;</w:t>
            </w:r>
          </w:p>
          <w:p w:rsidR="00857772" w:rsidRPr="00857772" w:rsidRDefault="00857772" w:rsidP="00857772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ВД 3 (1): </w:t>
            </w:r>
          </w:p>
          <w:p w:rsidR="00857772" w:rsidRPr="00857772" w:rsidRDefault="00857772" w:rsidP="00857772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3.2. /</w:t>
            </w:r>
          </w:p>
          <w:p w:rsidR="00857772" w:rsidRPr="00857772" w:rsidRDefault="00857772" w:rsidP="00857772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ВД 3 (2):</w:t>
            </w:r>
          </w:p>
          <w:p w:rsidR="00857772" w:rsidRPr="00857772" w:rsidRDefault="00857772" w:rsidP="00857772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3.2.; ПК 3.5/</w:t>
            </w:r>
          </w:p>
          <w:p w:rsidR="00857772" w:rsidRPr="00857772" w:rsidRDefault="00857772" w:rsidP="00857772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ВД 3 (3): </w:t>
            </w:r>
          </w:p>
          <w:p w:rsidR="00857772" w:rsidRPr="00857772" w:rsidRDefault="00857772" w:rsidP="0085777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3.2.</w:t>
            </w:r>
          </w:p>
          <w:p w:rsidR="00857772" w:rsidRDefault="00857772" w:rsidP="0085777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  <w:p w:rsidR="00857772" w:rsidRPr="00857772" w:rsidRDefault="00857772" w:rsidP="0085777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</w:tr>
      <w:tr w:rsidR="00857772" w:rsidRPr="00857772" w:rsidTr="002767A6">
        <w:tc>
          <w:tcPr>
            <w:tcW w:w="580" w:type="pct"/>
            <w:vMerge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2" w:type="pct"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lang w:eastAsia="ru-RU"/>
              </w:rPr>
              <w:t xml:space="preserve">1.Условия учебно-тренировочного процесса взрослого и юного спортсмена </w:t>
            </w:r>
          </w:p>
          <w:p w:rsidR="00857772" w:rsidRPr="00857772" w:rsidRDefault="00857772" w:rsidP="008577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lang w:eastAsia="ru-RU"/>
              </w:rPr>
              <w:t>Особенности учебно-тренировочного процесса и режим. Гигиенические требования к подготовке женщин-спортсменок. Учебно-тренировочный процесс юных спортсменов. Понятие о гигиене питания.</w:t>
            </w:r>
          </w:p>
        </w:tc>
        <w:tc>
          <w:tcPr>
            <w:tcW w:w="607" w:type="pct"/>
            <w:tcMar>
              <w:left w:w="28" w:type="dxa"/>
              <w:right w:w="28" w:type="dxa"/>
            </w:tcMar>
            <w:vAlign w:val="center"/>
          </w:tcPr>
          <w:p w:rsidR="00857772" w:rsidRPr="00857772" w:rsidRDefault="00857772" w:rsidP="0085777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651" w:type="pct"/>
            <w:vMerge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</w:tr>
      <w:tr w:rsidR="00857772" w:rsidRPr="00857772" w:rsidTr="002767A6">
        <w:tc>
          <w:tcPr>
            <w:tcW w:w="580" w:type="pct"/>
            <w:vMerge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2" w:type="pct"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16" w:line="240" w:lineRule="auto"/>
              <w:ind w:right="58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lang w:eastAsia="ru-RU"/>
              </w:rPr>
              <w:t xml:space="preserve">2.Система обеспечения безопасности и профилактики травматизма на физкультурно-спортивных занятиях и спортивных соревнованиях </w:t>
            </w:r>
            <w:r w:rsidRPr="00857772">
              <w:rPr>
                <w:rFonts w:ascii="Times New Roman" w:eastAsia="SimSun" w:hAnsi="Times New Roman" w:cs="Times New Roman"/>
                <w:lang w:eastAsia="ru-RU"/>
              </w:rPr>
              <w:t>Инструкции по технике безопасности. Обязанности деятельности педагога по профилактике травматизма. Обязанности медицинского персонала организации. Меры профилактики травматизма на спортивных соревнованиях.</w:t>
            </w:r>
          </w:p>
        </w:tc>
        <w:tc>
          <w:tcPr>
            <w:tcW w:w="607" w:type="pct"/>
            <w:tcMar>
              <w:left w:w="28" w:type="dxa"/>
              <w:right w:w="28" w:type="dxa"/>
            </w:tcMar>
            <w:vAlign w:val="center"/>
          </w:tcPr>
          <w:p w:rsidR="00857772" w:rsidRPr="00857772" w:rsidRDefault="00857772" w:rsidP="0085777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651" w:type="pct"/>
            <w:vMerge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</w:tr>
      <w:tr w:rsidR="00857772" w:rsidRPr="00857772" w:rsidTr="002767A6">
        <w:tc>
          <w:tcPr>
            <w:tcW w:w="580" w:type="pct"/>
            <w:vMerge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2" w:type="pct"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16" w:line="240" w:lineRule="auto"/>
              <w:ind w:right="58"/>
              <w:jc w:val="both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607" w:type="pct"/>
            <w:tcMar>
              <w:left w:w="28" w:type="dxa"/>
              <w:right w:w="28" w:type="dxa"/>
            </w:tcMar>
            <w:vAlign w:val="center"/>
          </w:tcPr>
          <w:p w:rsidR="00857772" w:rsidRPr="00857772" w:rsidRDefault="00857772" w:rsidP="0085777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651" w:type="pct"/>
            <w:vMerge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</w:tr>
      <w:tr w:rsidR="00857772" w:rsidRPr="00857772" w:rsidTr="002767A6">
        <w:tc>
          <w:tcPr>
            <w:tcW w:w="580" w:type="pct"/>
            <w:vMerge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2" w:type="pct"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16" w:line="240" w:lineRule="auto"/>
              <w:ind w:right="58"/>
              <w:jc w:val="both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lang w:eastAsia="ru-RU"/>
              </w:rPr>
              <w:t xml:space="preserve">Практическое занятие 5. </w:t>
            </w:r>
            <w:r w:rsidRPr="00857772">
              <w:rPr>
                <w:rFonts w:ascii="Times New Roman" w:eastAsia="SimSun" w:hAnsi="Times New Roman" w:cs="Times New Roman"/>
                <w:lang w:eastAsia="ru-RU"/>
              </w:rPr>
              <w:t>Составление плана восстановительных мероприятий для спортсменов.</w:t>
            </w:r>
          </w:p>
        </w:tc>
        <w:tc>
          <w:tcPr>
            <w:tcW w:w="607" w:type="pct"/>
            <w:tcMar>
              <w:left w:w="28" w:type="dxa"/>
              <w:right w:w="28" w:type="dxa"/>
            </w:tcMar>
            <w:vAlign w:val="center"/>
          </w:tcPr>
          <w:p w:rsidR="00857772" w:rsidRPr="00857772" w:rsidRDefault="00857772" w:rsidP="0085777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651" w:type="pct"/>
            <w:vMerge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</w:tr>
      <w:tr w:rsidR="00857772" w:rsidRPr="00857772" w:rsidTr="002767A6">
        <w:tc>
          <w:tcPr>
            <w:tcW w:w="580" w:type="pct"/>
            <w:vMerge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2" w:type="pct"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16" w:line="240" w:lineRule="auto"/>
              <w:ind w:right="58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lang w:eastAsia="ru-RU"/>
              </w:rPr>
              <w:t xml:space="preserve">Практическое занятие 6. </w:t>
            </w:r>
            <w:r w:rsidRPr="00857772">
              <w:rPr>
                <w:rFonts w:ascii="Times New Roman" w:eastAsia="SimSun" w:hAnsi="Times New Roman" w:cs="Times New Roman"/>
                <w:lang w:eastAsia="ru-RU"/>
              </w:rPr>
              <w:t>Составление дневника «Самоконтроля».</w:t>
            </w:r>
          </w:p>
        </w:tc>
        <w:tc>
          <w:tcPr>
            <w:tcW w:w="607" w:type="pct"/>
            <w:tcMar>
              <w:left w:w="28" w:type="dxa"/>
              <w:right w:w="28" w:type="dxa"/>
            </w:tcMar>
            <w:vAlign w:val="center"/>
          </w:tcPr>
          <w:p w:rsidR="00857772" w:rsidRPr="00857772" w:rsidRDefault="00857772" w:rsidP="0085777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651" w:type="pct"/>
            <w:vMerge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</w:tr>
      <w:tr w:rsidR="00857772" w:rsidRPr="00857772" w:rsidTr="002767A6">
        <w:tc>
          <w:tcPr>
            <w:tcW w:w="580" w:type="pct"/>
            <w:vMerge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2" w:type="pct"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16" w:line="240" w:lineRule="auto"/>
              <w:ind w:right="58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lang w:eastAsia="ru-RU"/>
              </w:rPr>
              <w:t xml:space="preserve">Практическое занятие 7. </w:t>
            </w:r>
            <w:r w:rsidRPr="00857772">
              <w:rPr>
                <w:rFonts w:ascii="Times New Roman" w:eastAsia="SimSun" w:hAnsi="Times New Roman" w:cs="Times New Roman"/>
                <w:lang w:eastAsia="ru-RU"/>
              </w:rPr>
              <w:t>Составление меню спортсмена.</w:t>
            </w:r>
          </w:p>
        </w:tc>
        <w:tc>
          <w:tcPr>
            <w:tcW w:w="607" w:type="pct"/>
            <w:tcMar>
              <w:left w:w="28" w:type="dxa"/>
              <w:right w:w="28" w:type="dxa"/>
            </w:tcMar>
            <w:vAlign w:val="center"/>
          </w:tcPr>
          <w:p w:rsidR="00857772" w:rsidRPr="00857772" w:rsidRDefault="00857772" w:rsidP="0085777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651" w:type="pct"/>
            <w:vMerge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</w:tr>
      <w:tr w:rsidR="00857772" w:rsidRPr="00857772" w:rsidTr="002767A6">
        <w:tc>
          <w:tcPr>
            <w:tcW w:w="580" w:type="pct"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2" w:type="pct"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16" w:line="240" w:lineRule="auto"/>
              <w:ind w:right="58"/>
              <w:jc w:val="both"/>
              <w:rPr>
                <w:rFonts w:ascii="Times New Roman" w:eastAsia="SimSun" w:hAnsi="Times New Roman" w:cs="Times New Roman"/>
                <w:b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lang w:eastAsia="ru-RU"/>
              </w:rPr>
              <w:t>экзамен</w:t>
            </w:r>
          </w:p>
        </w:tc>
        <w:tc>
          <w:tcPr>
            <w:tcW w:w="607" w:type="pct"/>
            <w:tcMar>
              <w:left w:w="28" w:type="dxa"/>
              <w:right w:w="28" w:type="dxa"/>
            </w:tcMar>
            <w:vAlign w:val="center"/>
          </w:tcPr>
          <w:p w:rsidR="00857772" w:rsidRPr="00857772" w:rsidRDefault="00857772" w:rsidP="0085777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651" w:type="pct"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</w:tr>
      <w:tr w:rsidR="00857772" w:rsidRPr="00857772" w:rsidTr="002767A6">
        <w:tc>
          <w:tcPr>
            <w:tcW w:w="3742" w:type="pct"/>
            <w:gridSpan w:val="2"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lang w:eastAsia="ru-RU"/>
              </w:rPr>
              <w:t xml:space="preserve">Промежуточная аттестация </w:t>
            </w:r>
          </w:p>
        </w:tc>
        <w:tc>
          <w:tcPr>
            <w:tcW w:w="607" w:type="pct"/>
            <w:tcMar>
              <w:left w:w="28" w:type="dxa"/>
              <w:right w:w="28" w:type="dxa"/>
            </w:tcMar>
            <w:vAlign w:val="center"/>
          </w:tcPr>
          <w:p w:rsidR="00857772" w:rsidRPr="00857772" w:rsidRDefault="00857772" w:rsidP="0085777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lang w:eastAsia="ru-RU"/>
              </w:rPr>
              <w:t>экзамен</w:t>
            </w:r>
          </w:p>
        </w:tc>
        <w:tc>
          <w:tcPr>
            <w:tcW w:w="651" w:type="pct"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i/>
                <w:lang w:eastAsia="ru-RU"/>
              </w:rPr>
            </w:pPr>
          </w:p>
        </w:tc>
      </w:tr>
      <w:tr w:rsidR="00857772" w:rsidRPr="00857772" w:rsidTr="002767A6">
        <w:tc>
          <w:tcPr>
            <w:tcW w:w="3742" w:type="pct"/>
            <w:gridSpan w:val="2"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607" w:type="pct"/>
            <w:tcMar>
              <w:left w:w="28" w:type="dxa"/>
              <w:right w:w="28" w:type="dxa"/>
            </w:tcMar>
            <w:vAlign w:val="center"/>
          </w:tcPr>
          <w:p w:rsidR="00857772" w:rsidRPr="00857772" w:rsidRDefault="00857772" w:rsidP="0085777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3</w:t>
            </w:r>
            <w:r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6</w:t>
            </w:r>
            <w:r w:rsidRPr="00857772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/12</w:t>
            </w:r>
          </w:p>
        </w:tc>
        <w:tc>
          <w:tcPr>
            <w:tcW w:w="651" w:type="pct"/>
            <w:tcMar>
              <w:left w:w="28" w:type="dxa"/>
              <w:right w:w="28" w:type="dxa"/>
            </w:tcMar>
          </w:tcPr>
          <w:p w:rsidR="00857772" w:rsidRPr="00857772" w:rsidRDefault="00857772" w:rsidP="00857772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i/>
                <w:lang w:eastAsia="ru-RU"/>
              </w:rPr>
            </w:pPr>
          </w:p>
        </w:tc>
      </w:tr>
    </w:tbl>
    <w:p w:rsidR="00857772" w:rsidRPr="00857772" w:rsidRDefault="00857772" w:rsidP="00857772">
      <w:pPr>
        <w:spacing w:after="0" w:line="276" w:lineRule="auto"/>
        <w:ind w:firstLine="709"/>
        <w:rPr>
          <w:rFonts w:ascii="Times New Roman" w:eastAsia="SimSun" w:hAnsi="Times New Roman" w:cs="Times New Roman"/>
          <w:i/>
          <w:lang w:eastAsia="ru-RU"/>
        </w:rPr>
        <w:sectPr w:rsidR="00857772" w:rsidRPr="00857772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857772" w:rsidRPr="00857772" w:rsidRDefault="00857772" w:rsidP="00857772">
      <w:pPr>
        <w:spacing w:after="0" w:line="276" w:lineRule="auto"/>
        <w:ind w:left="1353"/>
        <w:rPr>
          <w:rFonts w:ascii="Times New Roman" w:eastAsia="SimSun" w:hAnsi="Times New Roman" w:cs="Times New Roman"/>
          <w:b/>
          <w:bCs/>
          <w:lang w:eastAsia="ru-RU"/>
        </w:rPr>
      </w:pPr>
      <w:r w:rsidRPr="00857772">
        <w:rPr>
          <w:rFonts w:ascii="Times New Roman" w:eastAsia="SimSun" w:hAnsi="Times New Roman" w:cs="Times New Roman"/>
          <w:b/>
          <w:bCs/>
          <w:lang w:eastAsia="ru-RU"/>
        </w:rPr>
        <w:lastRenderedPageBreak/>
        <w:t>3. УСЛОВИЯ РЕАЛИЗАЦИИ ПРОГРАММЫ УЧЕБНОЙ ДИСЦИПЛИНЫ</w:t>
      </w:r>
    </w:p>
    <w:p w:rsidR="00857772" w:rsidRPr="00857772" w:rsidRDefault="00857772" w:rsidP="00857772">
      <w:pPr>
        <w:suppressAutoHyphens/>
        <w:spacing w:after="0" w:line="276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857772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3.1. Для реализации программы учебной дисциплины должны быть предусмотрены следующие специальные помещения:</w:t>
      </w:r>
      <w:r w:rsidR="001D1EAC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кабинет </w:t>
      </w:r>
      <w:proofErr w:type="spellStart"/>
      <w:r w:rsidR="001D1EAC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ес</w:t>
      </w:r>
      <w:bookmarkStart w:id="0" w:name="_GoBack"/>
      <w:bookmarkEnd w:id="0"/>
      <w:r w:rsidR="001D1EAC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тественно-научных</w:t>
      </w:r>
      <w:proofErr w:type="spellEnd"/>
      <w:r w:rsidR="001D1EAC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дисциплин</w:t>
      </w:r>
    </w:p>
    <w:p w:rsidR="00857772" w:rsidRPr="00857772" w:rsidRDefault="00857772" w:rsidP="00857772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</w:p>
    <w:p w:rsidR="00857772" w:rsidRPr="00857772" w:rsidRDefault="00857772" w:rsidP="00857772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857772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857772" w:rsidRPr="00857772" w:rsidRDefault="00857772" w:rsidP="00857772">
      <w:pPr>
        <w:suppressAutoHyphens/>
        <w:spacing w:after="0" w:line="276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857772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Для реализации программы библиотечный фонд образовательной организации должен иметь п</w:t>
      </w:r>
      <w:r w:rsidRPr="0085777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</w:t>
      </w:r>
      <w:r w:rsidRPr="00857772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857772" w:rsidRPr="00857772" w:rsidRDefault="00857772" w:rsidP="00857772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857772" w:rsidRPr="00857772" w:rsidRDefault="00857772" w:rsidP="00857772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857772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3.2.1. Основные печатные издания </w:t>
      </w:r>
    </w:p>
    <w:p w:rsidR="00857772" w:rsidRPr="00857772" w:rsidRDefault="00857772" w:rsidP="00857772">
      <w:pPr>
        <w:numPr>
          <w:ilvl w:val="0"/>
          <w:numId w:val="2"/>
        </w:numPr>
        <w:tabs>
          <w:tab w:val="left" w:pos="851"/>
          <w:tab w:val="left" w:pos="1134"/>
        </w:tabs>
        <w:spacing w:after="20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85777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Гигиена и экология человека : учебник / М.В. </w:t>
      </w:r>
      <w:proofErr w:type="spellStart"/>
      <w:r w:rsidRPr="00857772">
        <w:rPr>
          <w:rFonts w:ascii="Times New Roman" w:eastAsia="SimSun" w:hAnsi="Times New Roman" w:cs="Times New Roman"/>
          <w:sz w:val="24"/>
          <w:szCs w:val="24"/>
          <w:lang w:eastAsia="ru-RU"/>
        </w:rPr>
        <w:t>Ашина</w:t>
      </w:r>
      <w:proofErr w:type="spellEnd"/>
      <w:r w:rsidRPr="0085777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, Т.В. </w:t>
      </w:r>
      <w:proofErr w:type="spellStart"/>
      <w:r w:rsidRPr="00857772">
        <w:rPr>
          <w:rFonts w:ascii="Times New Roman" w:eastAsia="SimSun" w:hAnsi="Times New Roman" w:cs="Times New Roman"/>
          <w:sz w:val="24"/>
          <w:szCs w:val="24"/>
          <w:lang w:eastAsia="ru-RU"/>
        </w:rPr>
        <w:t>Бадеева</w:t>
      </w:r>
      <w:proofErr w:type="spellEnd"/>
      <w:r w:rsidRPr="0085777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, Елена Сергеевна. Богомолова [и др.] ; под ред. Н.А. Матвеевой. — Москва: </w:t>
      </w:r>
      <w:proofErr w:type="spellStart"/>
      <w:r w:rsidRPr="00857772">
        <w:rPr>
          <w:rFonts w:ascii="Times New Roman" w:eastAsia="SimSun" w:hAnsi="Times New Roman" w:cs="Times New Roman"/>
          <w:sz w:val="24"/>
          <w:szCs w:val="24"/>
          <w:lang w:eastAsia="ru-RU"/>
        </w:rPr>
        <w:t>КноРус</w:t>
      </w:r>
      <w:proofErr w:type="spellEnd"/>
      <w:r w:rsidRPr="0085777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, 2022. — 332 с. </w:t>
      </w:r>
    </w:p>
    <w:p w:rsidR="00857772" w:rsidRPr="00857772" w:rsidRDefault="00857772" w:rsidP="00857772">
      <w:pPr>
        <w:numPr>
          <w:ilvl w:val="0"/>
          <w:numId w:val="2"/>
        </w:numPr>
        <w:tabs>
          <w:tab w:val="left" w:pos="851"/>
          <w:tab w:val="left" w:pos="1134"/>
        </w:tabs>
        <w:spacing w:after="20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85777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Карелин, А. О. Гигиена : учебник для среднего профессионального образования / А. О. Карелин, Г. А. Александрова. — Москва : Издательство </w:t>
      </w:r>
      <w:proofErr w:type="spellStart"/>
      <w:r w:rsidRPr="00857772">
        <w:rPr>
          <w:rFonts w:ascii="Times New Roman" w:eastAsia="SimSun" w:hAnsi="Times New Roman" w:cs="Times New Roman"/>
          <w:sz w:val="24"/>
          <w:szCs w:val="24"/>
          <w:lang w:eastAsia="ru-RU"/>
        </w:rPr>
        <w:t>Юрайт</w:t>
      </w:r>
      <w:proofErr w:type="spellEnd"/>
      <w:r w:rsidRPr="00857772">
        <w:rPr>
          <w:rFonts w:ascii="Times New Roman" w:eastAsia="SimSun" w:hAnsi="Times New Roman" w:cs="Times New Roman"/>
          <w:sz w:val="24"/>
          <w:szCs w:val="24"/>
          <w:lang w:eastAsia="ru-RU"/>
        </w:rPr>
        <w:t>, 2021. — 472 с. </w:t>
      </w:r>
    </w:p>
    <w:p w:rsidR="00857772" w:rsidRPr="00857772" w:rsidRDefault="00857772" w:rsidP="00857772">
      <w:pPr>
        <w:numPr>
          <w:ilvl w:val="0"/>
          <w:numId w:val="2"/>
        </w:numPr>
        <w:tabs>
          <w:tab w:val="left" w:pos="851"/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85777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Козлов, А. И. Гигиена и экология человека. Питание : учебное пособие для среднего профессионального образования / А. И. Козлов. — 2-е изд., </w:t>
      </w:r>
      <w:proofErr w:type="spellStart"/>
      <w:r w:rsidRPr="00857772">
        <w:rPr>
          <w:rFonts w:ascii="Times New Roman" w:eastAsia="SimSun" w:hAnsi="Times New Roman" w:cs="Times New Roman"/>
          <w:sz w:val="24"/>
          <w:szCs w:val="24"/>
          <w:lang w:eastAsia="ru-RU"/>
        </w:rPr>
        <w:t>испр</w:t>
      </w:r>
      <w:proofErr w:type="spellEnd"/>
      <w:r w:rsidRPr="0085777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. и доп. — Москва : Издательство </w:t>
      </w:r>
      <w:proofErr w:type="spellStart"/>
      <w:r w:rsidRPr="00857772">
        <w:rPr>
          <w:rFonts w:ascii="Times New Roman" w:eastAsia="SimSun" w:hAnsi="Times New Roman" w:cs="Times New Roman"/>
          <w:sz w:val="24"/>
          <w:szCs w:val="24"/>
          <w:lang w:eastAsia="ru-RU"/>
        </w:rPr>
        <w:t>Юрайт</w:t>
      </w:r>
      <w:proofErr w:type="spellEnd"/>
      <w:r w:rsidRPr="00857772">
        <w:rPr>
          <w:rFonts w:ascii="Times New Roman" w:eastAsia="SimSun" w:hAnsi="Times New Roman" w:cs="Times New Roman"/>
          <w:sz w:val="24"/>
          <w:szCs w:val="24"/>
          <w:lang w:eastAsia="ru-RU"/>
        </w:rPr>
        <w:t>, 2021. — 187 с. </w:t>
      </w:r>
    </w:p>
    <w:p w:rsidR="00857772" w:rsidRPr="00857772" w:rsidRDefault="00857772" w:rsidP="00857772">
      <w:pPr>
        <w:numPr>
          <w:ilvl w:val="0"/>
          <w:numId w:val="2"/>
        </w:num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857772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Пивоваров, Ю.П. Гигиена и основы экологии человека: учебник для СПО /Ю.П. Пивоваров, В.В. </w:t>
      </w:r>
      <w:proofErr w:type="spellStart"/>
      <w:r w:rsidRPr="00857772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Королик</w:t>
      </w:r>
      <w:proofErr w:type="spellEnd"/>
      <w:r w:rsidRPr="00857772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, Л.Г. </w:t>
      </w:r>
      <w:proofErr w:type="spellStart"/>
      <w:r w:rsidRPr="00857772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Подукова</w:t>
      </w:r>
      <w:proofErr w:type="spellEnd"/>
      <w:r w:rsidRPr="00857772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.- 7-е изд., стер.- М.: «Академия», 2019.- 400с.</w:t>
      </w:r>
    </w:p>
    <w:p w:rsidR="00857772" w:rsidRPr="00857772" w:rsidRDefault="00857772" w:rsidP="00857772">
      <w:pPr>
        <w:numPr>
          <w:ilvl w:val="0"/>
          <w:numId w:val="2"/>
        </w:num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857772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 xml:space="preserve">Трифонова, Т. А. </w:t>
      </w:r>
      <w:r w:rsidRPr="00857772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Гигиена и экология человека : учебное пособие для среднего профессионального образования / Т. А. Трифонова, Н. В. Мищенко, Н. В. </w:t>
      </w:r>
      <w:proofErr w:type="spellStart"/>
      <w:r w:rsidRPr="00857772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Орешникова</w:t>
      </w:r>
      <w:proofErr w:type="spellEnd"/>
      <w:r w:rsidRPr="00857772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. — 2-е изд., </w:t>
      </w:r>
      <w:proofErr w:type="spellStart"/>
      <w:r w:rsidRPr="00857772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испр</w:t>
      </w:r>
      <w:proofErr w:type="spellEnd"/>
      <w:r w:rsidRPr="00857772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. и доп. — Москва : Издательство </w:t>
      </w:r>
      <w:proofErr w:type="spellStart"/>
      <w:r w:rsidRPr="00857772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Юрайт</w:t>
      </w:r>
      <w:proofErr w:type="spellEnd"/>
      <w:r w:rsidRPr="00857772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, 2022. — 206 с. </w:t>
      </w:r>
    </w:p>
    <w:p w:rsidR="00857772" w:rsidRPr="00857772" w:rsidRDefault="00857772" w:rsidP="0085777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857772" w:rsidRPr="00857772" w:rsidRDefault="00857772" w:rsidP="00857772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857772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3.2.2. Основные электронные издания</w:t>
      </w:r>
    </w:p>
    <w:p w:rsidR="00857772" w:rsidRPr="00857772" w:rsidRDefault="00857772" w:rsidP="00857772">
      <w:pPr>
        <w:numPr>
          <w:ilvl w:val="0"/>
          <w:numId w:val="3"/>
        </w:num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857772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ru-RU"/>
        </w:rPr>
        <w:t xml:space="preserve">Гигиена и экология человека : учебник / М.В. </w:t>
      </w:r>
      <w:proofErr w:type="spellStart"/>
      <w:r w:rsidRPr="00857772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ru-RU"/>
        </w:rPr>
        <w:t>Ашина</w:t>
      </w:r>
      <w:proofErr w:type="spellEnd"/>
      <w:r w:rsidRPr="00857772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ru-RU"/>
        </w:rPr>
        <w:t xml:space="preserve">, Т.В. </w:t>
      </w:r>
      <w:proofErr w:type="spellStart"/>
      <w:r w:rsidRPr="00857772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ru-RU"/>
        </w:rPr>
        <w:t>Бадеева</w:t>
      </w:r>
      <w:proofErr w:type="spellEnd"/>
      <w:r w:rsidRPr="00857772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ru-RU"/>
        </w:rPr>
        <w:t xml:space="preserve">, Елена Сергеевна. Богомолова [и др.] ; под ред. Н.А. Матвеевой. — Москва : </w:t>
      </w:r>
      <w:proofErr w:type="spellStart"/>
      <w:r w:rsidRPr="00857772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ru-RU"/>
        </w:rPr>
        <w:t>КноРус</w:t>
      </w:r>
      <w:proofErr w:type="spellEnd"/>
      <w:r w:rsidRPr="00857772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ru-RU"/>
        </w:rPr>
        <w:t>, 2022. — 332 с. — ISBN 978-5-406-09607-9. — URL:https://book.ru/book/943218 (дата обращения: 24.02.2022). — Текст : электронный.</w:t>
      </w:r>
    </w:p>
    <w:p w:rsidR="00857772" w:rsidRPr="00857772" w:rsidRDefault="00857772" w:rsidP="00857772">
      <w:pPr>
        <w:numPr>
          <w:ilvl w:val="0"/>
          <w:numId w:val="3"/>
        </w:num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5777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Карелин, А. О. Гигиена: учебник для среднего профессионального образования / А. О. Карелин, Г. А. Александрова. — Москва : Издательство </w:t>
      </w:r>
      <w:proofErr w:type="spellStart"/>
      <w:r w:rsidRPr="00857772">
        <w:rPr>
          <w:rFonts w:ascii="Times New Roman" w:eastAsia="SimSun" w:hAnsi="Times New Roman" w:cs="Times New Roman"/>
          <w:sz w:val="24"/>
          <w:szCs w:val="24"/>
          <w:lang w:eastAsia="ru-RU"/>
        </w:rPr>
        <w:t>Юрайт</w:t>
      </w:r>
      <w:proofErr w:type="spellEnd"/>
      <w:r w:rsidRPr="0085777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, 2021. — 472 с. — (Профессиональное образование). — ISBN 978-5-534-14973-9. — Текст : электронный // Образовательная платформа </w:t>
      </w:r>
      <w:proofErr w:type="spellStart"/>
      <w:r w:rsidRPr="00857772">
        <w:rPr>
          <w:rFonts w:ascii="Times New Roman" w:eastAsia="SimSun" w:hAnsi="Times New Roman" w:cs="Times New Roman"/>
          <w:sz w:val="24"/>
          <w:szCs w:val="24"/>
          <w:lang w:eastAsia="ru-RU"/>
        </w:rPr>
        <w:t>Юрайт</w:t>
      </w:r>
      <w:proofErr w:type="spellEnd"/>
      <w:r w:rsidRPr="0085777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[сайт]. — URL: https://urait.ru/bcode/486224</w:t>
      </w:r>
    </w:p>
    <w:p w:rsidR="00857772" w:rsidRPr="00857772" w:rsidRDefault="00857772" w:rsidP="00857772">
      <w:pPr>
        <w:numPr>
          <w:ilvl w:val="0"/>
          <w:numId w:val="3"/>
        </w:num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85777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Козлов, А. И. Гигиена и экология человека. Питание : учебное пособие для среднего профессионального образования / А. И. Козлов. — 2-е изд., </w:t>
      </w:r>
      <w:proofErr w:type="spellStart"/>
      <w:r w:rsidRPr="00857772">
        <w:rPr>
          <w:rFonts w:ascii="Times New Roman" w:eastAsia="SimSun" w:hAnsi="Times New Roman" w:cs="Times New Roman"/>
          <w:sz w:val="24"/>
          <w:szCs w:val="24"/>
          <w:lang w:eastAsia="ru-RU"/>
        </w:rPr>
        <w:t>испр</w:t>
      </w:r>
      <w:proofErr w:type="spellEnd"/>
      <w:r w:rsidRPr="0085777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. и доп. — Москва : Издательство </w:t>
      </w:r>
      <w:proofErr w:type="spellStart"/>
      <w:r w:rsidRPr="00857772">
        <w:rPr>
          <w:rFonts w:ascii="Times New Roman" w:eastAsia="SimSun" w:hAnsi="Times New Roman" w:cs="Times New Roman"/>
          <w:sz w:val="24"/>
          <w:szCs w:val="24"/>
          <w:lang w:eastAsia="ru-RU"/>
        </w:rPr>
        <w:t>Юрайт</w:t>
      </w:r>
      <w:proofErr w:type="spellEnd"/>
      <w:r w:rsidRPr="0085777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, 2021. — 187 с. — (Профессиональное образование). — ISBN 978-5-534-12965-6. — Текст: электронный // Образовательная платформа </w:t>
      </w:r>
      <w:proofErr w:type="spellStart"/>
      <w:r w:rsidRPr="00857772">
        <w:rPr>
          <w:rFonts w:ascii="Times New Roman" w:eastAsia="SimSun" w:hAnsi="Times New Roman" w:cs="Times New Roman"/>
          <w:sz w:val="24"/>
          <w:szCs w:val="24"/>
          <w:lang w:eastAsia="ru-RU"/>
        </w:rPr>
        <w:t>Юрайт</w:t>
      </w:r>
      <w:proofErr w:type="spellEnd"/>
      <w:r w:rsidRPr="0085777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[сайт]. — URL: </w:t>
      </w:r>
      <w:hyperlink r:id="rId7" w:history="1">
        <w:r w:rsidRPr="00857772">
          <w:rPr>
            <w:rFonts w:ascii="Times New Roman" w:eastAsia="SimSun" w:hAnsi="Times New Roman" w:cs="Times New Roman"/>
            <w:sz w:val="24"/>
            <w:szCs w:val="24"/>
            <w:u w:val="single"/>
            <w:lang w:eastAsia="ru-RU"/>
          </w:rPr>
          <w:t>https://urait.ru/bcode/487538</w:t>
        </w:r>
      </w:hyperlink>
    </w:p>
    <w:p w:rsidR="00857772" w:rsidRPr="00857772" w:rsidRDefault="00857772" w:rsidP="00857772">
      <w:pPr>
        <w:numPr>
          <w:ilvl w:val="0"/>
          <w:numId w:val="3"/>
        </w:num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57772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lastRenderedPageBreak/>
        <w:t xml:space="preserve">Трифонова, Т. А. </w:t>
      </w:r>
      <w:r w:rsidRPr="00857772">
        <w:rPr>
          <w:rFonts w:ascii="Times New Roman" w:eastAsia="SimSun" w:hAnsi="Times New Roman" w:cs="Times New Roman"/>
          <w:sz w:val="24"/>
          <w:szCs w:val="24"/>
          <w:lang w:eastAsia="ru-RU"/>
        </w:rPr>
        <w:t>Гигиена и экология человека: учебное пособие для среднего профессионального образования / Т. А. Трифонова, Н. В. Мищенко, Н. В. </w:t>
      </w:r>
      <w:proofErr w:type="spellStart"/>
      <w:r w:rsidRPr="00857772">
        <w:rPr>
          <w:rFonts w:ascii="Times New Roman" w:eastAsia="SimSun" w:hAnsi="Times New Roman" w:cs="Times New Roman"/>
          <w:sz w:val="24"/>
          <w:szCs w:val="24"/>
          <w:lang w:eastAsia="ru-RU"/>
        </w:rPr>
        <w:t>Орешникова</w:t>
      </w:r>
      <w:proofErr w:type="spellEnd"/>
      <w:r w:rsidRPr="0085777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. — 2-е изд., </w:t>
      </w:r>
      <w:proofErr w:type="spellStart"/>
      <w:r w:rsidRPr="00857772">
        <w:rPr>
          <w:rFonts w:ascii="Times New Roman" w:eastAsia="SimSun" w:hAnsi="Times New Roman" w:cs="Times New Roman"/>
          <w:sz w:val="24"/>
          <w:szCs w:val="24"/>
          <w:lang w:eastAsia="ru-RU"/>
        </w:rPr>
        <w:t>испр</w:t>
      </w:r>
      <w:proofErr w:type="spellEnd"/>
      <w:r w:rsidRPr="0085777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. и доп. — Москва : Издательство </w:t>
      </w:r>
      <w:proofErr w:type="spellStart"/>
      <w:r w:rsidRPr="00857772">
        <w:rPr>
          <w:rFonts w:ascii="Times New Roman" w:eastAsia="SimSun" w:hAnsi="Times New Roman" w:cs="Times New Roman"/>
          <w:sz w:val="24"/>
          <w:szCs w:val="24"/>
          <w:lang w:eastAsia="ru-RU"/>
        </w:rPr>
        <w:t>Юрайт</w:t>
      </w:r>
      <w:proofErr w:type="spellEnd"/>
      <w:r w:rsidRPr="00857772">
        <w:rPr>
          <w:rFonts w:ascii="Times New Roman" w:eastAsia="SimSun" w:hAnsi="Times New Roman" w:cs="Times New Roman"/>
          <w:sz w:val="24"/>
          <w:szCs w:val="24"/>
          <w:lang w:eastAsia="ru-RU"/>
        </w:rPr>
        <w:t>, 2022. — 206 с. — (Профессиональное образование). — ISBN 978-5-534-06430-8. — Текст : электронный</w:t>
      </w:r>
    </w:p>
    <w:p w:rsidR="00857772" w:rsidRPr="00857772" w:rsidRDefault="00857772" w:rsidP="00857772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highlight w:val="yellow"/>
        </w:rPr>
      </w:pPr>
    </w:p>
    <w:p w:rsidR="00857772" w:rsidRPr="00857772" w:rsidRDefault="00857772" w:rsidP="00857772">
      <w:p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857772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3.2.3. Дополнительные источники </w:t>
      </w:r>
    </w:p>
    <w:p w:rsidR="00857772" w:rsidRPr="00857772" w:rsidRDefault="00857772" w:rsidP="00857772">
      <w:pPr>
        <w:numPr>
          <w:ilvl w:val="0"/>
          <w:numId w:val="4"/>
        </w:num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85777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Богомолова, М. М. Гигиенические основы физкультурно-спортивной деятельности : учебно-методическое пособие / М. М. Богомолова. — Волгоград : ВГАФК, 2020. — 126 с. — Текст : электронный </w:t>
      </w:r>
    </w:p>
    <w:p w:rsidR="00857772" w:rsidRPr="00857772" w:rsidRDefault="00857772" w:rsidP="00857772">
      <w:pPr>
        <w:numPr>
          <w:ilvl w:val="0"/>
          <w:numId w:val="4"/>
        </w:num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85777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Гигиена физической культуры и спорта: учебник / под редакцией В.А. </w:t>
      </w:r>
      <w:proofErr w:type="spellStart"/>
      <w:r w:rsidRPr="00857772">
        <w:rPr>
          <w:rFonts w:ascii="Times New Roman" w:eastAsia="SimSun" w:hAnsi="Times New Roman" w:cs="Times New Roman"/>
          <w:sz w:val="24"/>
          <w:szCs w:val="24"/>
          <w:lang w:eastAsia="ru-RU"/>
        </w:rPr>
        <w:t>Маргазина</w:t>
      </w:r>
      <w:proofErr w:type="spellEnd"/>
      <w:r w:rsidRPr="0085777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, О.Н.Семеновой, Е.Е. </w:t>
      </w:r>
      <w:proofErr w:type="spellStart"/>
      <w:r w:rsidRPr="00857772">
        <w:rPr>
          <w:rFonts w:ascii="Times New Roman" w:eastAsia="SimSun" w:hAnsi="Times New Roman" w:cs="Times New Roman"/>
          <w:sz w:val="24"/>
          <w:szCs w:val="24"/>
          <w:lang w:eastAsia="ru-RU"/>
        </w:rPr>
        <w:t>Ачкасова</w:t>
      </w:r>
      <w:proofErr w:type="spellEnd"/>
      <w:r w:rsidRPr="0085777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. – 2-е изд., доп. – СПб.: </w:t>
      </w:r>
      <w:proofErr w:type="spellStart"/>
      <w:r w:rsidRPr="00857772">
        <w:rPr>
          <w:rFonts w:ascii="Times New Roman" w:eastAsia="SimSun" w:hAnsi="Times New Roman" w:cs="Times New Roman"/>
          <w:sz w:val="24"/>
          <w:szCs w:val="24"/>
          <w:lang w:eastAsia="ru-RU"/>
        </w:rPr>
        <w:t>СпецЛит</w:t>
      </w:r>
      <w:proofErr w:type="spellEnd"/>
      <w:r w:rsidRPr="00857772">
        <w:rPr>
          <w:rFonts w:ascii="Times New Roman" w:eastAsia="SimSun" w:hAnsi="Times New Roman" w:cs="Times New Roman"/>
          <w:sz w:val="24"/>
          <w:szCs w:val="24"/>
          <w:lang w:eastAsia="ru-RU"/>
        </w:rPr>
        <w:t>, 2013. – 255 с.</w:t>
      </w:r>
    </w:p>
    <w:p w:rsidR="00857772" w:rsidRPr="00857772" w:rsidRDefault="00857772" w:rsidP="00857772">
      <w:pPr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</w:p>
    <w:p w:rsidR="00857772" w:rsidRPr="00857772" w:rsidRDefault="00857772" w:rsidP="00857772">
      <w:pPr>
        <w:spacing w:after="0" w:line="276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85777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4. КОНТРОЛЬ И ОЦЕНКА РЕЗУЛЬТАТОВ ОСВОЕНИЯ </w:t>
      </w:r>
    </w:p>
    <w:p w:rsidR="00857772" w:rsidRPr="00857772" w:rsidRDefault="00857772" w:rsidP="00857772">
      <w:pPr>
        <w:spacing w:after="0" w:line="276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85777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УЧЕБНОЙ ДИСЦИПЛИНЫ</w:t>
      </w:r>
    </w:p>
    <w:p w:rsidR="00857772" w:rsidRPr="00857772" w:rsidRDefault="00857772" w:rsidP="00857772">
      <w:pPr>
        <w:spacing w:after="0" w:line="276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3828"/>
        <w:gridCol w:w="2800"/>
      </w:tblGrid>
      <w:tr w:rsidR="00857772" w:rsidRPr="00857772" w:rsidTr="002767A6">
        <w:tc>
          <w:tcPr>
            <w:tcW w:w="1537" w:type="pct"/>
          </w:tcPr>
          <w:p w:rsidR="00857772" w:rsidRPr="00857772" w:rsidRDefault="00857772" w:rsidP="0085777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bCs/>
                <w:i/>
                <w:lang w:eastAsia="ru-RU"/>
              </w:rPr>
              <w:t>Результаты обучения</w:t>
            </w:r>
          </w:p>
        </w:tc>
        <w:tc>
          <w:tcPr>
            <w:tcW w:w="2000" w:type="pct"/>
          </w:tcPr>
          <w:p w:rsidR="00857772" w:rsidRPr="00857772" w:rsidRDefault="00857772" w:rsidP="0085777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bCs/>
                <w:i/>
                <w:lang w:eastAsia="ru-RU"/>
              </w:rPr>
              <w:t>Критерии оценки</w:t>
            </w:r>
          </w:p>
        </w:tc>
        <w:tc>
          <w:tcPr>
            <w:tcW w:w="1463" w:type="pct"/>
          </w:tcPr>
          <w:p w:rsidR="00857772" w:rsidRPr="00857772" w:rsidRDefault="00857772" w:rsidP="0085777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/>
                <w:bCs/>
                <w:i/>
                <w:lang w:eastAsia="ru-RU"/>
              </w:rPr>
              <w:t>Методы оценки</w:t>
            </w:r>
          </w:p>
        </w:tc>
      </w:tr>
      <w:tr w:rsidR="00857772" w:rsidRPr="00857772" w:rsidTr="002767A6">
        <w:trPr>
          <w:trHeight w:val="332"/>
        </w:trPr>
        <w:tc>
          <w:tcPr>
            <w:tcW w:w="5000" w:type="pct"/>
            <w:gridSpan w:val="3"/>
          </w:tcPr>
          <w:p w:rsidR="00857772" w:rsidRPr="00857772" w:rsidRDefault="00857772" w:rsidP="008577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/>
                <w:highlight w:val="yellow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ru-RU"/>
              </w:rPr>
              <w:t>Перечень знаний, осваиваемых в рамках дисциплины:</w:t>
            </w:r>
          </w:p>
        </w:tc>
      </w:tr>
      <w:tr w:rsidR="00857772" w:rsidRPr="00857772" w:rsidTr="002767A6">
        <w:trPr>
          <w:trHeight w:val="1800"/>
        </w:trPr>
        <w:tc>
          <w:tcPr>
            <w:tcW w:w="1537" w:type="pct"/>
          </w:tcPr>
          <w:p w:rsidR="00857772" w:rsidRPr="00857772" w:rsidRDefault="00857772" w:rsidP="00857772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bCs/>
                <w:i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правила экологической безопасности при организации и осуществлении профессиональной деятельности; </w:t>
            </w:r>
          </w:p>
        </w:tc>
        <w:tc>
          <w:tcPr>
            <w:tcW w:w="2000" w:type="pct"/>
          </w:tcPr>
          <w:p w:rsidR="00857772" w:rsidRPr="00857772" w:rsidRDefault="00857772" w:rsidP="008577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перечисление и объяснение правил экологической безопасности при ведении профессиональной деятельности; </w:t>
            </w:r>
          </w:p>
        </w:tc>
        <w:tc>
          <w:tcPr>
            <w:tcW w:w="1463" w:type="pct"/>
            <w:vMerge w:val="restart"/>
          </w:tcPr>
          <w:p w:rsidR="00857772" w:rsidRPr="00857772" w:rsidRDefault="00857772" w:rsidP="00857772">
            <w:pPr>
              <w:spacing w:after="0" w:line="276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Устный опрос,</w:t>
            </w:r>
          </w:p>
          <w:p w:rsidR="00857772" w:rsidRPr="00857772" w:rsidRDefault="00857772" w:rsidP="00857772">
            <w:pPr>
              <w:spacing w:after="0" w:line="276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проверочные работы, </w:t>
            </w:r>
          </w:p>
          <w:p w:rsidR="00857772" w:rsidRPr="00857772" w:rsidRDefault="00857772" w:rsidP="00857772">
            <w:pPr>
              <w:spacing w:after="0" w:line="276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тестирование,</w:t>
            </w:r>
          </w:p>
          <w:p w:rsidR="00857772" w:rsidRPr="00857772" w:rsidRDefault="00857772" w:rsidP="008577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/>
                <w:highlight w:val="yellow"/>
                <w:lang w:eastAsia="ru-RU"/>
              </w:rPr>
            </w:pPr>
            <w:proofErr w:type="spellStart"/>
            <w:r w:rsidRPr="0085777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диф</w:t>
            </w:r>
            <w:proofErr w:type="spellEnd"/>
            <w:r w:rsidRPr="0085777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. зачёт</w:t>
            </w:r>
          </w:p>
        </w:tc>
      </w:tr>
      <w:tr w:rsidR="00857772" w:rsidRPr="00857772" w:rsidTr="002767A6">
        <w:trPr>
          <w:trHeight w:val="1256"/>
        </w:trPr>
        <w:tc>
          <w:tcPr>
            <w:tcW w:w="1537" w:type="pct"/>
            <w:tcBorders>
              <w:bottom w:val="single" w:sz="4" w:space="0" w:color="auto"/>
            </w:tcBorders>
          </w:tcPr>
          <w:p w:rsidR="00857772" w:rsidRPr="00857772" w:rsidRDefault="00857772" w:rsidP="00857772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основные ресурсы, задействованные в профессиональной деятельности; </w:t>
            </w:r>
          </w:p>
        </w:tc>
        <w:tc>
          <w:tcPr>
            <w:tcW w:w="2000" w:type="pct"/>
            <w:tcBorders>
              <w:bottom w:val="single" w:sz="4" w:space="0" w:color="auto"/>
            </w:tcBorders>
          </w:tcPr>
          <w:p w:rsidR="00857772" w:rsidRPr="00857772" w:rsidRDefault="00857772" w:rsidP="008577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ru-RU"/>
              </w:rPr>
              <w:t>- перечисление и характеристика основных ресурсов, задействованных в профессиональной деятельности;</w:t>
            </w:r>
          </w:p>
        </w:tc>
        <w:tc>
          <w:tcPr>
            <w:tcW w:w="1463" w:type="pct"/>
            <w:vMerge/>
          </w:tcPr>
          <w:p w:rsidR="00857772" w:rsidRPr="00857772" w:rsidRDefault="00857772" w:rsidP="008577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val="az-Cyrl-AZ" w:eastAsia="ru-RU"/>
              </w:rPr>
            </w:pPr>
          </w:p>
        </w:tc>
      </w:tr>
      <w:tr w:rsidR="00857772" w:rsidRPr="00857772" w:rsidTr="002767A6">
        <w:trPr>
          <w:trHeight w:val="1402"/>
        </w:trPr>
        <w:tc>
          <w:tcPr>
            <w:tcW w:w="1537" w:type="pct"/>
            <w:tcBorders>
              <w:bottom w:val="single" w:sz="4" w:space="0" w:color="auto"/>
            </w:tcBorders>
          </w:tcPr>
          <w:p w:rsidR="00857772" w:rsidRPr="00857772" w:rsidRDefault="00857772" w:rsidP="00857772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  <w:t xml:space="preserve">-нормативную документацию; </w:t>
            </w:r>
          </w:p>
          <w:p w:rsidR="00857772" w:rsidRPr="00857772" w:rsidRDefault="00857772" w:rsidP="00857772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857772" w:rsidRPr="00857772" w:rsidRDefault="00857772" w:rsidP="00857772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tcBorders>
              <w:bottom w:val="single" w:sz="4" w:space="0" w:color="auto"/>
            </w:tcBorders>
          </w:tcPr>
          <w:p w:rsidR="00857772" w:rsidRPr="00857772" w:rsidRDefault="00857772" w:rsidP="008577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ru-RU"/>
              </w:rPr>
              <w:t>- перечисление и характеристика нормативной документации, регламентирующей гигиенические требования к профессиональной деятельности;</w:t>
            </w:r>
          </w:p>
        </w:tc>
        <w:tc>
          <w:tcPr>
            <w:tcW w:w="1463" w:type="pct"/>
            <w:vMerge/>
          </w:tcPr>
          <w:p w:rsidR="00857772" w:rsidRPr="00857772" w:rsidRDefault="00857772" w:rsidP="008577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val="az-Cyrl-AZ" w:eastAsia="ru-RU"/>
              </w:rPr>
            </w:pPr>
          </w:p>
        </w:tc>
      </w:tr>
      <w:tr w:rsidR="00857772" w:rsidRPr="00857772" w:rsidTr="002767A6">
        <w:trPr>
          <w:trHeight w:val="1863"/>
        </w:trPr>
        <w:tc>
          <w:tcPr>
            <w:tcW w:w="1537" w:type="pct"/>
            <w:tcBorders>
              <w:bottom w:val="single" w:sz="4" w:space="0" w:color="auto"/>
            </w:tcBorders>
          </w:tcPr>
          <w:p w:rsidR="00857772" w:rsidRPr="00857772" w:rsidRDefault="00857772" w:rsidP="00857772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- гигиенические нормы, требования и правила сохранения и укрепления здоровья на различных этапах онтогенеза; </w:t>
            </w:r>
          </w:p>
          <w:p w:rsidR="00857772" w:rsidRPr="00857772" w:rsidRDefault="00857772" w:rsidP="00857772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tcBorders>
              <w:bottom w:val="single" w:sz="4" w:space="0" w:color="auto"/>
            </w:tcBorders>
          </w:tcPr>
          <w:p w:rsidR="00857772" w:rsidRPr="00857772" w:rsidRDefault="00857772" w:rsidP="008577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перечисление и объяснение гигиенических норм, требований и правил сохранения и укрепления здоровья на различных этапах онтогенеза; </w:t>
            </w:r>
          </w:p>
          <w:p w:rsidR="00857772" w:rsidRPr="00857772" w:rsidRDefault="00857772" w:rsidP="008577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Pr="0085777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описание возрастной периодизации, особенностей детей и подростков</w:t>
            </w:r>
          </w:p>
          <w:p w:rsidR="00857772" w:rsidRPr="00857772" w:rsidRDefault="00857772" w:rsidP="008577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- определение особенностей двигательной активности человека, особенности её нормирование и поддержание оптимального уровня у различных возрастных групп населения;</w:t>
            </w:r>
          </w:p>
        </w:tc>
        <w:tc>
          <w:tcPr>
            <w:tcW w:w="1463" w:type="pct"/>
            <w:vMerge/>
          </w:tcPr>
          <w:p w:rsidR="00857772" w:rsidRPr="00857772" w:rsidRDefault="00857772" w:rsidP="008577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val="az-Cyrl-AZ" w:eastAsia="ru-RU"/>
              </w:rPr>
            </w:pPr>
          </w:p>
        </w:tc>
      </w:tr>
      <w:tr w:rsidR="00857772" w:rsidRPr="00857772" w:rsidTr="002767A6">
        <w:trPr>
          <w:trHeight w:val="513"/>
        </w:trPr>
        <w:tc>
          <w:tcPr>
            <w:tcW w:w="1537" w:type="pct"/>
            <w:tcBorders>
              <w:bottom w:val="single" w:sz="4" w:space="0" w:color="auto"/>
            </w:tcBorders>
          </w:tcPr>
          <w:p w:rsidR="00857772" w:rsidRPr="00857772" w:rsidRDefault="00857772" w:rsidP="00857772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понятие медицинской группы;</w:t>
            </w:r>
          </w:p>
        </w:tc>
        <w:tc>
          <w:tcPr>
            <w:tcW w:w="2000" w:type="pct"/>
            <w:tcBorders>
              <w:bottom w:val="single" w:sz="4" w:space="0" w:color="auto"/>
            </w:tcBorders>
          </w:tcPr>
          <w:p w:rsidR="00857772" w:rsidRPr="00857772" w:rsidRDefault="00857772" w:rsidP="008577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определение понятия «медицинская группа»; </w:t>
            </w:r>
          </w:p>
        </w:tc>
        <w:tc>
          <w:tcPr>
            <w:tcW w:w="1463" w:type="pct"/>
            <w:vMerge/>
          </w:tcPr>
          <w:p w:rsidR="00857772" w:rsidRPr="00857772" w:rsidRDefault="00857772" w:rsidP="008577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val="az-Cyrl-AZ" w:eastAsia="ru-RU"/>
              </w:rPr>
            </w:pPr>
          </w:p>
        </w:tc>
      </w:tr>
      <w:tr w:rsidR="00857772" w:rsidRPr="00857772" w:rsidTr="002767A6">
        <w:trPr>
          <w:trHeight w:val="1425"/>
        </w:trPr>
        <w:tc>
          <w:tcPr>
            <w:tcW w:w="1537" w:type="pct"/>
          </w:tcPr>
          <w:p w:rsidR="00857772" w:rsidRPr="00857772" w:rsidRDefault="00857772" w:rsidP="00857772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 xml:space="preserve">- вспомогательные гигиенические средства восстановления и повышения работоспособности; </w:t>
            </w:r>
          </w:p>
        </w:tc>
        <w:tc>
          <w:tcPr>
            <w:tcW w:w="2000" w:type="pct"/>
          </w:tcPr>
          <w:p w:rsidR="00857772" w:rsidRPr="00857772" w:rsidRDefault="00857772" w:rsidP="00857772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перечисление средств восстановления работоспособности;</w:t>
            </w:r>
          </w:p>
          <w:p w:rsidR="00857772" w:rsidRPr="00857772" w:rsidRDefault="00857772" w:rsidP="008577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val="az-Cyrl-AZ" w:eastAsia="ru-RU"/>
              </w:rPr>
            </w:pPr>
            <w:r w:rsidRPr="0085777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характеристика гигиенических средств восстановления и повышения работоспособности;</w:t>
            </w:r>
          </w:p>
        </w:tc>
        <w:tc>
          <w:tcPr>
            <w:tcW w:w="1463" w:type="pct"/>
            <w:vMerge/>
          </w:tcPr>
          <w:p w:rsidR="00857772" w:rsidRPr="00857772" w:rsidRDefault="00857772" w:rsidP="008577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az-Cyrl-AZ" w:eastAsia="ru-RU"/>
              </w:rPr>
            </w:pPr>
          </w:p>
        </w:tc>
      </w:tr>
      <w:tr w:rsidR="00857772" w:rsidRPr="00857772" w:rsidTr="002767A6">
        <w:trPr>
          <w:trHeight w:val="915"/>
        </w:trPr>
        <w:tc>
          <w:tcPr>
            <w:tcW w:w="1537" w:type="pct"/>
          </w:tcPr>
          <w:p w:rsidR="00857772" w:rsidRPr="00857772" w:rsidRDefault="00857772" w:rsidP="00857772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- основы профилактики предотвращения травматизма; </w:t>
            </w:r>
          </w:p>
        </w:tc>
        <w:tc>
          <w:tcPr>
            <w:tcW w:w="2000" w:type="pct"/>
          </w:tcPr>
          <w:p w:rsidR="00857772" w:rsidRPr="00857772" w:rsidRDefault="00857772" w:rsidP="008577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val="az-Cyrl-AZ" w:eastAsia="ru-RU"/>
              </w:rPr>
            </w:pPr>
            <w:r w:rsidRPr="0085777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- перечисление способов предотвращения травматизма; </w:t>
            </w:r>
          </w:p>
        </w:tc>
        <w:tc>
          <w:tcPr>
            <w:tcW w:w="1463" w:type="pct"/>
            <w:vMerge/>
          </w:tcPr>
          <w:p w:rsidR="00857772" w:rsidRPr="00857772" w:rsidRDefault="00857772" w:rsidP="008577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az-Cyrl-AZ" w:eastAsia="ru-RU"/>
              </w:rPr>
            </w:pPr>
          </w:p>
        </w:tc>
      </w:tr>
      <w:tr w:rsidR="00857772" w:rsidRPr="00857772" w:rsidTr="002767A6">
        <w:trPr>
          <w:trHeight w:val="1005"/>
        </w:trPr>
        <w:tc>
          <w:tcPr>
            <w:tcW w:w="1537" w:type="pct"/>
          </w:tcPr>
          <w:p w:rsidR="00857772" w:rsidRPr="00857772" w:rsidRDefault="00857772" w:rsidP="00857772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- основы гигиены питания детей, подростков и молодежи; </w:t>
            </w:r>
          </w:p>
        </w:tc>
        <w:tc>
          <w:tcPr>
            <w:tcW w:w="2000" w:type="pct"/>
          </w:tcPr>
          <w:p w:rsidR="00857772" w:rsidRPr="00857772" w:rsidRDefault="00857772" w:rsidP="00857772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Cs/>
                <w:sz w:val="24"/>
                <w:szCs w:val="24"/>
                <w:lang w:val="az-Cyrl-AZ" w:eastAsia="ru-RU"/>
              </w:rPr>
              <w:t xml:space="preserve">- </w:t>
            </w:r>
            <w:r w:rsidRPr="0085777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гигиенических требования к питанию и пище для различных возрастных групп, занимающихся: энергетическая ценность, </w:t>
            </w:r>
            <w:proofErr w:type="spellStart"/>
            <w:r w:rsidRPr="0085777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энерготраты</w:t>
            </w:r>
            <w:proofErr w:type="spellEnd"/>
            <w:r w:rsidRPr="0085777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57772" w:rsidRPr="00857772" w:rsidRDefault="00857772" w:rsidP="008577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az-Cyrl-AZ" w:eastAsia="ru-RU"/>
              </w:rPr>
            </w:pPr>
            <w:r w:rsidRPr="0085777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- определение особенностей питания в зависимости от вида спорта и климатических условий, особенностей питания спортсменов разной специализации на отдельных этапах тренировки;</w:t>
            </w:r>
          </w:p>
        </w:tc>
        <w:tc>
          <w:tcPr>
            <w:tcW w:w="1463" w:type="pct"/>
            <w:vMerge/>
          </w:tcPr>
          <w:p w:rsidR="00857772" w:rsidRPr="00857772" w:rsidRDefault="00857772" w:rsidP="008577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az-Cyrl-AZ" w:eastAsia="ru-RU"/>
              </w:rPr>
            </w:pPr>
          </w:p>
        </w:tc>
      </w:tr>
      <w:tr w:rsidR="00857772" w:rsidRPr="00857772" w:rsidTr="002767A6">
        <w:trPr>
          <w:trHeight w:val="1440"/>
        </w:trPr>
        <w:tc>
          <w:tcPr>
            <w:tcW w:w="1537" w:type="pct"/>
          </w:tcPr>
          <w:p w:rsidR="00857772" w:rsidRPr="00857772" w:rsidRDefault="00857772" w:rsidP="00857772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- гигиенические требования к спортивным сооружениям и оборудованию мест учебных занятий; </w:t>
            </w:r>
          </w:p>
        </w:tc>
        <w:tc>
          <w:tcPr>
            <w:tcW w:w="2000" w:type="pct"/>
          </w:tcPr>
          <w:p w:rsidR="00857772" w:rsidRPr="00857772" w:rsidRDefault="00857772" w:rsidP="008577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val="az-Cyrl-AZ" w:eastAsia="ru-RU"/>
              </w:rPr>
            </w:pPr>
            <w:r w:rsidRPr="0085777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- перечисление гигиенических требований к спортивным сооружениям: спортивным залам, открытым водоемам, искусственным бассейнам, стадионам и спортивным комплексам и др.</w:t>
            </w:r>
          </w:p>
        </w:tc>
        <w:tc>
          <w:tcPr>
            <w:tcW w:w="1463" w:type="pct"/>
            <w:vMerge/>
          </w:tcPr>
          <w:p w:rsidR="00857772" w:rsidRPr="00857772" w:rsidRDefault="00857772" w:rsidP="008577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az-Cyrl-AZ" w:eastAsia="ru-RU"/>
              </w:rPr>
            </w:pPr>
          </w:p>
        </w:tc>
      </w:tr>
      <w:tr w:rsidR="00857772" w:rsidRPr="00857772" w:rsidTr="002767A6">
        <w:trPr>
          <w:trHeight w:val="1425"/>
        </w:trPr>
        <w:tc>
          <w:tcPr>
            <w:tcW w:w="1537" w:type="pct"/>
          </w:tcPr>
          <w:p w:rsidR="00857772" w:rsidRPr="00857772" w:rsidRDefault="00857772" w:rsidP="00857772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- гигиеническую характеристику основных форм занятий физической культурой детей, подростков и молодежи; </w:t>
            </w:r>
          </w:p>
        </w:tc>
        <w:tc>
          <w:tcPr>
            <w:tcW w:w="2000" w:type="pct"/>
          </w:tcPr>
          <w:p w:rsidR="00857772" w:rsidRPr="00857772" w:rsidRDefault="00857772" w:rsidP="008577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val="az-Cyrl-AZ" w:eastAsia="ru-RU"/>
              </w:rPr>
            </w:pPr>
            <w:r w:rsidRPr="0085777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- характеристика основных форм и особенностей занятий физической культурой детей, подростков и молодежи;</w:t>
            </w:r>
          </w:p>
        </w:tc>
        <w:tc>
          <w:tcPr>
            <w:tcW w:w="1463" w:type="pct"/>
            <w:vMerge/>
          </w:tcPr>
          <w:p w:rsidR="00857772" w:rsidRPr="00857772" w:rsidRDefault="00857772" w:rsidP="008577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az-Cyrl-AZ" w:eastAsia="ru-RU"/>
              </w:rPr>
            </w:pPr>
          </w:p>
        </w:tc>
      </w:tr>
      <w:tr w:rsidR="00857772" w:rsidRPr="00857772" w:rsidTr="002767A6">
        <w:trPr>
          <w:trHeight w:val="1170"/>
        </w:trPr>
        <w:tc>
          <w:tcPr>
            <w:tcW w:w="1537" w:type="pct"/>
          </w:tcPr>
          <w:p w:rsidR="00857772" w:rsidRPr="00857772" w:rsidRDefault="00857772" w:rsidP="00857772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- основы личной гигиены при занятиях физическими упражнениями, спортом; </w:t>
            </w:r>
          </w:p>
        </w:tc>
        <w:tc>
          <w:tcPr>
            <w:tcW w:w="2000" w:type="pct"/>
          </w:tcPr>
          <w:p w:rsidR="00857772" w:rsidRPr="00857772" w:rsidRDefault="00857772" w:rsidP="008577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val="az-Cyrl-AZ" w:eastAsia="ru-RU"/>
              </w:rPr>
            </w:pPr>
            <w:r w:rsidRPr="0085777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- определение особенностей личной гигиены при занятиях физическими упражнениями, спортом;</w:t>
            </w:r>
          </w:p>
        </w:tc>
        <w:tc>
          <w:tcPr>
            <w:tcW w:w="1463" w:type="pct"/>
            <w:vMerge/>
          </w:tcPr>
          <w:p w:rsidR="00857772" w:rsidRPr="00857772" w:rsidRDefault="00857772" w:rsidP="008577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az-Cyrl-AZ" w:eastAsia="ru-RU"/>
              </w:rPr>
            </w:pPr>
          </w:p>
        </w:tc>
      </w:tr>
      <w:tr w:rsidR="00857772" w:rsidRPr="00857772" w:rsidTr="002767A6">
        <w:trPr>
          <w:trHeight w:val="615"/>
        </w:trPr>
        <w:tc>
          <w:tcPr>
            <w:tcW w:w="1537" w:type="pct"/>
          </w:tcPr>
          <w:p w:rsidR="00857772" w:rsidRPr="00857772" w:rsidRDefault="00857772" w:rsidP="00857772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гигиенические основы закаливания;</w:t>
            </w:r>
          </w:p>
        </w:tc>
        <w:tc>
          <w:tcPr>
            <w:tcW w:w="2000" w:type="pct"/>
          </w:tcPr>
          <w:p w:rsidR="00857772" w:rsidRPr="00857772" w:rsidRDefault="00857772" w:rsidP="008577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val="az-Cyrl-AZ" w:eastAsia="ru-RU"/>
              </w:rPr>
            </w:pPr>
            <w:r w:rsidRPr="0085777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- описание гигиенических основ закаливания;</w:t>
            </w:r>
          </w:p>
        </w:tc>
        <w:tc>
          <w:tcPr>
            <w:tcW w:w="1463" w:type="pct"/>
            <w:vMerge/>
          </w:tcPr>
          <w:p w:rsidR="00857772" w:rsidRPr="00857772" w:rsidRDefault="00857772" w:rsidP="008577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az-Cyrl-AZ" w:eastAsia="ru-RU"/>
              </w:rPr>
            </w:pPr>
          </w:p>
        </w:tc>
      </w:tr>
      <w:tr w:rsidR="00857772" w:rsidRPr="00857772" w:rsidTr="002767A6">
        <w:trPr>
          <w:trHeight w:val="1413"/>
        </w:trPr>
        <w:tc>
          <w:tcPr>
            <w:tcW w:w="1537" w:type="pct"/>
          </w:tcPr>
          <w:p w:rsidR="00857772" w:rsidRPr="00857772" w:rsidRDefault="00857772" w:rsidP="00857772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- физиолого-гигиенические и социальные аспекты курения, </w:t>
            </w:r>
            <w:proofErr w:type="spellStart"/>
            <w:r w:rsidRPr="0085777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нарко</w:t>
            </w:r>
            <w:proofErr w:type="spellEnd"/>
            <w:r w:rsidRPr="0085777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и токсикомании.</w:t>
            </w:r>
          </w:p>
        </w:tc>
        <w:tc>
          <w:tcPr>
            <w:tcW w:w="2000" w:type="pct"/>
          </w:tcPr>
          <w:p w:rsidR="00857772" w:rsidRPr="00857772" w:rsidRDefault="00857772" w:rsidP="008577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az-Cyrl-AZ" w:eastAsia="ru-RU"/>
              </w:rPr>
            </w:pPr>
            <w:r w:rsidRPr="00857772">
              <w:rPr>
                <w:rFonts w:ascii="Times New Roman" w:eastAsia="SimSun" w:hAnsi="Times New Roman" w:cs="Times New Roman"/>
                <w:bCs/>
                <w:sz w:val="24"/>
                <w:szCs w:val="24"/>
                <w:lang w:val="az-Cyrl-AZ" w:eastAsia="ru-RU"/>
              </w:rPr>
              <w:t>-</w:t>
            </w:r>
            <w:r w:rsidRPr="0085777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характеристика физиолого-гигиенических и социальных аспектов курения, </w:t>
            </w:r>
            <w:proofErr w:type="spellStart"/>
            <w:r w:rsidRPr="0085777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нарко</w:t>
            </w:r>
            <w:proofErr w:type="spellEnd"/>
            <w:r w:rsidRPr="0085777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- и токсикомании</w:t>
            </w:r>
          </w:p>
        </w:tc>
        <w:tc>
          <w:tcPr>
            <w:tcW w:w="1463" w:type="pct"/>
            <w:vMerge/>
          </w:tcPr>
          <w:p w:rsidR="00857772" w:rsidRPr="00857772" w:rsidRDefault="00857772" w:rsidP="008577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az-Cyrl-AZ" w:eastAsia="ru-RU"/>
              </w:rPr>
            </w:pPr>
          </w:p>
        </w:tc>
      </w:tr>
      <w:tr w:rsidR="00857772" w:rsidRPr="00857772" w:rsidTr="002767A6">
        <w:trPr>
          <w:trHeight w:val="361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57772" w:rsidRPr="00857772" w:rsidRDefault="00857772" w:rsidP="0085777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i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ru-RU"/>
              </w:rPr>
              <w:t>Перечень умений, осваиваемых в рамках дисциплины:</w:t>
            </w:r>
          </w:p>
        </w:tc>
      </w:tr>
      <w:tr w:rsidR="00857772" w:rsidRPr="00857772" w:rsidTr="002767A6">
        <w:trPr>
          <w:trHeight w:val="1402"/>
        </w:trPr>
        <w:tc>
          <w:tcPr>
            <w:tcW w:w="1537" w:type="pct"/>
          </w:tcPr>
          <w:p w:rsidR="00857772" w:rsidRPr="00857772" w:rsidRDefault="00857772" w:rsidP="00857772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  <w:t xml:space="preserve">- использовать нормативную документацию в профессиональной деятельности; </w:t>
            </w:r>
          </w:p>
        </w:tc>
        <w:tc>
          <w:tcPr>
            <w:tcW w:w="2000" w:type="pct"/>
          </w:tcPr>
          <w:p w:rsidR="00857772" w:rsidRPr="00857772" w:rsidRDefault="00857772" w:rsidP="008577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- </w:t>
            </w:r>
            <w:r w:rsidRPr="00857772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  <w:t xml:space="preserve">использование нормативных документов </w:t>
            </w:r>
            <w:r w:rsidRPr="00857772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ru-RU"/>
              </w:rPr>
              <w:t>при решении задач профессиональной деятельности</w:t>
            </w:r>
            <w:r w:rsidRPr="00857772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463" w:type="pct"/>
            <w:vMerge w:val="restart"/>
            <w:tcBorders>
              <w:bottom w:val="single" w:sz="4" w:space="0" w:color="auto"/>
            </w:tcBorders>
          </w:tcPr>
          <w:p w:rsidR="00857772" w:rsidRPr="00857772" w:rsidRDefault="00857772" w:rsidP="0085777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 результатов выполнения практических, лабораторных работ,</w:t>
            </w:r>
          </w:p>
          <w:p w:rsidR="00857772" w:rsidRPr="00857772" w:rsidRDefault="00857772" w:rsidP="0085777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i/>
                <w:lang w:eastAsia="ru-RU"/>
              </w:rPr>
            </w:pPr>
            <w:proofErr w:type="spellStart"/>
            <w:r w:rsidRPr="008577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диф</w:t>
            </w:r>
            <w:proofErr w:type="spellEnd"/>
            <w:r w:rsidRPr="008577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зачёт</w:t>
            </w:r>
          </w:p>
        </w:tc>
      </w:tr>
      <w:tr w:rsidR="00857772" w:rsidRPr="00857772" w:rsidTr="002767A6">
        <w:trPr>
          <w:trHeight w:val="2839"/>
        </w:trPr>
        <w:tc>
          <w:tcPr>
            <w:tcW w:w="1537" w:type="pct"/>
          </w:tcPr>
          <w:p w:rsidR="00857772" w:rsidRPr="00857772" w:rsidRDefault="00857772" w:rsidP="00857772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 xml:space="preserve">- использовать знания гигиены в профессиональной деятельности, в том числе в процессе гигиенического просвещения обучающихся/занимающихся, педагогов, родителей (лиц, их заменяющих); </w:t>
            </w:r>
          </w:p>
        </w:tc>
        <w:tc>
          <w:tcPr>
            <w:tcW w:w="2000" w:type="pct"/>
          </w:tcPr>
          <w:p w:rsidR="00857772" w:rsidRPr="00857772" w:rsidRDefault="00857772" w:rsidP="008577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/>
                <w:lang w:eastAsia="ru-RU"/>
              </w:rPr>
            </w:pPr>
            <w:r w:rsidRPr="00857772">
              <w:rPr>
                <w:rFonts w:ascii="Times New Roman" w:eastAsia="SimSun" w:hAnsi="Times New Roman" w:cs="Times New Roman"/>
                <w:bCs/>
                <w:i/>
                <w:lang w:eastAsia="ru-RU"/>
              </w:rPr>
              <w:t xml:space="preserve">- </w:t>
            </w:r>
            <w:r w:rsidRPr="00857772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  <w:t xml:space="preserve">использование знаний гигиены </w:t>
            </w:r>
            <w:r w:rsidRPr="00857772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ru-RU"/>
              </w:rPr>
              <w:t>при решении задач профессиональной деятельности</w:t>
            </w:r>
            <w:r w:rsidRPr="00857772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85777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 том числе в процессе гигиенического просвещения обучающихся/занимающихся, педагогов, родителей (лиц, их заменяющих);</w:t>
            </w:r>
          </w:p>
        </w:tc>
        <w:tc>
          <w:tcPr>
            <w:tcW w:w="1463" w:type="pct"/>
            <w:vMerge/>
          </w:tcPr>
          <w:p w:rsidR="00857772" w:rsidRPr="00857772" w:rsidRDefault="00857772" w:rsidP="0085777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i/>
                <w:lang w:eastAsia="ru-RU"/>
              </w:rPr>
            </w:pPr>
          </w:p>
        </w:tc>
      </w:tr>
    </w:tbl>
    <w:p w:rsidR="00857772" w:rsidRPr="00857772" w:rsidRDefault="00857772" w:rsidP="00857772">
      <w:pPr>
        <w:spacing w:after="0" w:line="276" w:lineRule="auto"/>
        <w:jc w:val="both"/>
        <w:rPr>
          <w:rFonts w:ascii="Times New Roman" w:eastAsia="SimSun" w:hAnsi="Times New Roman" w:cs="Times New Roman"/>
          <w:b/>
          <w:szCs w:val="52"/>
          <w:lang w:eastAsia="ru-RU"/>
        </w:rPr>
      </w:pPr>
    </w:p>
    <w:p w:rsidR="00857772" w:rsidRPr="00857772" w:rsidRDefault="00857772" w:rsidP="00857772">
      <w:pPr>
        <w:spacing w:after="0" w:line="276" w:lineRule="auto"/>
        <w:jc w:val="both"/>
        <w:rPr>
          <w:rFonts w:ascii="Times New Roman" w:eastAsia="SimSun" w:hAnsi="Times New Roman" w:cs="Times New Roman"/>
          <w:b/>
          <w:szCs w:val="52"/>
          <w:lang w:eastAsia="ru-RU"/>
        </w:rPr>
      </w:pPr>
    </w:p>
    <w:p w:rsidR="00857772" w:rsidRPr="00857772" w:rsidRDefault="00857772" w:rsidP="00857772">
      <w:pPr>
        <w:spacing w:after="0" w:line="276" w:lineRule="auto"/>
        <w:jc w:val="both"/>
        <w:rPr>
          <w:rFonts w:ascii="Times New Roman" w:eastAsia="SimSun" w:hAnsi="Times New Roman" w:cs="Times New Roman"/>
          <w:b/>
          <w:szCs w:val="52"/>
          <w:lang w:eastAsia="ru-RU"/>
        </w:rPr>
      </w:pPr>
    </w:p>
    <w:p w:rsidR="00857772" w:rsidRPr="00857772" w:rsidRDefault="00857772" w:rsidP="00857772">
      <w:pPr>
        <w:spacing w:after="0" w:line="276" w:lineRule="auto"/>
        <w:jc w:val="both"/>
        <w:rPr>
          <w:rFonts w:ascii="Times New Roman" w:eastAsia="SimSun" w:hAnsi="Times New Roman" w:cs="Times New Roman"/>
          <w:b/>
          <w:szCs w:val="52"/>
          <w:lang w:eastAsia="ru-RU"/>
        </w:rPr>
      </w:pPr>
    </w:p>
    <w:p w:rsidR="00857772" w:rsidRPr="00857772" w:rsidRDefault="00857772" w:rsidP="00857772">
      <w:pPr>
        <w:spacing w:after="0" w:line="276" w:lineRule="auto"/>
        <w:jc w:val="both"/>
        <w:rPr>
          <w:rFonts w:ascii="Times New Roman" w:eastAsia="SimSun" w:hAnsi="Times New Roman" w:cs="Times New Roman"/>
          <w:b/>
          <w:szCs w:val="52"/>
          <w:lang w:eastAsia="ru-RU"/>
        </w:rPr>
      </w:pPr>
    </w:p>
    <w:p w:rsidR="00857772" w:rsidRPr="00857772" w:rsidRDefault="00857772" w:rsidP="00857772">
      <w:pPr>
        <w:spacing w:after="0" w:line="276" w:lineRule="auto"/>
        <w:jc w:val="both"/>
        <w:rPr>
          <w:rFonts w:ascii="Times New Roman" w:eastAsia="SimSun" w:hAnsi="Times New Roman" w:cs="Times New Roman"/>
          <w:b/>
          <w:szCs w:val="52"/>
          <w:lang w:eastAsia="ru-RU"/>
        </w:rPr>
      </w:pPr>
    </w:p>
    <w:p w:rsidR="00857772" w:rsidRPr="00857772" w:rsidRDefault="00857772" w:rsidP="00857772">
      <w:pPr>
        <w:spacing w:after="0" w:line="276" w:lineRule="auto"/>
        <w:jc w:val="both"/>
        <w:rPr>
          <w:rFonts w:ascii="Times New Roman" w:eastAsia="SimSun" w:hAnsi="Times New Roman" w:cs="Times New Roman"/>
          <w:b/>
          <w:szCs w:val="52"/>
          <w:lang w:eastAsia="ru-RU"/>
        </w:rPr>
      </w:pPr>
    </w:p>
    <w:p w:rsidR="00857772" w:rsidRPr="00857772" w:rsidRDefault="00857772" w:rsidP="00857772">
      <w:pPr>
        <w:spacing w:after="0" w:line="276" w:lineRule="auto"/>
        <w:jc w:val="both"/>
        <w:rPr>
          <w:rFonts w:ascii="Times New Roman" w:eastAsia="SimSun" w:hAnsi="Times New Roman" w:cs="Times New Roman"/>
          <w:b/>
          <w:szCs w:val="52"/>
          <w:lang w:eastAsia="ru-RU"/>
        </w:rPr>
      </w:pPr>
    </w:p>
    <w:p w:rsidR="00857772" w:rsidRPr="00857772" w:rsidRDefault="00857772" w:rsidP="00857772">
      <w:pPr>
        <w:spacing w:after="0" w:line="276" w:lineRule="auto"/>
        <w:jc w:val="both"/>
        <w:rPr>
          <w:rFonts w:ascii="Times New Roman" w:eastAsia="SimSun" w:hAnsi="Times New Roman" w:cs="Times New Roman"/>
          <w:b/>
          <w:szCs w:val="52"/>
          <w:lang w:eastAsia="ru-RU"/>
        </w:rPr>
      </w:pPr>
    </w:p>
    <w:p w:rsidR="00857772" w:rsidRPr="00857772" w:rsidRDefault="00857772" w:rsidP="00857772">
      <w:pPr>
        <w:spacing w:after="0" w:line="276" w:lineRule="auto"/>
        <w:jc w:val="both"/>
        <w:rPr>
          <w:rFonts w:ascii="Times New Roman" w:eastAsia="SimSun" w:hAnsi="Times New Roman" w:cs="Times New Roman"/>
          <w:b/>
          <w:szCs w:val="52"/>
          <w:lang w:eastAsia="ru-RU"/>
        </w:rPr>
      </w:pPr>
    </w:p>
    <w:p w:rsidR="00857772" w:rsidRPr="00857772" w:rsidRDefault="00857772" w:rsidP="00857772">
      <w:pPr>
        <w:spacing w:after="0" w:line="276" w:lineRule="auto"/>
        <w:jc w:val="both"/>
        <w:rPr>
          <w:rFonts w:ascii="Times New Roman" w:eastAsia="SimSun" w:hAnsi="Times New Roman" w:cs="Times New Roman"/>
          <w:b/>
          <w:szCs w:val="52"/>
          <w:lang w:eastAsia="ru-RU"/>
        </w:rPr>
      </w:pPr>
    </w:p>
    <w:p w:rsidR="00857772" w:rsidRPr="00857772" w:rsidRDefault="00857772" w:rsidP="00857772">
      <w:pPr>
        <w:spacing w:after="0" w:line="276" w:lineRule="auto"/>
        <w:jc w:val="both"/>
        <w:rPr>
          <w:rFonts w:ascii="Times New Roman" w:eastAsia="SimSun" w:hAnsi="Times New Roman" w:cs="Times New Roman"/>
          <w:b/>
          <w:szCs w:val="52"/>
          <w:lang w:eastAsia="ru-RU"/>
        </w:rPr>
      </w:pPr>
    </w:p>
    <w:p w:rsidR="00857772" w:rsidRPr="00857772" w:rsidRDefault="00857772" w:rsidP="00857772">
      <w:pPr>
        <w:spacing w:after="0" w:line="276" w:lineRule="auto"/>
        <w:jc w:val="both"/>
        <w:rPr>
          <w:rFonts w:ascii="Times New Roman" w:eastAsia="SimSun" w:hAnsi="Times New Roman" w:cs="Times New Roman"/>
          <w:b/>
          <w:szCs w:val="52"/>
          <w:lang w:eastAsia="ru-RU"/>
        </w:rPr>
      </w:pPr>
    </w:p>
    <w:p w:rsidR="00857772" w:rsidRPr="00857772" w:rsidRDefault="00857772" w:rsidP="00857772">
      <w:pPr>
        <w:spacing w:after="0" w:line="276" w:lineRule="auto"/>
        <w:jc w:val="both"/>
        <w:rPr>
          <w:rFonts w:ascii="Times New Roman" w:eastAsia="SimSun" w:hAnsi="Times New Roman" w:cs="Times New Roman"/>
          <w:b/>
          <w:szCs w:val="52"/>
          <w:lang w:eastAsia="ru-RU"/>
        </w:rPr>
      </w:pPr>
    </w:p>
    <w:p w:rsidR="00857772" w:rsidRPr="00857772" w:rsidRDefault="00857772" w:rsidP="00857772">
      <w:pPr>
        <w:spacing w:after="0" w:line="276" w:lineRule="auto"/>
        <w:jc w:val="both"/>
        <w:rPr>
          <w:rFonts w:ascii="Times New Roman" w:eastAsia="SimSun" w:hAnsi="Times New Roman" w:cs="Times New Roman"/>
          <w:b/>
          <w:szCs w:val="52"/>
          <w:lang w:eastAsia="ru-RU"/>
        </w:rPr>
      </w:pPr>
    </w:p>
    <w:p w:rsidR="00857772" w:rsidRPr="00857772" w:rsidRDefault="00857772" w:rsidP="00857772">
      <w:pPr>
        <w:spacing w:after="0" w:line="276" w:lineRule="auto"/>
        <w:jc w:val="both"/>
        <w:rPr>
          <w:rFonts w:ascii="Times New Roman" w:eastAsia="SimSun" w:hAnsi="Times New Roman" w:cs="Times New Roman"/>
          <w:b/>
          <w:szCs w:val="52"/>
          <w:lang w:eastAsia="ru-RU"/>
        </w:rPr>
      </w:pPr>
    </w:p>
    <w:p w:rsidR="00857772" w:rsidRPr="00857772" w:rsidRDefault="00857772" w:rsidP="00857772">
      <w:pPr>
        <w:spacing w:after="0" w:line="276" w:lineRule="auto"/>
        <w:jc w:val="both"/>
        <w:rPr>
          <w:rFonts w:ascii="Times New Roman" w:eastAsia="SimSun" w:hAnsi="Times New Roman" w:cs="Times New Roman"/>
          <w:b/>
          <w:szCs w:val="52"/>
          <w:lang w:eastAsia="ru-RU"/>
        </w:rPr>
      </w:pPr>
    </w:p>
    <w:p w:rsidR="00857772" w:rsidRPr="00857772" w:rsidRDefault="00857772" w:rsidP="00857772">
      <w:pPr>
        <w:spacing w:after="0" w:line="276" w:lineRule="auto"/>
        <w:jc w:val="both"/>
        <w:rPr>
          <w:rFonts w:ascii="Times New Roman" w:eastAsia="SimSun" w:hAnsi="Times New Roman" w:cs="Times New Roman"/>
          <w:b/>
          <w:szCs w:val="52"/>
          <w:lang w:eastAsia="ru-RU"/>
        </w:rPr>
      </w:pPr>
    </w:p>
    <w:p w:rsidR="00857772" w:rsidRPr="00857772" w:rsidRDefault="00857772" w:rsidP="00857772">
      <w:pPr>
        <w:spacing w:after="0" w:line="276" w:lineRule="auto"/>
        <w:jc w:val="both"/>
        <w:rPr>
          <w:rFonts w:ascii="Times New Roman" w:eastAsia="SimSun" w:hAnsi="Times New Roman" w:cs="Times New Roman"/>
          <w:b/>
          <w:szCs w:val="52"/>
          <w:lang w:eastAsia="ru-RU"/>
        </w:rPr>
      </w:pPr>
    </w:p>
    <w:p w:rsidR="00857772" w:rsidRPr="00857772" w:rsidRDefault="00857772" w:rsidP="00857772">
      <w:pPr>
        <w:spacing w:after="0" w:line="276" w:lineRule="auto"/>
        <w:jc w:val="both"/>
        <w:rPr>
          <w:rFonts w:ascii="Times New Roman" w:eastAsia="SimSun" w:hAnsi="Times New Roman" w:cs="Times New Roman"/>
          <w:b/>
          <w:szCs w:val="52"/>
          <w:lang w:eastAsia="ru-RU"/>
        </w:rPr>
      </w:pPr>
    </w:p>
    <w:p w:rsidR="00857772" w:rsidRPr="00857772" w:rsidRDefault="00857772" w:rsidP="00857772">
      <w:pPr>
        <w:spacing w:after="0" w:line="276" w:lineRule="auto"/>
        <w:jc w:val="both"/>
        <w:rPr>
          <w:rFonts w:ascii="Times New Roman" w:eastAsia="SimSun" w:hAnsi="Times New Roman" w:cs="Times New Roman"/>
          <w:b/>
          <w:szCs w:val="52"/>
          <w:lang w:eastAsia="ru-RU"/>
        </w:rPr>
      </w:pPr>
    </w:p>
    <w:p w:rsidR="00857772" w:rsidRPr="00857772" w:rsidRDefault="00857772" w:rsidP="00857772">
      <w:pPr>
        <w:spacing w:after="0" w:line="276" w:lineRule="auto"/>
        <w:jc w:val="both"/>
        <w:rPr>
          <w:rFonts w:ascii="Times New Roman" w:eastAsia="SimSun" w:hAnsi="Times New Roman" w:cs="Times New Roman"/>
          <w:b/>
          <w:szCs w:val="52"/>
          <w:lang w:eastAsia="ru-RU"/>
        </w:rPr>
      </w:pPr>
    </w:p>
    <w:p w:rsidR="00857772" w:rsidRPr="00857772" w:rsidRDefault="00857772" w:rsidP="00857772">
      <w:pPr>
        <w:spacing w:after="0" w:line="276" w:lineRule="auto"/>
        <w:jc w:val="both"/>
        <w:rPr>
          <w:rFonts w:ascii="Times New Roman" w:eastAsia="SimSun" w:hAnsi="Times New Roman" w:cs="Times New Roman"/>
          <w:b/>
          <w:szCs w:val="52"/>
          <w:lang w:eastAsia="ru-RU"/>
        </w:rPr>
      </w:pPr>
    </w:p>
    <w:p w:rsidR="00857772" w:rsidRPr="00857772" w:rsidRDefault="00857772" w:rsidP="00857772">
      <w:pPr>
        <w:spacing w:after="0" w:line="276" w:lineRule="auto"/>
        <w:jc w:val="both"/>
        <w:rPr>
          <w:rFonts w:ascii="Times New Roman" w:eastAsia="SimSun" w:hAnsi="Times New Roman" w:cs="Times New Roman"/>
          <w:b/>
          <w:szCs w:val="52"/>
          <w:lang w:eastAsia="ru-RU"/>
        </w:rPr>
      </w:pPr>
    </w:p>
    <w:p w:rsidR="00857772" w:rsidRPr="00857772" w:rsidRDefault="00857772" w:rsidP="00857772">
      <w:pPr>
        <w:spacing w:after="0" w:line="276" w:lineRule="auto"/>
        <w:jc w:val="both"/>
        <w:rPr>
          <w:rFonts w:ascii="Times New Roman" w:eastAsia="SimSun" w:hAnsi="Times New Roman" w:cs="Times New Roman"/>
          <w:b/>
          <w:szCs w:val="52"/>
          <w:lang w:eastAsia="ru-RU"/>
        </w:rPr>
      </w:pPr>
    </w:p>
    <w:p w:rsidR="00857772" w:rsidRPr="00857772" w:rsidRDefault="00857772" w:rsidP="00857772">
      <w:pPr>
        <w:spacing w:after="0" w:line="276" w:lineRule="auto"/>
        <w:jc w:val="both"/>
        <w:rPr>
          <w:rFonts w:ascii="Times New Roman" w:eastAsia="SimSun" w:hAnsi="Times New Roman" w:cs="Times New Roman"/>
          <w:b/>
          <w:szCs w:val="52"/>
          <w:lang w:eastAsia="ru-RU"/>
        </w:rPr>
      </w:pPr>
    </w:p>
    <w:p w:rsidR="00857772" w:rsidRPr="00857772" w:rsidRDefault="00857772" w:rsidP="00857772">
      <w:pPr>
        <w:spacing w:after="0" w:line="276" w:lineRule="auto"/>
        <w:jc w:val="both"/>
        <w:rPr>
          <w:rFonts w:ascii="Times New Roman" w:eastAsia="SimSun" w:hAnsi="Times New Roman" w:cs="Times New Roman"/>
          <w:b/>
          <w:szCs w:val="52"/>
          <w:lang w:eastAsia="ru-RU"/>
        </w:rPr>
      </w:pPr>
    </w:p>
    <w:p w:rsidR="00857772" w:rsidRPr="00857772" w:rsidRDefault="00857772" w:rsidP="00857772">
      <w:pPr>
        <w:spacing w:after="0" w:line="276" w:lineRule="auto"/>
        <w:jc w:val="both"/>
        <w:rPr>
          <w:rFonts w:ascii="Times New Roman" w:eastAsia="SimSun" w:hAnsi="Times New Roman" w:cs="Times New Roman"/>
          <w:b/>
          <w:szCs w:val="52"/>
          <w:lang w:eastAsia="ru-RU"/>
        </w:rPr>
      </w:pPr>
    </w:p>
    <w:p w:rsidR="00857772" w:rsidRDefault="00857772" w:rsidP="00F03BE6">
      <w:pPr>
        <w:pStyle w:val="a3"/>
        <w:rPr>
          <w:rFonts w:ascii="Times New Roman" w:hAnsi="Times New Roman" w:cs="Times New Roman"/>
        </w:rPr>
      </w:pPr>
    </w:p>
    <w:sectPr w:rsidR="00857772" w:rsidSect="00857772">
      <w:pgSz w:w="11906" w:h="16838"/>
      <w:pgMar w:top="1134" w:right="850" w:bottom="28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C3B" w:rsidRDefault="00F03C3B" w:rsidP="00F03C3B">
      <w:pPr>
        <w:spacing w:after="0" w:line="240" w:lineRule="auto"/>
      </w:pPr>
      <w:r>
        <w:separator/>
      </w:r>
    </w:p>
  </w:endnote>
  <w:endnote w:type="continuationSeparator" w:id="1">
    <w:p w:rsidR="00F03C3B" w:rsidRDefault="00F03C3B" w:rsidP="00F03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C3B" w:rsidRDefault="00F03C3B" w:rsidP="00F03C3B">
      <w:pPr>
        <w:spacing w:after="0" w:line="240" w:lineRule="auto"/>
      </w:pPr>
      <w:r>
        <w:separator/>
      </w:r>
    </w:p>
  </w:footnote>
  <w:footnote w:type="continuationSeparator" w:id="1">
    <w:p w:rsidR="00F03C3B" w:rsidRDefault="00F03C3B" w:rsidP="00F03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615A0"/>
    <w:multiLevelType w:val="multilevel"/>
    <w:tmpl w:val="14C615A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87072"/>
    <w:multiLevelType w:val="multilevel"/>
    <w:tmpl w:val="09F811C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2">
    <w:nsid w:val="51B8390B"/>
    <w:multiLevelType w:val="multilevel"/>
    <w:tmpl w:val="51B8390B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61DDD"/>
    <w:multiLevelType w:val="multilevel"/>
    <w:tmpl w:val="6E561DD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5C13BC"/>
    <w:multiLevelType w:val="multilevel"/>
    <w:tmpl w:val="725C13B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F6B"/>
    <w:rsid w:val="00160FA5"/>
    <w:rsid w:val="00195975"/>
    <w:rsid w:val="001D1EAC"/>
    <w:rsid w:val="001D4068"/>
    <w:rsid w:val="001F556A"/>
    <w:rsid w:val="002C2C4F"/>
    <w:rsid w:val="0047306A"/>
    <w:rsid w:val="00541763"/>
    <w:rsid w:val="005B4EE3"/>
    <w:rsid w:val="006A0F6B"/>
    <w:rsid w:val="00794406"/>
    <w:rsid w:val="00857772"/>
    <w:rsid w:val="00A13BDF"/>
    <w:rsid w:val="00A7011B"/>
    <w:rsid w:val="00BF44C1"/>
    <w:rsid w:val="00CD003E"/>
    <w:rsid w:val="00DA7B05"/>
    <w:rsid w:val="00DC4A00"/>
    <w:rsid w:val="00E44744"/>
    <w:rsid w:val="00F03BE6"/>
    <w:rsid w:val="00F03C3B"/>
    <w:rsid w:val="00F823A7"/>
    <w:rsid w:val="00F9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763"/>
  </w:style>
  <w:style w:type="paragraph" w:styleId="1">
    <w:name w:val="heading 1"/>
    <w:basedOn w:val="a"/>
    <w:next w:val="a"/>
    <w:link w:val="10"/>
    <w:uiPriority w:val="9"/>
    <w:qFormat/>
    <w:rsid w:val="00DC4A00"/>
    <w:pPr>
      <w:keepNext/>
      <w:spacing w:before="240" w:after="60" w:line="240" w:lineRule="auto"/>
      <w:outlineLvl w:val="0"/>
    </w:pPr>
    <w:rPr>
      <w:rFonts w:ascii="Arial" w:eastAsia="SimSu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56A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85777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57772"/>
    <w:rPr>
      <w:sz w:val="20"/>
      <w:szCs w:val="20"/>
    </w:rPr>
  </w:style>
  <w:style w:type="character" w:styleId="a6">
    <w:name w:val="footnote reference"/>
    <w:uiPriority w:val="99"/>
    <w:qFormat/>
    <w:rsid w:val="00857772"/>
    <w:rPr>
      <w:rFonts w:cs="Times New Roman"/>
      <w:vertAlign w:val="superscript"/>
    </w:rPr>
  </w:style>
  <w:style w:type="character" w:styleId="a7">
    <w:name w:val="Emphasis"/>
    <w:qFormat/>
    <w:rsid w:val="00857772"/>
    <w:rPr>
      <w:rFonts w:cs="Times New Roman"/>
      <w:i/>
    </w:rPr>
  </w:style>
  <w:style w:type="character" w:customStyle="1" w:styleId="10">
    <w:name w:val="Заголовок 1 Знак"/>
    <w:basedOn w:val="a0"/>
    <w:link w:val="1"/>
    <w:uiPriority w:val="9"/>
    <w:qFormat/>
    <w:rsid w:val="00DC4A00"/>
    <w:rPr>
      <w:rFonts w:ascii="Arial" w:eastAsia="SimSun" w:hAnsi="Arial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ait.ru/bcode/4875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4p7KiPckU3b7t8pZBnmJkxBNDWLA4aTlViefoBmWM1c=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yWL6CLwIfGyOjRDT9A6khmKvribMSizLIflphHGiFlw=</DigestValue>
    </Reference>
  </SignedInfo>
  <SignatureValue>Bu2u8OZAZSKBqE7852D9nuHCERDTZa9QJsojPdXvLabInzSfzcOJa1n84rQXMo41
ASJB05fvqH52m6ZD1yeNCA==</SignatureValue>
  <KeyInfo>
    <X509Data>
      <X509Certificate>MIIJYDCCCQ2gAwIBAgIQPMYDRzryPp50KXOG5C7TzTAKBggqhQMHAQEDAjCCAVcx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0YHQuNC4MB4XDTIzMDMyMjA5MzgwMFoXDTI0MDYxNDA5MzgwMFowggJpMQswCQYD
VQQGEwJSVTEuMCwGA1UECAwl0KDQtdGB0L/Rg9Cx0LvQuNC60LAg0JTQsNCz0LXR
gdGC0LDQvTEkMCIGA1UEBwwb0LPQvtGA0L7QtCDQpdCw0YHQsNCy0Y7RgNGCMRkw
FwYDVQQMDBDQlNC40YDQtdC60YLQvtGAMYH/MIH8BgNVBAoMgfTQk9Ce0KHQo9CU
0JDQoNCh0KLQktCV0J3QndCe0JUg0JHQrtCU0JbQldCi0J3QntCVINCf0KDQntCk
0JXQodCh0JjQntCd0JDQm9Cs0J3QntCVINCe0JHQoNCQ0JfQntCS0JDQotCV0JvQ
rNCd0J7QlSDQo9Cn0KDQldCW0JTQldCd0JjQlSDQoNCV0KHQn9Cj0JHQm9CY0JrQ
mCDQlNCQ0JPQldCh0KLQkNCdICLQo9Cn0JjQm9CY0KnQlSAg0J7Qm9CY0JzQn9CY
0JnQodCa0J7Qk9CeINCg0JXQl9CV0KDQktCQICLQotCg0JjQo9Cc0KQiMRYwFAYF
KoUDZAMSCzEyNjA5MDc3ODU0MRowGAYIKoUDA4EDAQESDDA1NDQwMjc0ODUxODEf
MB0GCSqGSIb3DQEJARYQdHJpdW1mc0BpbmJveC5ydTEqMCgGA1UEKgwh0JTQsNGD
0LQg0JDQudC90YPRgtC00LjQvdC+0LLQuNGHMSEwHwYDVQQEDBjQkdCw0LzQvNCw
0YLQs9C10YDQtdC10LIxQzBBBgNVBAMMOtCR0LDQvNC80LDRgtCz0LXRgNC10LXQ
siDQlNCw0YPQtCDQkNC50L3Rg9GC0LTQuNC90L7QstC40YcwZjAfBggqhQMHAQEB
ATATBgcqhQMCAiQABggqhQMHAQECAgNDAARAPvbMUVz++VX0mKSOQTVbjqfQnGOp
80fzYIgSi+EaoNQrumm2fvMkqfGYjRBDBmoBpxRBmAgSgYJDu8AC8nHlgKOCBJYw
ggSSMA4GA1UdDwEB/wQEAwID+DAnBgNVHSUEIDAeBggrBgEFBQcDAgYIKoUDAgEG
CAUGCCqFAwOBewEBMBMGA1UdIAQMMAowCAYGKoUDZHEBMAwGBSqFA2RyBAMCAQEw
LAYFKoUDZG8EIwwh0JrRgNC40L/RgtC+0J/RgNC+IENTUCAoNC4wLjk5NjMpMIIB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HQ4EFgQUc9hmwRXx8Uj0RTyi1V9xOq+0wUkwggF3BgNVHSMEggFuMIIBaoAUHYAm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0YHRgdC40LiCCwDP6P9hAAAAAAX2MAoGCCqFAwcBAQMCA0EAeuO4fyCYhvTMLOAD
d9fKYSuzN1loM6jnm3NvnI8dUOKABwjzpLUTQXdGzZpJC7yAZGmHx6QgZLovjcMw
FVWlwQ==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zJMueC+R+iFGGfJofIbxC+Oe3Fw=</DigestValue>
      </Reference>
      <Reference URI="/word/document.xml?ContentType=application/vnd.openxmlformats-officedocument.wordprocessingml.document.main+xml">
        <DigestMethod Algorithm="http://www.w3.org/2000/09/xmldsig#sha1"/>
        <DigestValue>ULL/LQtMfelvqsvbUL4zS2DZQcw=</DigestValue>
      </Reference>
      <Reference URI="/word/endnotes.xml?ContentType=application/vnd.openxmlformats-officedocument.wordprocessingml.endnotes+xml">
        <DigestMethod Algorithm="http://www.w3.org/2000/09/xmldsig#sha1"/>
        <DigestValue>0NFIu6F/+irkRcXqViEtQ1WtNLI=</DigestValue>
      </Reference>
      <Reference URI="/word/fontTable.xml?ContentType=application/vnd.openxmlformats-officedocument.wordprocessingml.fontTable+xml">
        <DigestMethod Algorithm="http://www.w3.org/2000/09/xmldsig#sha1"/>
        <DigestValue>0wUNx/spu/nP2aE+fUHHjjyUPow=</DigestValue>
      </Reference>
      <Reference URI="/word/footnotes.xml?ContentType=application/vnd.openxmlformats-officedocument.wordprocessingml.footnotes+xml">
        <DigestMethod Algorithm="http://www.w3.org/2000/09/xmldsig#sha1"/>
        <DigestValue>7bNGvpSoPqP6HPFQLOfU7VDXOE8=</DigestValue>
      </Reference>
      <Reference URI="/word/numbering.xml?ContentType=application/vnd.openxmlformats-officedocument.wordprocessingml.numbering+xml">
        <DigestMethod Algorithm="http://www.w3.org/2000/09/xmldsig#sha1"/>
        <DigestValue>seRltxr5PiS8bJyaJ8XMiYVS19E=</DigestValue>
      </Reference>
      <Reference URI="/word/settings.xml?ContentType=application/vnd.openxmlformats-officedocument.wordprocessingml.settings+xml">
        <DigestMethod Algorithm="http://www.w3.org/2000/09/xmldsig#sha1"/>
        <DigestValue>moHbfIJO30j6cqu4RtGmlcEwUgI=</DigestValue>
      </Reference>
      <Reference URI="/word/styles.xml?ContentType=application/vnd.openxmlformats-officedocument.wordprocessingml.styles+xml">
        <DigestMethod Algorithm="http://www.w3.org/2000/09/xmldsig#sha1"/>
        <DigestValue>9YTihNH25h4hDVjf3YDzpbidUZ4=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2024-02-02T12:08:25Z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2024-02-02T12:08:25Z</xd:SigningTime>
          <xd:SigningCertificate>
            <xd:Cert>
              <xd:CertDigest>
                <DigestMethod Algorithm="http://www.w3.org/2000/09/xmldsig#sha1"/>
                <DigestValue>ilVTPW6Y5E2ORt6jNzzNRoO6b/8=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80781821015756184040119307089445049293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2558</Words>
  <Characters>14585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Admin05</dc:creator>
  <cp:keywords/>
  <dc:description/>
  <cp:lastModifiedBy>comp</cp:lastModifiedBy>
  <cp:revision>3</cp:revision>
  <dcterms:created xsi:type="dcterms:W3CDTF">2023-10-13T11:01:00Z</dcterms:created>
  <dcterms:modified xsi:type="dcterms:W3CDTF">2023-10-21T17:18:00Z</dcterms:modified>
</cp:coreProperties>
</file>