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81" w:rsidRPr="006C7A18" w:rsidRDefault="00791881" w:rsidP="00791881">
      <w:pPr>
        <w:widowControl w:val="0"/>
        <w:autoSpaceDE w:val="0"/>
        <w:autoSpaceDN w:val="0"/>
        <w:spacing w:before="69" w:after="0" w:line="242" w:lineRule="auto"/>
        <w:ind w:left="-567" w:right="82"/>
        <w:jc w:val="center"/>
        <w:outlineLvl w:val="0"/>
        <w:rPr>
          <w:rFonts w:ascii="Times New Roman" w:eastAsia="Times New Roman" w:hAnsi="Times New Roman" w:cs="Times New Roman"/>
          <w:b/>
          <w:bCs/>
          <w:sz w:val="28"/>
          <w:szCs w:val="28"/>
        </w:rPr>
      </w:pPr>
      <w:proofErr w:type="gramStart"/>
      <w:r w:rsidRPr="006C7A18">
        <w:rPr>
          <w:rFonts w:ascii="Times New Roman" w:eastAsia="Times New Roman" w:hAnsi="Times New Roman" w:cs="Times New Roman"/>
          <w:b/>
          <w:bCs/>
          <w:sz w:val="28"/>
          <w:szCs w:val="28"/>
        </w:rPr>
        <w:t xml:space="preserve">ГОСУДАРСТВЕННОЕ </w:t>
      </w:r>
      <w:r w:rsidRPr="006C7A18">
        <w:rPr>
          <w:rFonts w:ascii="Times New Roman" w:eastAsia="Times New Roman" w:hAnsi="Times New Roman" w:cs="Times New Roman"/>
          <w:b/>
          <w:bCs/>
          <w:spacing w:val="1"/>
          <w:sz w:val="28"/>
          <w:szCs w:val="28"/>
        </w:rPr>
        <w:t xml:space="preserve"> </w:t>
      </w:r>
      <w:r w:rsidRPr="006C7A18">
        <w:rPr>
          <w:rFonts w:ascii="Times New Roman" w:eastAsia="Times New Roman" w:hAnsi="Times New Roman" w:cs="Times New Roman"/>
          <w:b/>
          <w:bCs/>
          <w:sz w:val="28"/>
          <w:szCs w:val="28"/>
        </w:rPr>
        <w:t>БЮДЖЕТНОЕ</w:t>
      </w:r>
      <w:proofErr w:type="gramEnd"/>
      <w:r w:rsidRPr="006C7A18">
        <w:rPr>
          <w:rFonts w:ascii="Times New Roman" w:eastAsia="Times New Roman" w:hAnsi="Times New Roman" w:cs="Times New Roman"/>
          <w:b/>
          <w:bCs/>
          <w:spacing w:val="-67"/>
          <w:sz w:val="28"/>
          <w:szCs w:val="28"/>
        </w:rPr>
        <w:t xml:space="preserve">                                                         </w:t>
      </w:r>
      <w:r w:rsidRPr="006C7A18">
        <w:rPr>
          <w:rFonts w:ascii="Times New Roman" w:eastAsia="Times New Roman" w:hAnsi="Times New Roman" w:cs="Times New Roman"/>
          <w:b/>
          <w:bCs/>
          <w:sz w:val="28"/>
          <w:szCs w:val="28"/>
        </w:rPr>
        <w:t>ПРОФЕССИОНАЛЬНОЕ</w:t>
      </w:r>
      <w:r w:rsidRPr="006C7A18">
        <w:rPr>
          <w:rFonts w:ascii="Times New Roman" w:eastAsia="Times New Roman" w:hAnsi="Times New Roman" w:cs="Times New Roman"/>
          <w:b/>
          <w:bCs/>
          <w:spacing w:val="-4"/>
          <w:sz w:val="28"/>
          <w:szCs w:val="28"/>
        </w:rPr>
        <w:t xml:space="preserve"> </w:t>
      </w:r>
      <w:r w:rsidRPr="006C7A18">
        <w:rPr>
          <w:rFonts w:ascii="Times New Roman" w:eastAsia="Times New Roman" w:hAnsi="Times New Roman" w:cs="Times New Roman"/>
          <w:b/>
          <w:bCs/>
          <w:sz w:val="28"/>
          <w:szCs w:val="28"/>
        </w:rPr>
        <w:t>ОБРАЗОВАТЕЛЬНОЕ</w:t>
      </w:r>
      <w:r w:rsidRPr="006C7A18">
        <w:rPr>
          <w:rFonts w:ascii="Times New Roman" w:eastAsia="Times New Roman" w:hAnsi="Times New Roman" w:cs="Times New Roman"/>
          <w:b/>
          <w:bCs/>
          <w:spacing w:val="-2"/>
          <w:sz w:val="28"/>
          <w:szCs w:val="28"/>
        </w:rPr>
        <w:t xml:space="preserve"> </w:t>
      </w:r>
      <w:r w:rsidRPr="006C7A18">
        <w:rPr>
          <w:rFonts w:ascii="Times New Roman" w:eastAsia="Times New Roman" w:hAnsi="Times New Roman" w:cs="Times New Roman"/>
          <w:b/>
          <w:bCs/>
          <w:sz w:val="28"/>
          <w:szCs w:val="28"/>
        </w:rPr>
        <w:t xml:space="preserve">УЧРЕЖДЕНИЕ    РЕСПУБЛИКИ ДАГЕСТАН </w:t>
      </w:r>
    </w:p>
    <w:p w:rsidR="00791881" w:rsidRPr="006C7A18" w:rsidRDefault="00791881" w:rsidP="00791881">
      <w:pPr>
        <w:widowControl w:val="0"/>
        <w:autoSpaceDE w:val="0"/>
        <w:autoSpaceDN w:val="0"/>
        <w:spacing w:after="0" w:line="318" w:lineRule="exact"/>
        <w:ind w:left="1575" w:right="1583"/>
        <w:jc w:val="center"/>
        <w:rPr>
          <w:rFonts w:ascii="Times New Roman" w:eastAsia="Times New Roman" w:hAnsi="Times New Roman" w:cs="Times New Roman"/>
          <w:b/>
          <w:sz w:val="28"/>
        </w:rPr>
      </w:pPr>
      <w:r w:rsidRPr="006C7A18">
        <w:rPr>
          <w:rFonts w:ascii="Times New Roman" w:eastAsia="Times New Roman" w:hAnsi="Times New Roman" w:cs="Times New Roman"/>
          <w:b/>
          <w:sz w:val="28"/>
        </w:rPr>
        <w:t>«УЧИЛИЩЕ</w:t>
      </w:r>
      <w:r w:rsidRPr="006C7A18">
        <w:rPr>
          <w:rFonts w:ascii="Times New Roman" w:eastAsia="Times New Roman" w:hAnsi="Times New Roman" w:cs="Times New Roman"/>
          <w:b/>
          <w:spacing w:val="-2"/>
          <w:sz w:val="28"/>
        </w:rPr>
        <w:t xml:space="preserve"> </w:t>
      </w:r>
      <w:r w:rsidRPr="006C7A18">
        <w:rPr>
          <w:rFonts w:ascii="Times New Roman" w:eastAsia="Times New Roman" w:hAnsi="Times New Roman" w:cs="Times New Roman"/>
          <w:b/>
          <w:sz w:val="28"/>
        </w:rPr>
        <w:t>ОЛИМПИЙСКОГО</w:t>
      </w:r>
      <w:r w:rsidRPr="006C7A18">
        <w:rPr>
          <w:rFonts w:ascii="Times New Roman" w:eastAsia="Times New Roman" w:hAnsi="Times New Roman" w:cs="Times New Roman"/>
          <w:b/>
          <w:spacing w:val="-1"/>
          <w:sz w:val="28"/>
        </w:rPr>
        <w:t xml:space="preserve"> </w:t>
      </w:r>
      <w:r w:rsidRPr="006C7A18">
        <w:rPr>
          <w:rFonts w:ascii="Times New Roman" w:eastAsia="Times New Roman" w:hAnsi="Times New Roman" w:cs="Times New Roman"/>
          <w:b/>
          <w:sz w:val="28"/>
        </w:rPr>
        <w:t>РЕЗЕРВА</w:t>
      </w:r>
      <w:r w:rsidRPr="006C7A18">
        <w:rPr>
          <w:rFonts w:ascii="Times New Roman" w:eastAsia="Times New Roman" w:hAnsi="Times New Roman" w:cs="Times New Roman"/>
          <w:b/>
          <w:spacing w:val="-3"/>
          <w:sz w:val="28"/>
        </w:rPr>
        <w:t xml:space="preserve"> </w:t>
      </w:r>
      <w:r w:rsidRPr="006C7A18">
        <w:rPr>
          <w:rFonts w:ascii="Times New Roman" w:eastAsia="Times New Roman" w:hAnsi="Times New Roman" w:cs="Times New Roman"/>
          <w:b/>
          <w:sz w:val="28"/>
        </w:rPr>
        <w:t>«ТРИУМФ»</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before="10" w:after="0" w:line="240" w:lineRule="auto"/>
        <w:rPr>
          <w:rFonts w:ascii="Times New Roman" w:eastAsia="Times New Roman" w:hAnsi="Times New Roman" w:cs="Times New Roman"/>
          <w:b/>
          <w:sz w:val="25"/>
          <w:szCs w:val="28"/>
        </w:rPr>
      </w:pPr>
    </w:p>
    <w:p w:rsidR="00791881" w:rsidRPr="006C7A18" w:rsidRDefault="00791881" w:rsidP="00791881">
      <w:pPr>
        <w:widowControl w:val="0"/>
        <w:autoSpaceDE w:val="0"/>
        <w:autoSpaceDN w:val="0"/>
        <w:spacing w:after="0" w:line="240" w:lineRule="auto"/>
        <w:ind w:left="5087"/>
        <w:jc w:val="right"/>
        <w:rPr>
          <w:rFonts w:ascii="Times New Roman" w:eastAsia="Times New Roman" w:hAnsi="Times New Roman" w:cs="Times New Roman"/>
          <w:b/>
          <w:sz w:val="24"/>
        </w:rPr>
      </w:pPr>
      <w:r w:rsidRPr="006C7A18">
        <w:rPr>
          <w:rFonts w:ascii="Times New Roman" w:eastAsia="Times New Roman" w:hAnsi="Times New Roman" w:cs="Times New Roman"/>
          <w:b/>
          <w:sz w:val="24"/>
        </w:rPr>
        <w:t>УТВЕРЖДАЮ</w:t>
      </w:r>
    </w:p>
    <w:p w:rsidR="00791881" w:rsidRPr="006C7A18" w:rsidRDefault="00791881" w:rsidP="00791881">
      <w:pPr>
        <w:widowControl w:val="0"/>
        <w:autoSpaceDE w:val="0"/>
        <w:autoSpaceDN w:val="0"/>
        <w:spacing w:after="0" w:line="240" w:lineRule="auto"/>
        <w:ind w:left="4678"/>
        <w:jc w:val="right"/>
        <w:rPr>
          <w:rFonts w:ascii="Times New Roman" w:eastAsia="Times New Roman" w:hAnsi="Times New Roman" w:cs="Times New Roman"/>
          <w:b/>
          <w:sz w:val="24"/>
        </w:rPr>
      </w:pPr>
      <w:r w:rsidRPr="006C7A18">
        <w:rPr>
          <w:rFonts w:ascii="Times New Roman" w:eastAsia="Times New Roman" w:hAnsi="Times New Roman" w:cs="Times New Roman"/>
          <w:b/>
          <w:sz w:val="24"/>
        </w:rPr>
        <w:t>ДИРЕКТОР</w:t>
      </w:r>
      <w:r w:rsidRPr="006C7A18">
        <w:rPr>
          <w:rFonts w:ascii="Times New Roman" w:eastAsia="Times New Roman" w:hAnsi="Times New Roman" w:cs="Times New Roman"/>
          <w:b/>
          <w:spacing w:val="-3"/>
          <w:sz w:val="24"/>
        </w:rPr>
        <w:t xml:space="preserve"> </w:t>
      </w:r>
      <w:r w:rsidRPr="006C7A18">
        <w:rPr>
          <w:rFonts w:ascii="Times New Roman" w:eastAsia="Times New Roman" w:hAnsi="Times New Roman" w:cs="Times New Roman"/>
          <w:b/>
          <w:sz w:val="24"/>
        </w:rPr>
        <w:t xml:space="preserve"> </w:t>
      </w:r>
      <w:r w:rsidRPr="006C7A18">
        <w:rPr>
          <w:rFonts w:ascii="Times New Roman" w:eastAsia="Times New Roman" w:hAnsi="Times New Roman" w:cs="Times New Roman"/>
          <w:b/>
          <w:spacing w:val="-1"/>
          <w:sz w:val="24"/>
        </w:rPr>
        <w:t xml:space="preserve"> </w:t>
      </w:r>
      <w:r w:rsidRPr="006C7A18">
        <w:rPr>
          <w:rFonts w:ascii="Times New Roman" w:eastAsia="Times New Roman" w:hAnsi="Times New Roman" w:cs="Times New Roman"/>
          <w:b/>
          <w:sz w:val="24"/>
        </w:rPr>
        <w:t xml:space="preserve">ГБПОУ </w:t>
      </w:r>
      <w:proofErr w:type="gramStart"/>
      <w:r w:rsidRPr="006C7A18">
        <w:rPr>
          <w:rFonts w:ascii="Times New Roman" w:eastAsia="Times New Roman" w:hAnsi="Times New Roman" w:cs="Times New Roman"/>
          <w:b/>
          <w:sz w:val="24"/>
        </w:rPr>
        <w:t xml:space="preserve">РД </w:t>
      </w:r>
      <w:r w:rsidRPr="006C7A18">
        <w:rPr>
          <w:rFonts w:ascii="Times New Roman" w:eastAsia="Times New Roman" w:hAnsi="Times New Roman" w:cs="Times New Roman"/>
          <w:b/>
          <w:spacing w:val="-1"/>
          <w:sz w:val="24"/>
        </w:rPr>
        <w:t xml:space="preserve"> </w:t>
      </w:r>
      <w:r w:rsidRPr="006C7A18">
        <w:rPr>
          <w:rFonts w:ascii="Times New Roman" w:eastAsia="Times New Roman" w:hAnsi="Times New Roman" w:cs="Times New Roman"/>
          <w:b/>
          <w:sz w:val="24"/>
        </w:rPr>
        <w:t>«</w:t>
      </w:r>
      <w:proofErr w:type="gramEnd"/>
      <w:r w:rsidRPr="006C7A18">
        <w:rPr>
          <w:rFonts w:ascii="Times New Roman" w:eastAsia="Times New Roman" w:hAnsi="Times New Roman" w:cs="Times New Roman"/>
          <w:b/>
          <w:sz w:val="24"/>
        </w:rPr>
        <w:t>УОР</w:t>
      </w:r>
      <w:r w:rsidRPr="006C7A18">
        <w:rPr>
          <w:rFonts w:ascii="Times New Roman" w:eastAsia="Times New Roman" w:hAnsi="Times New Roman" w:cs="Times New Roman"/>
          <w:b/>
          <w:spacing w:val="-2"/>
          <w:sz w:val="24"/>
        </w:rPr>
        <w:t xml:space="preserve"> </w:t>
      </w:r>
      <w:r w:rsidRPr="006C7A18">
        <w:rPr>
          <w:rFonts w:ascii="Times New Roman" w:eastAsia="Times New Roman" w:hAnsi="Times New Roman" w:cs="Times New Roman"/>
          <w:b/>
          <w:sz w:val="24"/>
        </w:rPr>
        <w:t>«Триумф»</w:t>
      </w:r>
    </w:p>
    <w:p w:rsidR="00791881" w:rsidRPr="006C7A18" w:rsidRDefault="00791881" w:rsidP="00791881">
      <w:pPr>
        <w:widowControl w:val="0"/>
        <w:autoSpaceDE w:val="0"/>
        <w:autoSpaceDN w:val="0"/>
        <w:spacing w:before="2" w:after="0" w:line="240" w:lineRule="auto"/>
        <w:jc w:val="right"/>
        <w:rPr>
          <w:rFonts w:ascii="Times New Roman" w:eastAsia="Times New Roman" w:hAnsi="Times New Roman" w:cs="Times New Roman"/>
          <w:b/>
          <w:sz w:val="16"/>
          <w:szCs w:val="28"/>
        </w:rPr>
      </w:pPr>
    </w:p>
    <w:p w:rsidR="00791881" w:rsidRPr="006C7A18" w:rsidRDefault="00791881" w:rsidP="00791881">
      <w:pPr>
        <w:widowControl w:val="0"/>
        <w:tabs>
          <w:tab w:val="left" w:pos="7062"/>
        </w:tabs>
        <w:autoSpaceDE w:val="0"/>
        <w:autoSpaceDN w:val="0"/>
        <w:spacing w:before="90" w:after="0" w:line="240" w:lineRule="auto"/>
        <w:ind w:left="5087"/>
        <w:jc w:val="right"/>
        <w:rPr>
          <w:rFonts w:ascii="Times New Roman" w:eastAsia="Times New Roman" w:hAnsi="Times New Roman" w:cs="Times New Roman"/>
          <w:b/>
          <w:sz w:val="24"/>
        </w:rPr>
      </w:pPr>
      <w:r w:rsidRPr="006C7A18">
        <w:rPr>
          <w:rFonts w:ascii="Times New Roman" w:eastAsia="Times New Roman" w:hAnsi="Times New Roman" w:cs="Times New Roman"/>
          <w:sz w:val="24"/>
          <w:u w:val="single"/>
        </w:rPr>
        <w:t xml:space="preserve"> </w:t>
      </w:r>
      <w:r w:rsidRPr="006C7A18">
        <w:rPr>
          <w:rFonts w:ascii="Times New Roman" w:eastAsia="Times New Roman" w:hAnsi="Times New Roman" w:cs="Times New Roman"/>
          <w:sz w:val="24"/>
          <w:u w:val="single"/>
        </w:rPr>
        <w:tab/>
      </w:r>
      <w:proofErr w:type="spellStart"/>
      <w:r w:rsidRPr="006C7A18">
        <w:rPr>
          <w:rFonts w:ascii="Times New Roman" w:eastAsia="Times New Roman" w:hAnsi="Times New Roman" w:cs="Times New Roman"/>
          <w:b/>
          <w:sz w:val="24"/>
        </w:rPr>
        <w:t>Д.А.Бамматгереев</w:t>
      </w:r>
      <w:proofErr w:type="spellEnd"/>
      <w:r w:rsidRPr="006C7A18">
        <w:rPr>
          <w:rFonts w:ascii="Times New Roman" w:eastAsia="Times New Roman" w:hAnsi="Times New Roman" w:cs="Times New Roman"/>
          <w:b/>
          <w:spacing w:val="-2"/>
          <w:sz w:val="24"/>
        </w:rPr>
        <w:t xml:space="preserve"> </w:t>
      </w:r>
      <w:r w:rsidRPr="006C7A18">
        <w:rPr>
          <w:rFonts w:ascii="Times New Roman" w:eastAsia="Times New Roman" w:hAnsi="Times New Roman" w:cs="Times New Roman"/>
          <w:b/>
          <w:sz w:val="24"/>
        </w:rPr>
        <w:t xml:space="preserve"> </w:t>
      </w:r>
    </w:p>
    <w:p w:rsidR="00791881" w:rsidRPr="006C7A18" w:rsidRDefault="00791881" w:rsidP="00791881">
      <w:pPr>
        <w:widowControl w:val="0"/>
        <w:autoSpaceDE w:val="0"/>
        <w:autoSpaceDN w:val="0"/>
        <w:spacing w:after="0" w:line="240" w:lineRule="auto"/>
        <w:jc w:val="right"/>
        <w:rPr>
          <w:rFonts w:ascii="Times New Roman" w:eastAsia="Times New Roman" w:hAnsi="Times New Roman" w:cs="Times New Roman"/>
          <w:b/>
          <w:sz w:val="24"/>
          <w:szCs w:val="28"/>
        </w:rPr>
      </w:pPr>
    </w:p>
    <w:p w:rsidR="00791881" w:rsidRPr="006C7A18" w:rsidRDefault="00791881" w:rsidP="00791881">
      <w:pPr>
        <w:widowControl w:val="0"/>
        <w:autoSpaceDE w:val="0"/>
        <w:autoSpaceDN w:val="0"/>
        <w:spacing w:after="0" w:line="240" w:lineRule="auto"/>
        <w:ind w:left="5087"/>
        <w:jc w:val="right"/>
        <w:rPr>
          <w:rFonts w:ascii="Times New Roman" w:eastAsia="Times New Roman" w:hAnsi="Times New Roman" w:cs="Times New Roman"/>
          <w:b/>
          <w:sz w:val="24"/>
        </w:rPr>
      </w:pPr>
      <w:r w:rsidRPr="006C7A18">
        <w:rPr>
          <w:rFonts w:ascii="Times New Roman" w:eastAsia="Times New Roman" w:hAnsi="Times New Roman" w:cs="Times New Roman"/>
          <w:b/>
          <w:sz w:val="24"/>
        </w:rPr>
        <w:t>«</w:t>
      </w:r>
      <w:r w:rsidRPr="006C7A18">
        <w:rPr>
          <w:rFonts w:ascii="Times New Roman" w:eastAsia="Times New Roman" w:hAnsi="Times New Roman" w:cs="Times New Roman"/>
          <w:b/>
          <w:sz w:val="24"/>
          <w:u w:val="thick"/>
        </w:rPr>
        <w:t>31</w:t>
      </w:r>
      <w:r w:rsidRPr="006C7A18">
        <w:rPr>
          <w:rFonts w:ascii="Times New Roman" w:eastAsia="Times New Roman" w:hAnsi="Times New Roman" w:cs="Times New Roman"/>
          <w:b/>
          <w:sz w:val="24"/>
        </w:rPr>
        <w:t>»</w:t>
      </w:r>
      <w:r w:rsidRPr="006C7A18">
        <w:rPr>
          <w:rFonts w:ascii="Times New Roman" w:eastAsia="Times New Roman" w:hAnsi="Times New Roman" w:cs="Times New Roman"/>
          <w:b/>
          <w:spacing w:val="-1"/>
          <w:sz w:val="24"/>
        </w:rPr>
        <w:t xml:space="preserve"> </w:t>
      </w:r>
      <w:r w:rsidRPr="006C7A18">
        <w:rPr>
          <w:rFonts w:ascii="Times New Roman" w:eastAsia="Times New Roman" w:hAnsi="Times New Roman" w:cs="Times New Roman"/>
          <w:b/>
          <w:sz w:val="24"/>
          <w:u w:val="thick"/>
        </w:rPr>
        <w:t>августа</w:t>
      </w:r>
      <w:r w:rsidRPr="006C7A18">
        <w:rPr>
          <w:rFonts w:ascii="Times New Roman" w:eastAsia="Times New Roman" w:hAnsi="Times New Roman" w:cs="Times New Roman"/>
          <w:b/>
          <w:spacing w:val="60"/>
          <w:sz w:val="24"/>
        </w:rPr>
        <w:t xml:space="preserve"> </w:t>
      </w:r>
      <w:r w:rsidRPr="006C7A18">
        <w:rPr>
          <w:rFonts w:ascii="Times New Roman" w:eastAsia="Times New Roman" w:hAnsi="Times New Roman" w:cs="Times New Roman"/>
          <w:b/>
          <w:sz w:val="24"/>
        </w:rPr>
        <w:t>2023 г.</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before="9" w:after="0" w:line="240" w:lineRule="auto"/>
        <w:rPr>
          <w:rFonts w:ascii="Times New Roman" w:eastAsia="Times New Roman" w:hAnsi="Times New Roman" w:cs="Times New Roman"/>
          <w:b/>
          <w:sz w:val="1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20"/>
          <w:szCs w:val="28"/>
        </w:rPr>
      </w:pPr>
    </w:p>
    <w:p w:rsidR="00791881" w:rsidRPr="006C7A18" w:rsidRDefault="00791881" w:rsidP="00791881">
      <w:pPr>
        <w:widowControl w:val="0"/>
        <w:autoSpaceDE w:val="0"/>
        <w:autoSpaceDN w:val="0"/>
        <w:spacing w:before="7" w:after="0" w:line="240" w:lineRule="auto"/>
        <w:rPr>
          <w:rFonts w:ascii="Times New Roman" w:eastAsia="Times New Roman" w:hAnsi="Times New Roman" w:cs="Times New Roman"/>
          <w:b/>
          <w:sz w:val="25"/>
          <w:szCs w:val="28"/>
        </w:rPr>
      </w:pPr>
    </w:p>
    <w:p w:rsidR="00791881" w:rsidRPr="006C7A18" w:rsidRDefault="00791881" w:rsidP="00791881">
      <w:pPr>
        <w:widowControl w:val="0"/>
        <w:autoSpaceDE w:val="0"/>
        <w:autoSpaceDN w:val="0"/>
        <w:spacing w:before="86" w:after="0" w:line="240" w:lineRule="auto"/>
        <w:ind w:left="1991" w:firstLine="878"/>
        <w:rPr>
          <w:rFonts w:ascii="Times New Roman" w:eastAsia="Times New Roman" w:hAnsi="Times New Roman" w:cs="Times New Roman"/>
          <w:b/>
          <w:bCs/>
          <w:sz w:val="32"/>
          <w:szCs w:val="32"/>
        </w:rPr>
      </w:pPr>
      <w:r w:rsidRPr="006C7A18">
        <w:rPr>
          <w:rFonts w:ascii="Times New Roman" w:eastAsia="Times New Roman" w:hAnsi="Times New Roman" w:cs="Times New Roman"/>
          <w:b/>
          <w:bCs/>
          <w:sz w:val="32"/>
          <w:szCs w:val="32"/>
        </w:rPr>
        <w:t>РАБОЧАЯ</w:t>
      </w:r>
      <w:r w:rsidRPr="006C7A18">
        <w:rPr>
          <w:rFonts w:ascii="Times New Roman" w:eastAsia="Times New Roman" w:hAnsi="Times New Roman" w:cs="Times New Roman"/>
          <w:b/>
          <w:bCs/>
          <w:spacing w:val="1"/>
          <w:sz w:val="32"/>
          <w:szCs w:val="32"/>
        </w:rPr>
        <w:t xml:space="preserve"> </w:t>
      </w:r>
      <w:r w:rsidRPr="006C7A18">
        <w:rPr>
          <w:rFonts w:ascii="Times New Roman" w:eastAsia="Times New Roman" w:hAnsi="Times New Roman" w:cs="Times New Roman"/>
          <w:b/>
          <w:bCs/>
          <w:sz w:val="32"/>
          <w:szCs w:val="32"/>
        </w:rPr>
        <w:t>ПРОГРАММА</w:t>
      </w:r>
      <w:r w:rsidRPr="006C7A18">
        <w:rPr>
          <w:rFonts w:ascii="Times New Roman" w:eastAsia="Times New Roman" w:hAnsi="Times New Roman" w:cs="Times New Roman"/>
          <w:b/>
          <w:bCs/>
          <w:spacing w:val="1"/>
          <w:sz w:val="32"/>
          <w:szCs w:val="32"/>
        </w:rPr>
        <w:t xml:space="preserve"> </w:t>
      </w:r>
      <w:r w:rsidRPr="006C7A18">
        <w:rPr>
          <w:rFonts w:ascii="Times New Roman" w:eastAsia="Times New Roman" w:hAnsi="Times New Roman" w:cs="Times New Roman"/>
          <w:b/>
          <w:bCs/>
          <w:sz w:val="32"/>
          <w:szCs w:val="32"/>
        </w:rPr>
        <w:t>ПРОФЕССИОНАЛЬНОГО</w:t>
      </w:r>
      <w:r w:rsidRPr="006C7A18">
        <w:rPr>
          <w:rFonts w:ascii="Times New Roman" w:eastAsia="Times New Roman" w:hAnsi="Times New Roman" w:cs="Times New Roman"/>
          <w:b/>
          <w:bCs/>
          <w:spacing w:val="-10"/>
          <w:sz w:val="32"/>
          <w:szCs w:val="32"/>
        </w:rPr>
        <w:t xml:space="preserve"> </w:t>
      </w:r>
      <w:r w:rsidRPr="006C7A18">
        <w:rPr>
          <w:rFonts w:ascii="Times New Roman" w:eastAsia="Times New Roman" w:hAnsi="Times New Roman" w:cs="Times New Roman"/>
          <w:b/>
          <w:bCs/>
          <w:sz w:val="32"/>
          <w:szCs w:val="32"/>
        </w:rPr>
        <w:t>МОДУЛЯ</w:t>
      </w:r>
    </w:p>
    <w:p w:rsidR="00791881" w:rsidRPr="006C7A18" w:rsidRDefault="00791881" w:rsidP="00B144D4">
      <w:pPr>
        <w:widowControl w:val="0"/>
        <w:autoSpaceDE w:val="0"/>
        <w:autoSpaceDN w:val="0"/>
        <w:spacing w:after="0" w:line="240" w:lineRule="auto"/>
        <w:ind w:left="426" w:right="206" w:hanging="221"/>
        <w:rPr>
          <w:rFonts w:ascii="Times New Roman" w:eastAsia="Times New Roman" w:hAnsi="Times New Roman" w:cs="Times New Roman"/>
          <w:b/>
          <w:sz w:val="27"/>
          <w:szCs w:val="28"/>
        </w:rPr>
      </w:pPr>
      <w:r w:rsidRPr="006C7A18">
        <w:rPr>
          <w:rFonts w:ascii="Times New Roman" w:eastAsia="Times New Roman" w:hAnsi="Times New Roman" w:cs="Times New Roman"/>
          <w:b/>
          <w:bCs/>
          <w:sz w:val="32"/>
          <w:szCs w:val="32"/>
        </w:rPr>
        <w:t>ПМ.0</w:t>
      </w:r>
      <w:r>
        <w:rPr>
          <w:rFonts w:ascii="Times New Roman" w:eastAsia="Times New Roman" w:hAnsi="Times New Roman" w:cs="Times New Roman"/>
          <w:b/>
          <w:bCs/>
          <w:sz w:val="32"/>
          <w:szCs w:val="32"/>
        </w:rPr>
        <w:t>3</w:t>
      </w:r>
      <w:r w:rsidRPr="006C7A18">
        <w:rPr>
          <w:rFonts w:ascii="Times New Roman" w:eastAsia="Times New Roman" w:hAnsi="Times New Roman" w:cs="Times New Roman"/>
          <w:b/>
          <w:bCs/>
          <w:sz w:val="32"/>
          <w:szCs w:val="32"/>
        </w:rPr>
        <w:t xml:space="preserve"> </w:t>
      </w:r>
      <w:r w:rsidR="00B144D4">
        <w:rPr>
          <w:rFonts w:ascii="Times New Roman" w:eastAsia="Times New Roman" w:hAnsi="Times New Roman" w:cs="Times New Roman"/>
          <w:b/>
          <w:bCs/>
          <w:sz w:val="32"/>
          <w:szCs w:val="32"/>
        </w:rPr>
        <w:t>ПРЕПОДАВАНИЕ ФИЗИЧЕСКОЙ КУЛЬТУРЫ ПО ОСНОВНЫМ ОБРАЗОВАТЕЛЬНЫМ ПРОГРАММАМ</w:t>
      </w:r>
    </w:p>
    <w:p w:rsidR="00791881" w:rsidRPr="006C7A18" w:rsidRDefault="00791881" w:rsidP="00791881">
      <w:pPr>
        <w:widowControl w:val="0"/>
        <w:autoSpaceDE w:val="0"/>
        <w:autoSpaceDN w:val="0"/>
        <w:spacing w:before="1" w:after="0" w:line="240" w:lineRule="auto"/>
        <w:ind w:left="1647"/>
        <w:rPr>
          <w:rFonts w:ascii="Times New Roman" w:eastAsia="Times New Roman" w:hAnsi="Times New Roman" w:cs="Times New Roman"/>
          <w:sz w:val="28"/>
          <w:szCs w:val="28"/>
        </w:rPr>
      </w:pPr>
      <w:r w:rsidRPr="006C7A18">
        <w:rPr>
          <w:rFonts w:ascii="Times New Roman" w:eastAsia="Times New Roman" w:hAnsi="Times New Roman" w:cs="Times New Roman"/>
          <w:sz w:val="28"/>
          <w:szCs w:val="28"/>
        </w:rPr>
        <w:t>программа</w:t>
      </w:r>
      <w:r w:rsidRPr="006C7A18">
        <w:rPr>
          <w:rFonts w:ascii="Times New Roman" w:eastAsia="Times New Roman" w:hAnsi="Times New Roman" w:cs="Times New Roman"/>
          <w:spacing w:val="-7"/>
          <w:sz w:val="28"/>
          <w:szCs w:val="28"/>
        </w:rPr>
        <w:t xml:space="preserve"> </w:t>
      </w:r>
      <w:r w:rsidRPr="006C7A18">
        <w:rPr>
          <w:rFonts w:ascii="Times New Roman" w:eastAsia="Times New Roman" w:hAnsi="Times New Roman" w:cs="Times New Roman"/>
          <w:sz w:val="28"/>
          <w:szCs w:val="28"/>
        </w:rPr>
        <w:t>подготовки</w:t>
      </w:r>
      <w:r w:rsidRPr="006C7A18">
        <w:rPr>
          <w:rFonts w:ascii="Times New Roman" w:eastAsia="Times New Roman" w:hAnsi="Times New Roman" w:cs="Times New Roman"/>
          <w:spacing w:val="-4"/>
          <w:sz w:val="28"/>
          <w:szCs w:val="28"/>
        </w:rPr>
        <w:t xml:space="preserve"> </w:t>
      </w:r>
      <w:r w:rsidRPr="006C7A18">
        <w:rPr>
          <w:rFonts w:ascii="Times New Roman" w:eastAsia="Times New Roman" w:hAnsi="Times New Roman" w:cs="Times New Roman"/>
          <w:sz w:val="28"/>
          <w:szCs w:val="28"/>
        </w:rPr>
        <w:t>специалистов</w:t>
      </w:r>
      <w:r w:rsidRPr="006C7A18">
        <w:rPr>
          <w:rFonts w:ascii="Times New Roman" w:eastAsia="Times New Roman" w:hAnsi="Times New Roman" w:cs="Times New Roman"/>
          <w:spacing w:val="-6"/>
          <w:sz w:val="28"/>
          <w:szCs w:val="28"/>
        </w:rPr>
        <w:t xml:space="preserve"> </w:t>
      </w:r>
      <w:r w:rsidRPr="006C7A18">
        <w:rPr>
          <w:rFonts w:ascii="Times New Roman" w:eastAsia="Times New Roman" w:hAnsi="Times New Roman" w:cs="Times New Roman"/>
          <w:sz w:val="28"/>
          <w:szCs w:val="28"/>
        </w:rPr>
        <w:t>среднего</w:t>
      </w:r>
      <w:r w:rsidRPr="006C7A18">
        <w:rPr>
          <w:rFonts w:ascii="Times New Roman" w:eastAsia="Times New Roman" w:hAnsi="Times New Roman" w:cs="Times New Roman"/>
          <w:spacing w:val="-3"/>
          <w:sz w:val="28"/>
          <w:szCs w:val="28"/>
        </w:rPr>
        <w:t xml:space="preserve"> </w:t>
      </w:r>
      <w:r w:rsidRPr="006C7A18">
        <w:rPr>
          <w:rFonts w:ascii="Times New Roman" w:eastAsia="Times New Roman" w:hAnsi="Times New Roman" w:cs="Times New Roman"/>
          <w:sz w:val="28"/>
          <w:szCs w:val="28"/>
        </w:rPr>
        <w:t>звена</w:t>
      </w:r>
    </w:p>
    <w:p w:rsidR="00791881" w:rsidRPr="006C7A18" w:rsidRDefault="00791881" w:rsidP="00791881">
      <w:pPr>
        <w:widowControl w:val="0"/>
        <w:autoSpaceDE w:val="0"/>
        <w:autoSpaceDN w:val="0"/>
        <w:spacing w:before="4" w:after="0" w:line="240" w:lineRule="auto"/>
        <w:ind w:left="2898"/>
        <w:outlineLvl w:val="0"/>
        <w:rPr>
          <w:rFonts w:ascii="Times New Roman" w:eastAsia="Times New Roman" w:hAnsi="Times New Roman" w:cs="Times New Roman"/>
          <w:b/>
          <w:bCs/>
          <w:sz w:val="28"/>
          <w:szCs w:val="28"/>
        </w:rPr>
      </w:pPr>
      <w:r w:rsidRPr="006C7A18">
        <w:rPr>
          <w:rFonts w:ascii="Times New Roman" w:eastAsia="Times New Roman" w:hAnsi="Times New Roman" w:cs="Times New Roman"/>
          <w:b/>
          <w:bCs/>
          <w:sz w:val="28"/>
          <w:szCs w:val="28"/>
        </w:rPr>
        <w:t>49.02.01</w:t>
      </w:r>
      <w:r w:rsidRPr="006C7A18">
        <w:rPr>
          <w:rFonts w:ascii="Times New Roman" w:eastAsia="Times New Roman" w:hAnsi="Times New Roman" w:cs="Times New Roman"/>
          <w:b/>
          <w:bCs/>
          <w:spacing w:val="-3"/>
          <w:sz w:val="28"/>
          <w:szCs w:val="28"/>
        </w:rPr>
        <w:t xml:space="preserve"> </w:t>
      </w:r>
      <w:r w:rsidRPr="006C7A18">
        <w:rPr>
          <w:rFonts w:ascii="Times New Roman" w:eastAsia="Times New Roman" w:hAnsi="Times New Roman" w:cs="Times New Roman"/>
          <w:b/>
          <w:bCs/>
          <w:sz w:val="28"/>
          <w:szCs w:val="28"/>
        </w:rPr>
        <w:t>Физическая</w:t>
      </w:r>
      <w:r w:rsidRPr="006C7A18">
        <w:rPr>
          <w:rFonts w:ascii="Times New Roman" w:eastAsia="Times New Roman" w:hAnsi="Times New Roman" w:cs="Times New Roman"/>
          <w:b/>
          <w:bCs/>
          <w:spacing w:val="-6"/>
          <w:sz w:val="28"/>
          <w:szCs w:val="28"/>
        </w:rPr>
        <w:t xml:space="preserve"> </w:t>
      </w:r>
      <w:r w:rsidRPr="006C7A18">
        <w:rPr>
          <w:rFonts w:ascii="Times New Roman" w:eastAsia="Times New Roman" w:hAnsi="Times New Roman" w:cs="Times New Roman"/>
          <w:b/>
          <w:bCs/>
          <w:sz w:val="28"/>
          <w:szCs w:val="28"/>
        </w:rPr>
        <w:t>культура</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b/>
          <w:sz w:val="30"/>
          <w:szCs w:val="28"/>
        </w:rPr>
      </w:pPr>
    </w:p>
    <w:p w:rsidR="00791881" w:rsidRPr="006C7A18" w:rsidRDefault="00791881" w:rsidP="00791881">
      <w:pPr>
        <w:widowControl w:val="0"/>
        <w:autoSpaceDE w:val="0"/>
        <w:autoSpaceDN w:val="0"/>
        <w:spacing w:before="1" w:after="0" w:line="240" w:lineRule="auto"/>
        <w:rPr>
          <w:rFonts w:ascii="Times New Roman" w:eastAsia="Times New Roman" w:hAnsi="Times New Roman" w:cs="Times New Roman"/>
          <w:b/>
          <w:sz w:val="44"/>
          <w:szCs w:val="28"/>
        </w:rPr>
      </w:pPr>
    </w:p>
    <w:p w:rsidR="00791881" w:rsidRPr="006C7A18" w:rsidRDefault="00791881" w:rsidP="00791881">
      <w:pPr>
        <w:widowControl w:val="0"/>
        <w:autoSpaceDE w:val="0"/>
        <w:autoSpaceDN w:val="0"/>
        <w:spacing w:after="0" w:line="240" w:lineRule="auto"/>
        <w:ind w:left="1134" w:right="2350"/>
        <w:jc w:val="center"/>
        <w:rPr>
          <w:rFonts w:ascii="Times New Roman" w:eastAsia="Times New Roman" w:hAnsi="Times New Roman" w:cs="Times New Roman"/>
          <w:b/>
          <w:sz w:val="28"/>
        </w:rPr>
      </w:pPr>
      <w:r w:rsidRPr="006C7A18">
        <w:rPr>
          <w:rFonts w:ascii="Times New Roman" w:eastAsia="Times New Roman" w:hAnsi="Times New Roman" w:cs="Times New Roman"/>
          <w:b/>
          <w:sz w:val="28"/>
        </w:rPr>
        <w:t>Хасавюрт,</w:t>
      </w:r>
      <w:r w:rsidRPr="006C7A18">
        <w:rPr>
          <w:rFonts w:ascii="Times New Roman" w:eastAsia="Times New Roman" w:hAnsi="Times New Roman" w:cs="Times New Roman"/>
          <w:b/>
          <w:spacing w:val="-67"/>
          <w:sz w:val="28"/>
        </w:rPr>
        <w:t xml:space="preserve"> </w:t>
      </w:r>
      <w:r w:rsidRPr="006C7A18">
        <w:rPr>
          <w:rFonts w:ascii="Times New Roman" w:eastAsia="Times New Roman" w:hAnsi="Times New Roman" w:cs="Times New Roman"/>
          <w:b/>
          <w:sz w:val="28"/>
        </w:rPr>
        <w:t>2023 г.</w:t>
      </w:r>
    </w:p>
    <w:p w:rsidR="00791881" w:rsidRPr="006C7A18" w:rsidRDefault="00791881" w:rsidP="00791881">
      <w:pPr>
        <w:widowControl w:val="0"/>
        <w:autoSpaceDE w:val="0"/>
        <w:autoSpaceDN w:val="0"/>
        <w:spacing w:after="0" w:line="240" w:lineRule="auto"/>
        <w:jc w:val="center"/>
        <w:rPr>
          <w:rFonts w:ascii="Times New Roman" w:eastAsia="Times New Roman" w:hAnsi="Times New Roman" w:cs="Times New Roman"/>
          <w:sz w:val="28"/>
        </w:rPr>
        <w:sectPr w:rsidR="00791881" w:rsidRPr="006C7A18" w:rsidSect="00791881">
          <w:pgSz w:w="11920" w:h="16850"/>
          <w:pgMar w:top="1060" w:right="740" w:bottom="280" w:left="1600" w:header="720" w:footer="720" w:gutter="0"/>
          <w:cols w:space="720"/>
        </w:sectPr>
      </w:pPr>
    </w:p>
    <w:p w:rsidR="00791881" w:rsidRPr="006C7A18" w:rsidRDefault="00791881" w:rsidP="00791881">
      <w:pPr>
        <w:widowControl w:val="0"/>
        <w:autoSpaceDE w:val="0"/>
        <w:autoSpaceDN w:val="0"/>
        <w:spacing w:before="64" w:after="0" w:line="240" w:lineRule="auto"/>
        <w:ind w:left="102" w:right="105" w:firstLine="707"/>
        <w:jc w:val="both"/>
        <w:rPr>
          <w:rFonts w:ascii="Times New Roman" w:eastAsia="Times New Roman" w:hAnsi="Times New Roman" w:cs="Times New Roman"/>
          <w:sz w:val="24"/>
        </w:rPr>
      </w:pPr>
      <w:r w:rsidRPr="006C7A18">
        <w:rPr>
          <w:rFonts w:ascii="Times New Roman" w:eastAsia="Times New Roman" w:hAnsi="Times New Roman" w:cs="Times New Roman"/>
          <w:sz w:val="24"/>
        </w:rPr>
        <w:lastRenderedPageBreak/>
        <w:t>Рабочая</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программа</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профессионального</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модуля</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разработана</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на</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основании</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Федерального государственного образовательного стандарта среднего профессионального</w:t>
      </w:r>
      <w:r w:rsidRPr="006C7A18">
        <w:rPr>
          <w:rFonts w:ascii="Times New Roman" w:eastAsia="Times New Roman" w:hAnsi="Times New Roman" w:cs="Times New Roman"/>
          <w:spacing w:val="-57"/>
          <w:sz w:val="24"/>
        </w:rPr>
        <w:t xml:space="preserve"> </w:t>
      </w:r>
      <w:r w:rsidRPr="006C7A18">
        <w:rPr>
          <w:rFonts w:ascii="Times New Roman" w:eastAsia="Times New Roman" w:hAnsi="Times New Roman" w:cs="Times New Roman"/>
          <w:sz w:val="24"/>
        </w:rPr>
        <w:t>образования по специальности 49.02.01 Физическая культура, утвержденного Приказом</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Министерства просвещения Российской Федерации от 11.11.2022 № 968, учебного плана</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 xml:space="preserve"> </w:t>
      </w:r>
      <w:r w:rsidRPr="006C7A18">
        <w:rPr>
          <w:rFonts w:ascii="Times New Roman" w:eastAsia="Times New Roman" w:hAnsi="Times New Roman" w:cs="Times New Roman"/>
          <w:spacing w:val="-2"/>
          <w:sz w:val="24"/>
        </w:rPr>
        <w:t xml:space="preserve"> </w:t>
      </w:r>
      <w:r w:rsidRPr="006C7A18">
        <w:rPr>
          <w:rFonts w:ascii="Times New Roman" w:eastAsia="Times New Roman" w:hAnsi="Times New Roman" w:cs="Times New Roman"/>
          <w:sz w:val="24"/>
        </w:rPr>
        <w:t xml:space="preserve">ГБПОУ </w:t>
      </w:r>
      <w:proofErr w:type="gramStart"/>
      <w:r w:rsidRPr="006C7A18">
        <w:rPr>
          <w:rFonts w:ascii="Times New Roman" w:eastAsia="Times New Roman" w:hAnsi="Times New Roman" w:cs="Times New Roman"/>
          <w:sz w:val="24"/>
        </w:rPr>
        <w:t xml:space="preserve">РД </w:t>
      </w:r>
      <w:r w:rsidRPr="006C7A18">
        <w:rPr>
          <w:rFonts w:ascii="Times New Roman" w:eastAsia="Times New Roman" w:hAnsi="Times New Roman" w:cs="Times New Roman"/>
          <w:spacing w:val="4"/>
          <w:sz w:val="24"/>
        </w:rPr>
        <w:t xml:space="preserve"> </w:t>
      </w:r>
      <w:r w:rsidRPr="006C7A18">
        <w:rPr>
          <w:rFonts w:ascii="Times New Roman" w:eastAsia="Times New Roman" w:hAnsi="Times New Roman" w:cs="Times New Roman"/>
          <w:sz w:val="24"/>
        </w:rPr>
        <w:t>«</w:t>
      </w:r>
      <w:proofErr w:type="gramEnd"/>
      <w:r w:rsidRPr="006C7A18">
        <w:rPr>
          <w:rFonts w:ascii="Times New Roman" w:eastAsia="Times New Roman" w:hAnsi="Times New Roman" w:cs="Times New Roman"/>
          <w:sz w:val="24"/>
        </w:rPr>
        <w:t>УОР</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«Триумф»</w:t>
      </w:r>
      <w:r w:rsidRPr="006C7A18">
        <w:rPr>
          <w:rFonts w:ascii="Times New Roman" w:eastAsia="Times New Roman" w:hAnsi="Times New Roman" w:cs="Times New Roman"/>
          <w:spacing w:val="-4"/>
          <w:sz w:val="24"/>
        </w:rPr>
        <w:t xml:space="preserve"> </w:t>
      </w:r>
      <w:r w:rsidRPr="006C7A18">
        <w:rPr>
          <w:rFonts w:ascii="Times New Roman" w:eastAsia="Times New Roman" w:hAnsi="Times New Roman" w:cs="Times New Roman"/>
          <w:sz w:val="24"/>
        </w:rPr>
        <w:t>по специальности 49.02.01</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Физическая</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культура.</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8"/>
        </w:rPr>
      </w:pPr>
    </w:p>
    <w:p w:rsidR="00791881" w:rsidRPr="006C7A18" w:rsidRDefault="00791881" w:rsidP="00791881">
      <w:pPr>
        <w:widowControl w:val="0"/>
        <w:autoSpaceDE w:val="0"/>
        <w:autoSpaceDN w:val="0"/>
        <w:spacing w:after="0" w:line="240" w:lineRule="auto"/>
        <w:ind w:left="102" w:right="110"/>
        <w:jc w:val="both"/>
        <w:rPr>
          <w:rFonts w:ascii="Times New Roman" w:eastAsia="Times New Roman" w:hAnsi="Times New Roman" w:cs="Times New Roman"/>
          <w:sz w:val="24"/>
        </w:rPr>
      </w:pPr>
      <w:r w:rsidRPr="006C7A18">
        <w:rPr>
          <w:rFonts w:ascii="Times New Roman" w:eastAsia="Times New Roman" w:hAnsi="Times New Roman" w:cs="Times New Roman"/>
          <w:sz w:val="24"/>
        </w:rPr>
        <w:t>Организация-разработчик: Государственное</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бюджетное</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профессиональное</w:t>
      </w:r>
      <w:r w:rsidRPr="006C7A18">
        <w:rPr>
          <w:rFonts w:ascii="Times New Roman" w:eastAsia="Times New Roman" w:hAnsi="Times New Roman" w:cs="Times New Roman"/>
          <w:spacing w:val="-4"/>
          <w:sz w:val="24"/>
        </w:rPr>
        <w:t xml:space="preserve"> </w:t>
      </w:r>
      <w:r w:rsidRPr="006C7A18">
        <w:rPr>
          <w:rFonts w:ascii="Times New Roman" w:eastAsia="Times New Roman" w:hAnsi="Times New Roman" w:cs="Times New Roman"/>
          <w:sz w:val="24"/>
        </w:rPr>
        <w:t>образовательное</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учреждение Республики Дагестан «Училище</w:t>
      </w:r>
      <w:r w:rsidRPr="006C7A18">
        <w:rPr>
          <w:rFonts w:ascii="Times New Roman" w:eastAsia="Times New Roman" w:hAnsi="Times New Roman" w:cs="Times New Roman"/>
          <w:spacing w:val="-3"/>
          <w:sz w:val="24"/>
        </w:rPr>
        <w:t xml:space="preserve"> </w:t>
      </w:r>
      <w:r w:rsidRPr="006C7A18">
        <w:rPr>
          <w:rFonts w:ascii="Times New Roman" w:eastAsia="Times New Roman" w:hAnsi="Times New Roman" w:cs="Times New Roman"/>
          <w:sz w:val="24"/>
        </w:rPr>
        <w:t>олимпийского</w:t>
      </w:r>
      <w:r w:rsidRPr="006C7A18">
        <w:rPr>
          <w:rFonts w:ascii="Times New Roman" w:eastAsia="Times New Roman" w:hAnsi="Times New Roman" w:cs="Times New Roman"/>
          <w:spacing w:val="-3"/>
          <w:sz w:val="24"/>
        </w:rPr>
        <w:t xml:space="preserve"> </w:t>
      </w:r>
      <w:r w:rsidRPr="006C7A18">
        <w:rPr>
          <w:rFonts w:ascii="Times New Roman" w:eastAsia="Times New Roman" w:hAnsi="Times New Roman" w:cs="Times New Roman"/>
          <w:sz w:val="24"/>
        </w:rPr>
        <w:t>резерва</w:t>
      </w:r>
      <w:r w:rsidRPr="006C7A18">
        <w:rPr>
          <w:rFonts w:ascii="Times New Roman" w:eastAsia="Times New Roman" w:hAnsi="Times New Roman" w:cs="Times New Roman"/>
          <w:spacing w:val="-4"/>
          <w:sz w:val="24"/>
        </w:rPr>
        <w:t xml:space="preserve"> </w:t>
      </w:r>
      <w:r w:rsidRPr="006C7A18">
        <w:rPr>
          <w:rFonts w:ascii="Times New Roman" w:eastAsia="Times New Roman" w:hAnsi="Times New Roman" w:cs="Times New Roman"/>
          <w:sz w:val="24"/>
        </w:rPr>
        <w:t>«Триумф».</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8"/>
        </w:rPr>
      </w:pPr>
    </w:p>
    <w:p w:rsidR="00791881" w:rsidRPr="006C7A18" w:rsidRDefault="00791881" w:rsidP="00791881">
      <w:pPr>
        <w:widowControl w:val="0"/>
        <w:autoSpaceDE w:val="0"/>
        <w:autoSpaceDN w:val="0"/>
        <w:spacing w:after="0" w:line="240" w:lineRule="auto"/>
        <w:ind w:left="102" w:right="105"/>
        <w:jc w:val="both"/>
        <w:rPr>
          <w:rFonts w:ascii="Times New Roman" w:eastAsia="Times New Roman" w:hAnsi="Times New Roman" w:cs="Times New Roman"/>
          <w:sz w:val="26"/>
          <w:szCs w:val="28"/>
        </w:rPr>
      </w:pPr>
      <w:r w:rsidRPr="006C7A18">
        <w:rPr>
          <w:rFonts w:ascii="Times New Roman" w:eastAsia="Times New Roman" w:hAnsi="Times New Roman" w:cs="Times New Roman"/>
          <w:sz w:val="24"/>
        </w:rPr>
        <w:t>Разработчики:</w:t>
      </w:r>
      <w:r w:rsidRPr="006C7A18">
        <w:rPr>
          <w:rFonts w:ascii="Times New Roman" w:eastAsia="Times New Roman" w:hAnsi="Times New Roman" w:cs="Times New Roman"/>
          <w:spacing w:val="1"/>
          <w:sz w:val="24"/>
        </w:rPr>
        <w:t xml:space="preserve"> </w:t>
      </w:r>
      <w:proofErr w:type="spellStart"/>
      <w:r w:rsidRPr="006C7A18">
        <w:rPr>
          <w:rFonts w:ascii="Times New Roman" w:eastAsia="Times New Roman" w:hAnsi="Times New Roman" w:cs="Times New Roman"/>
          <w:spacing w:val="1"/>
          <w:sz w:val="24"/>
        </w:rPr>
        <w:t>Болатов</w:t>
      </w:r>
      <w:proofErr w:type="spellEnd"/>
      <w:r w:rsidRPr="006C7A18">
        <w:rPr>
          <w:rFonts w:ascii="Times New Roman" w:eastAsia="Times New Roman" w:hAnsi="Times New Roman" w:cs="Times New Roman"/>
          <w:spacing w:val="1"/>
          <w:sz w:val="24"/>
        </w:rPr>
        <w:t xml:space="preserve"> А.К., </w:t>
      </w:r>
      <w:proofErr w:type="spellStart"/>
      <w:r w:rsidRPr="006C7A18">
        <w:rPr>
          <w:rFonts w:ascii="Times New Roman" w:eastAsia="Times New Roman" w:hAnsi="Times New Roman" w:cs="Times New Roman"/>
          <w:spacing w:val="1"/>
          <w:sz w:val="24"/>
        </w:rPr>
        <w:t>Беркиханова</w:t>
      </w:r>
      <w:proofErr w:type="spellEnd"/>
      <w:r w:rsidRPr="006C7A18">
        <w:rPr>
          <w:rFonts w:ascii="Times New Roman" w:eastAsia="Times New Roman" w:hAnsi="Times New Roman" w:cs="Times New Roman"/>
          <w:spacing w:val="1"/>
          <w:sz w:val="24"/>
        </w:rPr>
        <w:t xml:space="preserve"> М.Х., </w:t>
      </w:r>
      <w:proofErr w:type="spellStart"/>
      <w:r w:rsidRPr="006C7A18">
        <w:rPr>
          <w:rFonts w:ascii="Times New Roman" w:eastAsia="Times New Roman" w:hAnsi="Times New Roman" w:cs="Times New Roman"/>
          <w:spacing w:val="1"/>
          <w:sz w:val="24"/>
        </w:rPr>
        <w:t>Забитов</w:t>
      </w:r>
      <w:proofErr w:type="spellEnd"/>
      <w:r w:rsidRPr="006C7A18">
        <w:rPr>
          <w:rFonts w:ascii="Times New Roman" w:eastAsia="Times New Roman" w:hAnsi="Times New Roman" w:cs="Times New Roman"/>
          <w:spacing w:val="1"/>
          <w:sz w:val="24"/>
        </w:rPr>
        <w:t xml:space="preserve"> </w:t>
      </w:r>
      <w:proofErr w:type="gramStart"/>
      <w:r w:rsidRPr="006C7A18">
        <w:rPr>
          <w:rFonts w:ascii="Times New Roman" w:eastAsia="Times New Roman" w:hAnsi="Times New Roman" w:cs="Times New Roman"/>
          <w:spacing w:val="1"/>
          <w:sz w:val="24"/>
        </w:rPr>
        <w:t>Т.Р.</w:t>
      </w:r>
      <w:r w:rsidRPr="006C7A18">
        <w:rPr>
          <w:rFonts w:ascii="Times New Roman" w:eastAsia="Times New Roman" w:hAnsi="Times New Roman" w:cs="Times New Roman"/>
          <w:sz w:val="24"/>
        </w:rPr>
        <w:t xml:space="preserve"> ,</w:t>
      </w:r>
      <w:proofErr w:type="gramEnd"/>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преподаватели</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по</w:t>
      </w:r>
      <w:r w:rsidRPr="006C7A18">
        <w:rPr>
          <w:rFonts w:ascii="Times New Roman" w:eastAsia="Times New Roman" w:hAnsi="Times New Roman" w:cs="Times New Roman"/>
          <w:spacing w:val="1"/>
          <w:sz w:val="24"/>
        </w:rPr>
        <w:t xml:space="preserve"> </w:t>
      </w:r>
      <w:r w:rsidRPr="006C7A18">
        <w:rPr>
          <w:rFonts w:ascii="Times New Roman" w:eastAsia="Times New Roman" w:hAnsi="Times New Roman" w:cs="Times New Roman"/>
          <w:sz w:val="24"/>
        </w:rPr>
        <w:t>ПМ.0</w:t>
      </w:r>
      <w:r w:rsidR="00B144D4">
        <w:rPr>
          <w:rFonts w:ascii="Times New Roman" w:eastAsia="Times New Roman" w:hAnsi="Times New Roman" w:cs="Times New Roman"/>
          <w:sz w:val="24"/>
        </w:rPr>
        <w:t>3 Преподавание физической культуры по основным образовательным программам</w:t>
      </w:r>
      <w:bookmarkStart w:id="0" w:name="_GoBack"/>
      <w:bookmarkEnd w:id="0"/>
    </w:p>
    <w:p w:rsidR="00791881" w:rsidRPr="006C7A18" w:rsidRDefault="00791881" w:rsidP="00791881">
      <w:pPr>
        <w:widowControl w:val="0"/>
        <w:autoSpaceDE w:val="0"/>
        <w:autoSpaceDN w:val="0"/>
        <w:spacing w:before="231"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Рассмотрено</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на</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заседании</w:t>
      </w:r>
    </w:p>
    <w:p w:rsidR="00791881" w:rsidRPr="006C7A18" w:rsidRDefault="00791881" w:rsidP="00791881">
      <w:pPr>
        <w:widowControl w:val="0"/>
        <w:autoSpaceDE w:val="0"/>
        <w:autoSpaceDN w:val="0"/>
        <w:spacing w:after="0" w:line="240" w:lineRule="auto"/>
        <w:ind w:left="3789" w:right="163"/>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 xml:space="preserve">предметно-цикловой комиссии </w:t>
      </w:r>
      <w:proofErr w:type="gramStart"/>
      <w:r w:rsidRPr="006C7A18">
        <w:rPr>
          <w:rFonts w:ascii="Times New Roman" w:eastAsia="Times New Roman" w:hAnsi="Times New Roman" w:cs="Times New Roman"/>
          <w:sz w:val="24"/>
          <w:szCs w:val="24"/>
        </w:rPr>
        <w:t>специальных  дисциплин</w:t>
      </w:r>
      <w:proofErr w:type="gramEnd"/>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ГБПОУ РД</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«УОР</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«Триумф»</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4"/>
        </w:rPr>
      </w:pP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Протокол</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1</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от</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30.августа</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2023</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г.</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4"/>
        </w:rPr>
      </w:pPr>
    </w:p>
    <w:p w:rsidR="00791881" w:rsidRPr="006C7A18" w:rsidRDefault="00791881" w:rsidP="00791881">
      <w:pPr>
        <w:widowControl w:val="0"/>
        <w:autoSpaceDE w:val="0"/>
        <w:autoSpaceDN w:val="0"/>
        <w:spacing w:after="0" w:line="240" w:lineRule="auto"/>
        <w:ind w:left="3789" w:right="740"/>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 xml:space="preserve">Председатель ПЦК специальных </w:t>
      </w:r>
      <w:proofErr w:type="gramStart"/>
      <w:r w:rsidRPr="006C7A18">
        <w:rPr>
          <w:rFonts w:ascii="Times New Roman" w:eastAsia="Times New Roman" w:hAnsi="Times New Roman" w:cs="Times New Roman"/>
          <w:sz w:val="24"/>
          <w:szCs w:val="24"/>
        </w:rPr>
        <w:t xml:space="preserve">дисциплин </w:t>
      </w:r>
      <w:r w:rsidRPr="006C7A18">
        <w:rPr>
          <w:rFonts w:ascii="Times New Roman" w:eastAsia="Times New Roman" w:hAnsi="Times New Roman" w:cs="Times New Roman"/>
          <w:spacing w:val="-57"/>
          <w:sz w:val="24"/>
          <w:szCs w:val="24"/>
        </w:rPr>
        <w:t xml:space="preserve"> </w:t>
      </w:r>
      <w:proofErr w:type="spellStart"/>
      <w:r w:rsidRPr="006C7A18">
        <w:rPr>
          <w:rFonts w:ascii="Times New Roman" w:eastAsia="Times New Roman" w:hAnsi="Times New Roman" w:cs="Times New Roman"/>
          <w:sz w:val="24"/>
          <w:szCs w:val="24"/>
        </w:rPr>
        <w:t>М.Х.Беркиханова</w:t>
      </w:r>
      <w:proofErr w:type="spellEnd"/>
      <w:proofErr w:type="gramEnd"/>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4"/>
        </w:rPr>
      </w:pPr>
    </w:p>
    <w:p w:rsidR="00791881" w:rsidRPr="006C7A18" w:rsidRDefault="00791881" w:rsidP="00791881">
      <w:pPr>
        <w:widowControl w:val="0"/>
        <w:autoSpaceDE w:val="0"/>
        <w:autoSpaceDN w:val="0"/>
        <w:spacing w:before="1"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СОГЛАСОВАНО</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Работодатель:</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b/>
          <w:bCs/>
          <w:color w:val="333333"/>
          <w:sz w:val="24"/>
          <w:szCs w:val="24"/>
          <w:shd w:val="clear" w:color="auto" w:fill="FFFFFF"/>
        </w:rPr>
      </w:pPr>
      <w:r w:rsidRPr="006C7A18">
        <w:rPr>
          <w:rFonts w:ascii="Times New Roman" w:eastAsia="Times New Roman" w:hAnsi="Times New Roman" w:cs="Times New Roman"/>
          <w:sz w:val="24"/>
          <w:szCs w:val="24"/>
        </w:rPr>
        <w:t>директор</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color w:val="333333"/>
          <w:sz w:val="24"/>
          <w:szCs w:val="24"/>
          <w:shd w:val="clear" w:color="auto" w:fill="FFFFFF"/>
        </w:rPr>
        <w:t>ГБУ ДО РД «Спортивная </w:t>
      </w:r>
      <w:r w:rsidRPr="006C7A18">
        <w:rPr>
          <w:rFonts w:ascii="Times New Roman" w:eastAsia="Times New Roman" w:hAnsi="Times New Roman" w:cs="Times New Roman"/>
          <w:b/>
          <w:bCs/>
          <w:color w:val="333333"/>
          <w:sz w:val="24"/>
          <w:szCs w:val="24"/>
          <w:shd w:val="clear" w:color="auto" w:fill="FFFFFF"/>
        </w:rPr>
        <w:t>школа</w:t>
      </w:r>
      <w:r w:rsidRPr="006C7A18">
        <w:rPr>
          <w:rFonts w:ascii="Times New Roman" w:eastAsia="Times New Roman" w:hAnsi="Times New Roman" w:cs="Times New Roman"/>
          <w:color w:val="333333"/>
          <w:sz w:val="24"/>
          <w:szCs w:val="24"/>
          <w:shd w:val="clear" w:color="auto" w:fill="FFFFFF"/>
        </w:rPr>
        <w:t> олимпийского резерва им. Ш. М. </w:t>
      </w:r>
      <w:r w:rsidRPr="006C7A18">
        <w:rPr>
          <w:rFonts w:ascii="Times New Roman" w:eastAsia="Times New Roman" w:hAnsi="Times New Roman" w:cs="Times New Roman"/>
          <w:b/>
          <w:bCs/>
          <w:color w:val="333333"/>
          <w:sz w:val="24"/>
          <w:szCs w:val="24"/>
          <w:shd w:val="clear" w:color="auto" w:fill="FFFFFF"/>
        </w:rPr>
        <w:t>УМАХАНОВА»</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pacing w:val="-57"/>
          <w:sz w:val="24"/>
          <w:szCs w:val="24"/>
        </w:rPr>
      </w:pPr>
      <w:r w:rsidRPr="006C7A18">
        <w:rPr>
          <w:rFonts w:ascii="Times New Roman" w:eastAsia="Times New Roman" w:hAnsi="Times New Roman" w:cs="Times New Roman"/>
          <w:sz w:val="24"/>
          <w:szCs w:val="24"/>
        </w:rPr>
        <w:t xml:space="preserve"> </w:t>
      </w:r>
      <w:proofErr w:type="spellStart"/>
      <w:r w:rsidRPr="006C7A18">
        <w:rPr>
          <w:rFonts w:ascii="Times New Roman" w:eastAsia="Times New Roman" w:hAnsi="Times New Roman" w:cs="Times New Roman"/>
          <w:sz w:val="24"/>
          <w:szCs w:val="24"/>
        </w:rPr>
        <w:t>Умаханов</w:t>
      </w:r>
      <w:proofErr w:type="spellEnd"/>
      <w:r w:rsidRPr="006C7A18">
        <w:rPr>
          <w:rFonts w:ascii="Times New Roman" w:eastAsia="Times New Roman" w:hAnsi="Times New Roman" w:cs="Times New Roman"/>
          <w:sz w:val="24"/>
          <w:szCs w:val="24"/>
        </w:rPr>
        <w:t xml:space="preserve"> </w:t>
      </w:r>
      <w:proofErr w:type="spellStart"/>
      <w:r w:rsidRPr="006C7A18">
        <w:rPr>
          <w:rFonts w:ascii="Times New Roman" w:eastAsia="Times New Roman" w:hAnsi="Times New Roman" w:cs="Times New Roman"/>
          <w:sz w:val="24"/>
          <w:szCs w:val="24"/>
        </w:rPr>
        <w:t>Иманпаша</w:t>
      </w:r>
      <w:proofErr w:type="spellEnd"/>
      <w:r w:rsidRPr="006C7A18">
        <w:rPr>
          <w:rFonts w:ascii="Times New Roman" w:eastAsia="Times New Roman" w:hAnsi="Times New Roman" w:cs="Times New Roman"/>
          <w:sz w:val="24"/>
          <w:szCs w:val="24"/>
        </w:rPr>
        <w:t xml:space="preserve"> </w:t>
      </w:r>
      <w:proofErr w:type="spellStart"/>
      <w:r w:rsidRPr="006C7A18">
        <w:rPr>
          <w:rFonts w:ascii="Times New Roman" w:eastAsia="Times New Roman" w:hAnsi="Times New Roman" w:cs="Times New Roman"/>
          <w:sz w:val="24"/>
          <w:szCs w:val="24"/>
        </w:rPr>
        <w:t>Абдубасирович</w:t>
      </w:r>
      <w:proofErr w:type="spellEnd"/>
      <w:r w:rsidRPr="006C7A18">
        <w:rPr>
          <w:rFonts w:ascii="Times New Roman" w:eastAsia="Times New Roman" w:hAnsi="Times New Roman" w:cs="Times New Roman"/>
          <w:sz w:val="24"/>
          <w:szCs w:val="24"/>
        </w:rPr>
        <w:t xml:space="preserve"> </w:t>
      </w:r>
      <w:r w:rsidRPr="006C7A18">
        <w:rPr>
          <w:rFonts w:ascii="Times New Roman" w:eastAsia="Times New Roman" w:hAnsi="Times New Roman" w:cs="Times New Roman"/>
          <w:spacing w:val="-57"/>
          <w:sz w:val="24"/>
          <w:szCs w:val="24"/>
        </w:rPr>
        <w:t xml:space="preserve"> </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30</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августа 2023 г.</w:t>
      </w:r>
    </w:p>
    <w:p w:rsidR="00791881" w:rsidRPr="006C7A18" w:rsidRDefault="00791881" w:rsidP="00791881">
      <w:pPr>
        <w:widowControl w:val="0"/>
        <w:autoSpaceDE w:val="0"/>
        <w:autoSpaceDN w:val="0"/>
        <w:spacing w:after="0" w:line="240" w:lineRule="auto"/>
        <w:rPr>
          <w:rFonts w:ascii="Times New Roman" w:eastAsia="Times New Roman" w:hAnsi="Times New Roman" w:cs="Times New Roman"/>
          <w:sz w:val="24"/>
          <w:szCs w:val="24"/>
        </w:rPr>
      </w:pP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Утверждено</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приказом</w:t>
      </w:r>
      <w:r w:rsidRPr="006C7A18">
        <w:rPr>
          <w:rFonts w:ascii="Times New Roman" w:eastAsia="Times New Roman" w:hAnsi="Times New Roman" w:cs="Times New Roman"/>
          <w:spacing w:val="-6"/>
          <w:sz w:val="24"/>
          <w:szCs w:val="24"/>
        </w:rPr>
        <w:t xml:space="preserve"> </w:t>
      </w:r>
      <w:r w:rsidRPr="006C7A18">
        <w:rPr>
          <w:rFonts w:ascii="Times New Roman" w:eastAsia="Times New Roman" w:hAnsi="Times New Roman" w:cs="Times New Roman"/>
          <w:sz w:val="24"/>
          <w:szCs w:val="24"/>
        </w:rPr>
        <w:t xml:space="preserve"> </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ГБПОУ</w:t>
      </w:r>
      <w:r w:rsidRPr="006C7A18">
        <w:rPr>
          <w:rFonts w:ascii="Times New Roman" w:eastAsia="Times New Roman" w:hAnsi="Times New Roman" w:cs="Times New Roman"/>
          <w:spacing w:val="3"/>
          <w:sz w:val="24"/>
          <w:szCs w:val="24"/>
        </w:rPr>
        <w:t xml:space="preserve"> РД </w:t>
      </w:r>
      <w:r w:rsidRPr="006C7A18">
        <w:rPr>
          <w:rFonts w:ascii="Times New Roman" w:eastAsia="Times New Roman" w:hAnsi="Times New Roman" w:cs="Times New Roman"/>
          <w:sz w:val="24"/>
          <w:szCs w:val="24"/>
        </w:rPr>
        <w:t>«</w:t>
      </w:r>
      <w:proofErr w:type="spellStart"/>
      <w:proofErr w:type="gramStart"/>
      <w:r w:rsidRPr="006C7A18">
        <w:rPr>
          <w:rFonts w:ascii="Times New Roman" w:eastAsia="Times New Roman" w:hAnsi="Times New Roman" w:cs="Times New Roman"/>
          <w:sz w:val="24"/>
          <w:szCs w:val="24"/>
        </w:rPr>
        <w:t>УОР»Триумф</w:t>
      </w:r>
      <w:proofErr w:type="spellEnd"/>
      <w:proofErr w:type="gramEnd"/>
      <w:r w:rsidRPr="006C7A18">
        <w:rPr>
          <w:rFonts w:ascii="Times New Roman" w:eastAsia="Times New Roman" w:hAnsi="Times New Roman" w:cs="Times New Roman"/>
          <w:sz w:val="24"/>
          <w:szCs w:val="24"/>
        </w:rPr>
        <w:t>»</w:t>
      </w:r>
    </w:p>
    <w:p w:rsidR="00791881" w:rsidRPr="006C7A18" w:rsidRDefault="00791881" w:rsidP="00791881">
      <w:pPr>
        <w:widowControl w:val="0"/>
        <w:autoSpaceDE w:val="0"/>
        <w:autoSpaceDN w:val="0"/>
        <w:spacing w:after="0" w:line="240" w:lineRule="auto"/>
        <w:ind w:left="3789" w:right="101"/>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от 31.08.2023 №</w:t>
      </w:r>
      <w:proofErr w:type="gramStart"/>
      <w:r w:rsidRPr="006C7A18">
        <w:rPr>
          <w:rFonts w:ascii="Times New Roman" w:eastAsia="Times New Roman" w:hAnsi="Times New Roman" w:cs="Times New Roman"/>
          <w:sz w:val="24"/>
          <w:szCs w:val="24"/>
        </w:rPr>
        <w:t xml:space="preserve">   «</w:t>
      </w:r>
      <w:proofErr w:type="gramEnd"/>
      <w:r w:rsidRPr="006C7A18">
        <w:rPr>
          <w:rFonts w:ascii="Times New Roman" w:eastAsia="Times New Roman" w:hAnsi="Times New Roman" w:cs="Times New Roman"/>
          <w:sz w:val="24"/>
          <w:szCs w:val="24"/>
        </w:rPr>
        <w:t>Об утверждении учебного плана,</w:t>
      </w:r>
      <w:r w:rsidRPr="006C7A18">
        <w:rPr>
          <w:rFonts w:ascii="Times New Roman" w:eastAsia="Times New Roman" w:hAnsi="Times New Roman" w:cs="Times New Roman"/>
          <w:spacing w:val="-58"/>
          <w:sz w:val="24"/>
          <w:szCs w:val="24"/>
        </w:rPr>
        <w:t xml:space="preserve"> </w:t>
      </w:r>
      <w:r w:rsidRPr="006C7A18">
        <w:rPr>
          <w:rFonts w:ascii="Times New Roman" w:eastAsia="Times New Roman" w:hAnsi="Times New Roman" w:cs="Times New Roman"/>
          <w:sz w:val="24"/>
          <w:szCs w:val="24"/>
        </w:rPr>
        <w:t>графика учебного</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процесса,</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рабочих</w:t>
      </w:r>
      <w:r w:rsidRPr="006C7A18">
        <w:rPr>
          <w:rFonts w:ascii="Times New Roman" w:eastAsia="Times New Roman" w:hAnsi="Times New Roman" w:cs="Times New Roman"/>
          <w:spacing w:val="5"/>
          <w:sz w:val="24"/>
          <w:szCs w:val="24"/>
        </w:rPr>
        <w:t xml:space="preserve"> </w:t>
      </w:r>
      <w:r w:rsidRPr="006C7A18">
        <w:rPr>
          <w:rFonts w:ascii="Times New Roman" w:eastAsia="Times New Roman" w:hAnsi="Times New Roman" w:cs="Times New Roman"/>
          <w:sz w:val="24"/>
          <w:szCs w:val="24"/>
        </w:rPr>
        <w:t>программ</w:t>
      </w:r>
    </w:p>
    <w:p w:rsidR="00791881" w:rsidRPr="006C7A18" w:rsidRDefault="00791881" w:rsidP="00791881">
      <w:pPr>
        <w:widowControl w:val="0"/>
        <w:autoSpaceDE w:val="0"/>
        <w:autoSpaceDN w:val="0"/>
        <w:spacing w:before="1" w:after="0" w:line="240" w:lineRule="auto"/>
        <w:ind w:left="3789" w:right="665"/>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учебных дисциплин (модулей) и практик, фондов</w:t>
      </w:r>
      <w:r w:rsidRPr="006C7A18">
        <w:rPr>
          <w:rFonts w:ascii="Times New Roman" w:eastAsia="Times New Roman" w:hAnsi="Times New Roman" w:cs="Times New Roman"/>
          <w:spacing w:val="-58"/>
          <w:sz w:val="24"/>
          <w:szCs w:val="24"/>
        </w:rPr>
        <w:t xml:space="preserve"> </w:t>
      </w:r>
      <w:r w:rsidRPr="006C7A18">
        <w:rPr>
          <w:rFonts w:ascii="Times New Roman" w:eastAsia="Times New Roman" w:hAnsi="Times New Roman" w:cs="Times New Roman"/>
          <w:sz w:val="24"/>
          <w:szCs w:val="24"/>
        </w:rPr>
        <w:t>оценочных</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средств,</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учебно-методических</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рекомендаций, рабочей программы воспитания,</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календарного</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плана</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воспитательной</w:t>
      </w:r>
      <w:r w:rsidRPr="006C7A18">
        <w:rPr>
          <w:rFonts w:ascii="Times New Roman" w:eastAsia="Times New Roman" w:hAnsi="Times New Roman" w:cs="Times New Roman"/>
          <w:spacing w:val="-1"/>
          <w:sz w:val="24"/>
          <w:szCs w:val="24"/>
        </w:rPr>
        <w:t xml:space="preserve"> </w:t>
      </w:r>
      <w:r w:rsidRPr="006C7A18">
        <w:rPr>
          <w:rFonts w:ascii="Times New Roman" w:eastAsia="Times New Roman" w:hAnsi="Times New Roman" w:cs="Times New Roman"/>
          <w:sz w:val="24"/>
          <w:szCs w:val="24"/>
        </w:rPr>
        <w:t>работы</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pPr>
      <w:r w:rsidRPr="006C7A18">
        <w:rPr>
          <w:rFonts w:ascii="Times New Roman" w:eastAsia="Times New Roman" w:hAnsi="Times New Roman" w:cs="Times New Roman"/>
          <w:sz w:val="24"/>
          <w:szCs w:val="24"/>
        </w:rPr>
        <w:t>на</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2023-2024 учебный</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год</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по</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специальности</w:t>
      </w:r>
    </w:p>
    <w:p w:rsidR="00791881" w:rsidRPr="006C7A18" w:rsidRDefault="00791881" w:rsidP="00791881">
      <w:pPr>
        <w:widowControl w:val="0"/>
        <w:autoSpaceDE w:val="0"/>
        <w:autoSpaceDN w:val="0"/>
        <w:spacing w:after="0" w:line="240" w:lineRule="auto"/>
        <w:ind w:left="3789"/>
        <w:rPr>
          <w:rFonts w:ascii="Times New Roman" w:eastAsia="Times New Roman" w:hAnsi="Times New Roman" w:cs="Times New Roman"/>
          <w:sz w:val="24"/>
          <w:szCs w:val="24"/>
        </w:rPr>
        <w:sectPr w:rsidR="00791881" w:rsidRPr="006C7A18">
          <w:pgSz w:w="11910" w:h="16840"/>
          <w:pgMar w:top="1040" w:right="740" w:bottom="280" w:left="1600" w:header="720" w:footer="720" w:gutter="0"/>
          <w:cols w:space="720"/>
        </w:sectPr>
      </w:pPr>
      <w:r w:rsidRPr="006C7A18">
        <w:rPr>
          <w:rFonts w:ascii="Times New Roman" w:eastAsia="Times New Roman" w:hAnsi="Times New Roman" w:cs="Times New Roman"/>
          <w:sz w:val="24"/>
          <w:szCs w:val="24"/>
        </w:rPr>
        <w:t>49.02.01</w:t>
      </w:r>
      <w:r w:rsidRPr="006C7A18">
        <w:rPr>
          <w:rFonts w:ascii="Times New Roman" w:eastAsia="Times New Roman" w:hAnsi="Times New Roman" w:cs="Times New Roman"/>
          <w:spacing w:val="-3"/>
          <w:sz w:val="24"/>
          <w:szCs w:val="24"/>
        </w:rPr>
        <w:t xml:space="preserve"> </w:t>
      </w:r>
      <w:r w:rsidRPr="006C7A18">
        <w:rPr>
          <w:rFonts w:ascii="Times New Roman" w:eastAsia="Times New Roman" w:hAnsi="Times New Roman" w:cs="Times New Roman"/>
          <w:sz w:val="24"/>
          <w:szCs w:val="24"/>
        </w:rPr>
        <w:t>Физическая</w:t>
      </w:r>
      <w:r w:rsidRPr="006C7A18">
        <w:rPr>
          <w:rFonts w:ascii="Times New Roman" w:eastAsia="Times New Roman" w:hAnsi="Times New Roman" w:cs="Times New Roman"/>
          <w:spacing w:val="-2"/>
          <w:sz w:val="24"/>
          <w:szCs w:val="24"/>
        </w:rPr>
        <w:t xml:space="preserve"> </w:t>
      </w:r>
      <w:r w:rsidRPr="006C7A18">
        <w:rPr>
          <w:rFonts w:ascii="Times New Roman" w:eastAsia="Times New Roman" w:hAnsi="Times New Roman" w:cs="Times New Roman"/>
          <w:sz w:val="24"/>
          <w:szCs w:val="24"/>
        </w:rPr>
        <w:t>культура»</w:t>
      </w:r>
    </w:p>
    <w:p w:rsidR="00791881" w:rsidRDefault="00791881" w:rsidP="002C0973">
      <w:pPr>
        <w:rPr>
          <w:rFonts w:ascii="Times New Roman" w:hAnsi="Times New Roman" w:cs="Times New Roman"/>
          <w:sz w:val="28"/>
          <w:szCs w:val="28"/>
          <w:lang w:eastAsia="ru-RU"/>
        </w:rPr>
      </w:pPr>
    </w:p>
    <w:p w:rsidR="00791881" w:rsidRDefault="00791881"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СОДЕРЖАНИЕ</w:t>
      </w:r>
    </w:p>
    <w:p w:rsidR="002C0973" w:rsidRPr="002C0973" w:rsidRDefault="002C0973" w:rsidP="002C0973">
      <w:pPr>
        <w:rPr>
          <w:rFonts w:ascii="Times New Roman" w:hAnsi="Times New Roman" w:cs="Times New Roman"/>
          <w:sz w:val="28"/>
          <w:szCs w:val="28"/>
          <w:lang w:eastAsia="ru-RU"/>
        </w:rPr>
      </w:pPr>
    </w:p>
    <w:tbl>
      <w:tblPr>
        <w:tblW w:w="0" w:type="auto"/>
        <w:tblLook w:val="01E0" w:firstRow="1" w:lastRow="1" w:firstColumn="1" w:lastColumn="1" w:noHBand="0" w:noVBand="0"/>
      </w:tblPr>
      <w:tblGrid>
        <w:gridCol w:w="7501"/>
        <w:gridCol w:w="1854"/>
      </w:tblGrid>
      <w:tr w:rsidR="002C0973" w:rsidRPr="002C0973" w:rsidTr="00791881">
        <w:tc>
          <w:tcPr>
            <w:tcW w:w="7501"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ОБЩАЯ ХАРАКТЕРИСТИКА ПРИМЕРНОЙ РАБОЧЕЙ ПРОГРАММЫ ПРОФЕССИОНАЛЬНОГО МОДУЛЯ</w:t>
            </w:r>
          </w:p>
        </w:tc>
        <w:tc>
          <w:tcPr>
            <w:tcW w:w="1854" w:type="dxa"/>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7501"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СТРУКТУРА И СОДЕРЖАНИЕ ПРОФЕССИОНАЛЬНОГО МОДУЛЯ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УСЛОВИЯ РЕАЛИЗАЦИИ ПРОФЕССИОНАЛЬНОГО МОДУЛЯ</w:t>
            </w:r>
          </w:p>
        </w:tc>
        <w:tc>
          <w:tcPr>
            <w:tcW w:w="1854" w:type="dxa"/>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7501"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КОНТРОЛЬ И ОЦЕНКА РЕЗУЛЬТАТОВ ОСВОЕНИЯ ПРОФЕССИОНАЛЬНОГО МОДУЛЯ</w:t>
            </w:r>
          </w:p>
          <w:p w:rsidR="002C0973" w:rsidRPr="002C0973" w:rsidRDefault="002C0973" w:rsidP="002C0973">
            <w:pPr>
              <w:rPr>
                <w:rFonts w:ascii="Times New Roman" w:hAnsi="Times New Roman" w:cs="Times New Roman"/>
                <w:sz w:val="28"/>
                <w:szCs w:val="28"/>
                <w:lang w:eastAsia="ru-RU"/>
              </w:rPr>
            </w:pPr>
          </w:p>
        </w:tc>
        <w:tc>
          <w:tcPr>
            <w:tcW w:w="1854" w:type="dxa"/>
          </w:tcPr>
          <w:p w:rsidR="002C0973" w:rsidRPr="002C0973" w:rsidRDefault="002C0973" w:rsidP="002C0973">
            <w:pPr>
              <w:rPr>
                <w:rFonts w:ascii="Times New Roman" w:hAnsi="Times New Roman" w:cs="Times New Roman"/>
                <w:sz w:val="28"/>
                <w:szCs w:val="28"/>
                <w:lang w:eastAsia="ru-RU"/>
              </w:rPr>
            </w:pPr>
          </w:p>
        </w:tc>
      </w:tr>
    </w:tbl>
    <w:p w:rsidR="002C0973" w:rsidRPr="002C0973" w:rsidRDefault="002C0973" w:rsidP="002C0973">
      <w:pPr>
        <w:rPr>
          <w:rFonts w:ascii="Times New Roman" w:hAnsi="Times New Roman" w:cs="Times New Roman"/>
          <w:sz w:val="28"/>
          <w:szCs w:val="28"/>
          <w:lang w:eastAsia="ru-RU"/>
        </w:rPr>
        <w:sectPr w:rsidR="002C0973" w:rsidRPr="002C0973">
          <w:pgSz w:w="11907" w:h="16840"/>
          <w:pgMar w:top="1134" w:right="851" w:bottom="992" w:left="1418" w:header="709" w:footer="709" w:gutter="0"/>
          <w:cols w:space="720"/>
        </w:sect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1. ОБЩАЯ ХАРАКТЕРИСТИКА ПРИМЕРНОЙ РАБОЧЕЙ ПРОГРАММЫ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ПРОФЕССИОНАЛЬНОГО МОДУЛЯ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w:t>
      </w:r>
      <w:proofErr w:type="spellStart"/>
      <w:r w:rsidRPr="002C0973">
        <w:rPr>
          <w:rFonts w:ascii="Times New Roman" w:hAnsi="Times New Roman" w:cs="Times New Roman"/>
          <w:sz w:val="28"/>
          <w:szCs w:val="28"/>
          <w:lang w:eastAsia="ru-RU"/>
        </w:rPr>
        <w:t>ПМн</w:t>
      </w:r>
      <w:proofErr w:type="spellEnd"/>
      <w:r w:rsidRPr="002C0973">
        <w:rPr>
          <w:rFonts w:ascii="Times New Roman" w:hAnsi="Times New Roman" w:cs="Times New Roman"/>
          <w:sz w:val="28"/>
          <w:szCs w:val="28"/>
          <w:lang w:eastAsia="ru-RU"/>
        </w:rPr>
        <w:t xml:space="preserve"> 03 Преподавание физической культуры по основным общеобразовательным программам»</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1.1. Цель и планируемые результаты освоения профессионального модуля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результате изучения профессионального модуля обучающийся должен освоить основной вид деятельности «преподавание физической культуры по основным общеобразовательным программам» и соответствующие ему общие компетенции и профессиональные компетенции: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1.1.1. Перечень общих компетенций</w:t>
      </w:r>
      <w:r w:rsidRPr="002C0973">
        <w:rPr>
          <w:rFonts w:ascii="Times New Roman" w:hAnsi="Times New Roman" w:cs="Times New Roman"/>
          <w:sz w:val="28"/>
          <w:szCs w:val="28"/>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8409"/>
      </w:tblGrid>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Код</w:t>
            </w:r>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Наименование общих компетенций</w:t>
            </w:r>
          </w:p>
        </w:tc>
      </w:tr>
      <w:tr w:rsidR="002C0973" w:rsidRPr="002C0973" w:rsidTr="00791881">
        <w:trPr>
          <w:trHeight w:val="327"/>
        </w:trPr>
        <w:tc>
          <w:tcPr>
            <w:tcW w:w="1229" w:type="dxa"/>
          </w:tcPr>
          <w:p w:rsidR="002C0973" w:rsidRPr="002C0973" w:rsidRDefault="002C0973" w:rsidP="002C0973">
            <w:pPr>
              <w:rPr>
                <w:rFonts w:ascii="Times New Roman" w:hAnsi="Times New Roman" w:cs="Times New Roman"/>
                <w:sz w:val="28"/>
                <w:szCs w:val="28"/>
                <w:lang w:eastAsia="ru-RU"/>
              </w:rPr>
            </w:pPr>
            <w:bookmarkStart w:id="1" w:name="_Toc132624667"/>
            <w:r w:rsidRPr="002C0973">
              <w:rPr>
                <w:rFonts w:ascii="Times New Roman" w:hAnsi="Times New Roman" w:cs="Times New Roman"/>
                <w:sz w:val="28"/>
                <w:szCs w:val="28"/>
                <w:lang w:eastAsia="ru-RU"/>
              </w:rPr>
              <w:t>ОК 1.</w:t>
            </w:r>
            <w:bookmarkEnd w:id="1"/>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Выбирать способы решения задач профессиональной деятельности применительно к различным контекстам;</w:t>
            </w:r>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2" w:name="_Toc132624668"/>
            <w:r w:rsidRPr="002C0973">
              <w:rPr>
                <w:rFonts w:ascii="Times New Roman" w:hAnsi="Times New Roman" w:cs="Times New Roman"/>
                <w:sz w:val="28"/>
                <w:szCs w:val="28"/>
                <w:lang w:eastAsia="ru-RU"/>
              </w:rPr>
              <w:t>ОК 02.</w:t>
            </w:r>
            <w:bookmarkEnd w:id="2"/>
          </w:p>
        </w:tc>
        <w:tc>
          <w:tcPr>
            <w:tcW w:w="8518" w:type="dxa"/>
          </w:tcPr>
          <w:p w:rsidR="002C0973" w:rsidRPr="002C0973" w:rsidRDefault="002C0973" w:rsidP="002C0973">
            <w:pPr>
              <w:rPr>
                <w:rFonts w:ascii="Times New Roman" w:hAnsi="Times New Roman" w:cs="Times New Roman"/>
                <w:sz w:val="28"/>
                <w:szCs w:val="28"/>
                <w:lang w:eastAsia="ru-RU"/>
              </w:rPr>
            </w:pPr>
            <w:bookmarkStart w:id="3" w:name="_Toc132624669"/>
            <w:r w:rsidRPr="002C0973">
              <w:rPr>
                <w:rFonts w:ascii="Times New Roman" w:hAnsi="Times New Roman" w:cs="Times New Roman"/>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4" w:name="_Toc132624670"/>
            <w:r w:rsidRPr="002C0973">
              <w:rPr>
                <w:rFonts w:ascii="Times New Roman" w:hAnsi="Times New Roman" w:cs="Times New Roman"/>
                <w:sz w:val="28"/>
                <w:szCs w:val="28"/>
                <w:lang w:eastAsia="ru-RU"/>
              </w:rPr>
              <w:t>ОК 04.</w:t>
            </w:r>
            <w:bookmarkEnd w:id="4"/>
          </w:p>
        </w:tc>
        <w:tc>
          <w:tcPr>
            <w:tcW w:w="8518" w:type="dxa"/>
          </w:tcPr>
          <w:p w:rsidR="002C0973" w:rsidRPr="002C0973" w:rsidRDefault="002C0973" w:rsidP="002C0973">
            <w:pPr>
              <w:rPr>
                <w:rFonts w:ascii="Times New Roman" w:hAnsi="Times New Roman" w:cs="Times New Roman"/>
                <w:sz w:val="28"/>
                <w:szCs w:val="28"/>
                <w:lang w:eastAsia="ru-RU"/>
              </w:rPr>
            </w:pPr>
            <w:bookmarkStart w:id="5" w:name="_Toc132624671"/>
            <w:r w:rsidRPr="002C0973">
              <w:rPr>
                <w:rFonts w:ascii="Times New Roman" w:hAnsi="Times New Roman" w:cs="Times New Roman"/>
                <w:sz w:val="28"/>
                <w:szCs w:val="28"/>
                <w:lang w:eastAsia="ru-RU"/>
              </w:rPr>
              <w:t>Эффективно взаимодействовать и работать в коллективе и команде;</w:t>
            </w:r>
            <w:bookmarkEnd w:id="5"/>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6" w:name="_Toc132624672"/>
            <w:r w:rsidRPr="002C0973">
              <w:rPr>
                <w:rFonts w:ascii="Times New Roman" w:hAnsi="Times New Roman" w:cs="Times New Roman"/>
                <w:sz w:val="28"/>
                <w:szCs w:val="28"/>
                <w:lang w:eastAsia="ru-RU"/>
              </w:rPr>
              <w:t>ОК 05.</w:t>
            </w:r>
            <w:bookmarkEnd w:id="6"/>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7" w:name="_Toc132624673"/>
            <w:r w:rsidRPr="002C0973">
              <w:rPr>
                <w:rFonts w:ascii="Times New Roman" w:hAnsi="Times New Roman" w:cs="Times New Roman"/>
                <w:sz w:val="28"/>
                <w:szCs w:val="28"/>
                <w:lang w:eastAsia="ru-RU"/>
              </w:rPr>
              <w:t>ОК 06.</w:t>
            </w:r>
            <w:bookmarkEnd w:id="7"/>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8" w:name="_Toc132624674"/>
            <w:r w:rsidRPr="002C0973">
              <w:rPr>
                <w:rFonts w:ascii="Times New Roman" w:hAnsi="Times New Roman" w:cs="Times New Roman"/>
                <w:sz w:val="28"/>
                <w:szCs w:val="28"/>
                <w:lang w:eastAsia="ru-RU"/>
              </w:rPr>
              <w:t>ОК 08.</w:t>
            </w:r>
            <w:bookmarkEnd w:id="8"/>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C0973" w:rsidRPr="002C0973" w:rsidTr="00791881">
        <w:tc>
          <w:tcPr>
            <w:tcW w:w="1229" w:type="dxa"/>
          </w:tcPr>
          <w:p w:rsidR="002C0973" w:rsidRPr="002C0973" w:rsidRDefault="002C0973" w:rsidP="002C0973">
            <w:pPr>
              <w:rPr>
                <w:rFonts w:ascii="Times New Roman" w:hAnsi="Times New Roman" w:cs="Times New Roman"/>
                <w:sz w:val="28"/>
                <w:szCs w:val="28"/>
                <w:lang w:eastAsia="ru-RU"/>
              </w:rPr>
            </w:pPr>
            <w:bookmarkStart w:id="9" w:name="_Toc132624675"/>
            <w:r w:rsidRPr="002C0973">
              <w:rPr>
                <w:rFonts w:ascii="Times New Roman" w:hAnsi="Times New Roman" w:cs="Times New Roman"/>
                <w:sz w:val="28"/>
                <w:szCs w:val="28"/>
                <w:lang w:eastAsia="ru-RU"/>
              </w:rPr>
              <w:t>ОК 09.</w:t>
            </w:r>
            <w:bookmarkEnd w:id="9"/>
          </w:p>
        </w:tc>
        <w:tc>
          <w:tcPr>
            <w:tcW w:w="8518"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Пользоваться профессиональной документацией на государственном и иностранном языках.</w:t>
            </w:r>
          </w:p>
        </w:tc>
      </w:tr>
    </w:tbl>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8367"/>
      </w:tblGrid>
      <w:tr w:rsidR="002C0973" w:rsidRPr="002C0973" w:rsidTr="00791881">
        <w:tc>
          <w:tcPr>
            <w:tcW w:w="1204"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Код</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Наименование видов деятельности и профессиональных компетенций</w:t>
            </w:r>
          </w:p>
        </w:tc>
      </w:tr>
      <w:tr w:rsidR="002C0973" w:rsidRPr="002C0973" w:rsidTr="00791881">
        <w:trPr>
          <w:trHeight w:val="549"/>
        </w:trPr>
        <w:tc>
          <w:tcPr>
            <w:tcW w:w="1204"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ВД 3 </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Преподавание физической культуры по основным общеобразовательным программам (по выбору)</w:t>
            </w:r>
          </w:p>
        </w:tc>
      </w:tr>
      <w:tr w:rsidR="002C0973" w:rsidRPr="002C0973" w:rsidTr="00791881">
        <w:tc>
          <w:tcPr>
            <w:tcW w:w="1204"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ПК 3.1.</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Определять цели и задачи, планировать учебные занятия по физической культуре.</w:t>
            </w:r>
          </w:p>
        </w:tc>
      </w:tr>
      <w:tr w:rsidR="002C0973" w:rsidRPr="002C0973" w:rsidTr="00791881">
        <w:trPr>
          <w:trHeight w:val="344"/>
        </w:trPr>
        <w:tc>
          <w:tcPr>
            <w:tcW w:w="1204"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ПК 3.2.</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Проводить учебные занятия по физической культуре.</w:t>
            </w:r>
          </w:p>
        </w:tc>
      </w:tr>
      <w:tr w:rsidR="002C0973" w:rsidRPr="002C0973" w:rsidTr="00791881">
        <w:tc>
          <w:tcPr>
            <w:tcW w:w="1204"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ПК 3.3.</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Осуществлять контроль, оценивать и анализировать процесс и результаты педагогической деятельности и обучения по предмету «Физическая культура».</w:t>
            </w:r>
          </w:p>
        </w:tc>
      </w:tr>
      <w:tr w:rsidR="002C0973" w:rsidRPr="002C0973" w:rsidTr="00791881">
        <w:tc>
          <w:tcPr>
            <w:tcW w:w="1204"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ПК 3.4.</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Вести документацию, обеспечивающую процесс физического воспитания обучающихся школьного возраста.</w:t>
            </w:r>
          </w:p>
        </w:tc>
      </w:tr>
      <w:tr w:rsidR="002C0973" w:rsidRPr="002C0973" w:rsidTr="00791881">
        <w:trPr>
          <w:trHeight w:val="473"/>
        </w:trPr>
        <w:tc>
          <w:tcPr>
            <w:tcW w:w="1204"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ПК 3.5.</w:t>
            </w:r>
          </w:p>
        </w:tc>
        <w:tc>
          <w:tcPr>
            <w:tcW w:w="8367"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Организовывать и осуществлять внеурочную деятельность в области физической культуры.</w:t>
            </w:r>
          </w:p>
        </w:tc>
      </w:tr>
    </w:tbl>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1.1.3. В результате освоения профессионального модуля обучающийся должен</w:t>
      </w:r>
      <w:r w:rsidRPr="002C0973">
        <w:rPr>
          <w:rFonts w:ascii="Times New Roman" w:hAnsi="Times New Roman" w:cs="Times New Roman"/>
          <w:sz w:val="28"/>
          <w:szCs w:val="28"/>
          <w:lang w:eastAsia="ru-RU"/>
        </w:rPr>
        <w:footnoteReference w:id="2"/>
      </w:r>
      <w:r w:rsidRPr="002C0973">
        <w:rPr>
          <w:rFonts w:ascii="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55"/>
      </w:tblGrid>
      <w:tr w:rsidR="002C0973" w:rsidRPr="002C0973" w:rsidTr="00791881">
        <w:tc>
          <w:tcPr>
            <w:tcW w:w="180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Владеть навыками</w:t>
            </w:r>
          </w:p>
        </w:tc>
        <w:tc>
          <w:tcPr>
            <w:tcW w:w="7655"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определения цели и задач, планирования уроков физической культуры в соответствии с основной общеобразовательной программой;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планирования оптимальной двигательной деятельности обучающихся на уроках физической культуры в соответствии с темой и решаемыми задачами;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планированию последовательности освоения разделов учебного предмета «Физическая культура и физических упражнений в учебном году;</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-изучения и анализа нормативной и методической литературы и других источников информации для планирования уроков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разработки документов планирования физического воспитания;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проведения уроков физической культуры в соответствии с их разновидностями, программными требованиями, возрастными особенностями обучающихся и состоянием их здоровья;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осуществления контроля результатов </w:t>
            </w:r>
            <w:proofErr w:type="spellStart"/>
            <w:r w:rsidRPr="002C0973">
              <w:rPr>
                <w:rFonts w:ascii="Times New Roman" w:hAnsi="Times New Roman" w:cs="Times New Roman"/>
                <w:sz w:val="28"/>
                <w:szCs w:val="28"/>
                <w:lang w:eastAsia="ru-RU"/>
              </w:rPr>
              <w:t>общепредметной</w:t>
            </w:r>
            <w:proofErr w:type="spellEnd"/>
            <w:r w:rsidRPr="002C0973">
              <w:rPr>
                <w:rFonts w:ascii="Times New Roman" w:hAnsi="Times New Roman" w:cs="Times New Roman"/>
                <w:sz w:val="28"/>
                <w:szCs w:val="28"/>
                <w:lang w:eastAsia="ru-RU"/>
              </w:rPr>
              <w:t>, двигательной, физической и функциональной подготовленности обучающихся по предмету «Физическая культура», исходя из принятых в отечественной педагогике средств и методов контроля;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оценивания результатов контроля и разработки рекомендаций по совершенствованию подготовленности обучающихся с учётом из возраста, уровня подготовленности;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педагогического наблюдения и анализа учебного процесса, разработки конкретных рекомендаций по его совершенствованию.</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w:t>
            </w:r>
            <w:r w:rsidRPr="002C0973">
              <w:rPr>
                <w:rFonts w:ascii="Times New Roman" w:hAnsi="Times New Roman" w:cs="Times New Roman"/>
                <w:sz w:val="28"/>
                <w:szCs w:val="28"/>
                <w:lang w:eastAsia="ru-RU"/>
              </w:rPr>
              <w:t>ведения документации, обеспечивающей процесс физического воспитания, в том числе, электронные формы документации;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разработки и проведения неурочных форм занятий физическими упражнениями в режиме учебного дня школьника;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 разработки и проведения различных занятий и мероприятий по физическому воспитанию во внеурочной деятельности.</w:t>
            </w:r>
          </w:p>
        </w:tc>
      </w:tr>
      <w:tr w:rsidR="002C0973" w:rsidRPr="002C0973" w:rsidTr="00791881">
        <w:tc>
          <w:tcPr>
            <w:tcW w:w="180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Уметь</w:t>
            </w:r>
          </w:p>
        </w:tc>
        <w:tc>
          <w:tcPr>
            <w:tcW w:w="7655" w:type="dxa"/>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находить и использовать нормативную и методическую литературу и другие источники информации для планирования уроков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планировать учебный процесс в соответствии с основной общеобразовательной программой;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планировать двигательную деятельность обучающихся на уроках физической культуры с использованием наиболее оптимальных средств и методов в соответствии с требованиями программного материала, возрастными особенностями обучающихся, уровнем их физической подготовленности, состояния здоровья и организационными условиями занятий;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разрабатывать документы оперативного планирования уроков физической культуры в соответствии с методическими требованиями;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методически грамотно использовать совокупность специфических и общепедагогических средств, методов, приёмов обучения и организационных условий проведения урочных форм занятий, исходя из требований программного материала по физической культуре, возрастных особенностей обучающихся, уровня их двигательной подготовленности и состояния здоровья;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применять современные образовательные технологии, включая информационные, а также цифровые образовательные ресурсы;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 использовать различные способы организации обучающихся с целью оптимального решения задач уроков физической культуры, достижения необходимой общей и моторной «плотности»;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обучать технике физических упражнений согласно методики поэтапного обучения двигательным умениям и навыкам;</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осуществлять комплексное и направленное воспитание физических качеств и способностей, исходя из содержания программного материала, возраста и физической подготовленности обучающихся;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дозировать физическую нагрузку, исходя из возраста обучающихся, их физической подготовленности, состояния здоровья и специфики выполняемых упражнений;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использовать общепедагогические средства, методы и приёмы для создания положительной учебной мотивации, стимулирования деятельности обучающихся, выстраивания педагогически целесообразных взаимоотношений между участниками образовательного процесса;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формировать у обучающихся устойчивый интерес и потребность в занятиях физическими упражнениями;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разрабатывать, в соответствии с тематикой уроков, самостоятельную работу по учебному предмету, адаптированную для выполнения в домашних условиях;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использовать в воспитании обучающихся возможности урока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использовать и оборудовать места для занятий, применять спортивный и учебный инвентарь;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обучать приёмам страховки и </w:t>
            </w:r>
            <w:proofErr w:type="spellStart"/>
            <w:r w:rsidRPr="002C0973">
              <w:rPr>
                <w:rFonts w:ascii="Times New Roman" w:hAnsi="Times New Roman" w:cs="Times New Roman"/>
                <w:sz w:val="28"/>
                <w:szCs w:val="28"/>
                <w:lang w:eastAsia="ru-RU"/>
              </w:rPr>
              <w:t>самостраховки</w:t>
            </w:r>
            <w:proofErr w:type="spellEnd"/>
            <w:r w:rsidRPr="002C0973">
              <w:rPr>
                <w:rFonts w:ascii="Times New Roman" w:hAnsi="Times New Roman" w:cs="Times New Roman"/>
                <w:sz w:val="28"/>
                <w:szCs w:val="28"/>
                <w:lang w:eastAsia="ru-RU"/>
              </w:rPr>
              <w:t>, обеспечивать соблюдение необходимых требований охраны труда на уроках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оценивать качество освоения учащимися двигательных действий, предусмотренных программными требованиями по учебному предмету «Физическая культура»;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использовать принятую в отечественной педагогике систему оценивания качества образовательного процесса по учебному предмету, рекомендованные контрольные нормативы для оценивания физической подготовленности обучающихся в соответствии с их возрастом;</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осуществлять регистрацию показателей функциональной подготовленности обучающихся;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использовать доступные и информативные контрольно-измерительные приборы, отражающие результативность педагогического процесса по учебному предмету «Физическая культура»;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-вести документацию, обеспечивающую процесс физического воспитания, в том числе, электронные формы документации;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определять цели и задачи неурочных форм занятий в режиме учебного дня школьника и во внеурочной деятельности;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определять оптимальные средства, методы и организационные условия для проведения неурочных форм занятий физическими упражнениями в режиме учебного дня и во внеурочной деятельности с учётом решаемых задач;</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планировать и проводить неурочные формы занятий физическими упражнениями с учётом решаемых задач, возрастных особенностей школьников, уровня их двигательной подготовленности и имеющихся организационных условий;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мотивировать и приобщать обучающихся к первоначальной соревновательной деятельности, формировать интерес к занятиям физкультурой и спортом;</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организовывать деятельность школьного спортивного клуба;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подбирать необходимый инвентарь и оборудование для проведения неурочных занятий исходя из решаемых задач, обучать приёмам страховки и </w:t>
            </w:r>
            <w:proofErr w:type="spellStart"/>
            <w:r w:rsidRPr="002C0973">
              <w:rPr>
                <w:rFonts w:ascii="Times New Roman" w:hAnsi="Times New Roman" w:cs="Times New Roman"/>
                <w:sz w:val="28"/>
                <w:szCs w:val="28"/>
                <w:lang w:eastAsia="ru-RU"/>
              </w:rPr>
              <w:t>самостраховки</w:t>
            </w:r>
            <w:proofErr w:type="spellEnd"/>
            <w:r w:rsidRPr="002C0973">
              <w:rPr>
                <w:rFonts w:ascii="Times New Roman" w:hAnsi="Times New Roman" w:cs="Times New Roman"/>
                <w:sz w:val="28"/>
                <w:szCs w:val="28"/>
                <w:lang w:eastAsia="ru-RU"/>
              </w:rPr>
              <w:t>, обеспечивать меры охраны труда.</w:t>
            </w:r>
          </w:p>
        </w:tc>
      </w:tr>
      <w:tr w:rsidR="002C0973" w:rsidRPr="002C0973" w:rsidTr="00791881">
        <w:tc>
          <w:tcPr>
            <w:tcW w:w="180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Знать</w:t>
            </w:r>
          </w:p>
        </w:tc>
        <w:tc>
          <w:tcPr>
            <w:tcW w:w="7655"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значение, место и основные исторические этапы становления учебного предмета «физическая культура» в отечественном образовании;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учебный предмет «физическая культура» в пределах требований федеральных образовательных стандартов общего образования и примерных основных образовательных программ.</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требования и логику планирования учебного процесса по физической культуре.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общая цель и задачи физического воспитания обучающихся и их конкретизация для школьников разного возрастного периода;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современные концепции физического воспитания;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 современные образовательные технологии, включая информационные, а также цифровые образовательные ресурсы;</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структура, содержание и методика проведения уроков физической культуры как основной формы построения занятий физическими упражнениями в системе общего образования в соответствии с их типами, направленностью и возрастными особенностями обучающихся;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основные методические и организационные требования к уроку физической культуры и основные подходы к его анализу;</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классификация уроков физической культуры и методические особенности их проведения;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методические особенности проведения уроков физической культуры для обучающихся различного школьного возраста;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классификация, направленность и педагогические возможности средств и методов физического воспитания применительно к урочным формам занятий физической культурой;</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методика поэтапного обучения двигательным умениям и навыкам обучающихся школьного возраста;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методические основы воспитания физических качеств и способностей обучающихся школьного возраста;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приёмы страховки и </w:t>
            </w:r>
            <w:proofErr w:type="spellStart"/>
            <w:r w:rsidRPr="002C0973">
              <w:rPr>
                <w:rFonts w:ascii="Times New Roman" w:hAnsi="Times New Roman" w:cs="Times New Roman"/>
                <w:sz w:val="28"/>
                <w:szCs w:val="28"/>
              </w:rPr>
              <w:t>самостраховки</w:t>
            </w:r>
            <w:proofErr w:type="spellEnd"/>
            <w:r w:rsidRPr="002C0973">
              <w:rPr>
                <w:rFonts w:ascii="Times New Roman" w:hAnsi="Times New Roman" w:cs="Times New Roman"/>
                <w:sz w:val="28"/>
                <w:szCs w:val="28"/>
              </w:rPr>
              <w:t>, требования охраны труда при проведении занятий;</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возможности урока физической культуры в воспитании обучающихся;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педагогический контроль и учёт в физическом воспитании обучающихся;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назначение основных средств и методов контроля качества образовательного процесса по физической культуре;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педагогический контроль за двигательной, физической и функциональной подготовленностью обучающихся и соответствующие контрольные упражнения (тесты);</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назначение доступных и </w:t>
            </w:r>
            <w:proofErr w:type="gramStart"/>
            <w:r w:rsidRPr="002C0973">
              <w:rPr>
                <w:rFonts w:ascii="Times New Roman" w:hAnsi="Times New Roman" w:cs="Times New Roman"/>
                <w:sz w:val="28"/>
                <w:szCs w:val="28"/>
              </w:rPr>
              <w:t>информативных контрольно-измерительных приборов</w:t>
            </w:r>
            <w:proofErr w:type="gramEnd"/>
            <w:r w:rsidRPr="002C0973">
              <w:rPr>
                <w:rFonts w:ascii="Times New Roman" w:hAnsi="Times New Roman" w:cs="Times New Roman"/>
                <w:sz w:val="28"/>
                <w:szCs w:val="28"/>
              </w:rPr>
              <w:t xml:space="preserve"> и возможности их использование для получения объективной информации о результатах педагогического процесса по физической культуре;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особенности оценивания процесса и результатов деятельности обучающихся при освоении учебного предмета «Физическая культура»;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-разновидности и назначение документации, обеспечивающей процесс физического воспитания обучающихся школьного возраста;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требования к ведению документации, обеспечивающей процесс физического воспитания, в том числе, электронные формы документации;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 xml:space="preserve">- </w:t>
            </w:r>
            <w:r w:rsidRPr="002C0973">
              <w:rPr>
                <w:rFonts w:ascii="Times New Roman" w:hAnsi="Times New Roman" w:cs="Times New Roman"/>
                <w:sz w:val="28"/>
                <w:szCs w:val="28"/>
                <w:lang w:eastAsia="ru-RU"/>
              </w:rPr>
              <w:t>цель, задачи, разновидности и направленность неурочных форм занятий во внеурочной деятельности школьников;</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средства физического воспитания, используемые во внеурочной работе, исходя из освоенных базовых видов физкультурно-спортивной деятельности, возраста обучающихся и имеющихся организационных условий;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методика планирования и проведения внеурочных занятий физическими упражнениями с обучающимися школьного возраста исходя из их направленности и решаемых задач;</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дозирование физической нагрузки при проведении внеурочных занятий физическими упражнениями с обучающимися разного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планирование средств, методов, физической и соревновательной нагрузки при организации секционных занятий во внеурочной деятельности;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требования охраны труда при выполнении физических упражнений во внеурочной деятельности;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критерии и показатели эффективности неурочных форм занятий в физическом воспитании школьников;</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 порядок осуществления деятельности школьного спортивного клуба</w:t>
            </w:r>
          </w:p>
        </w:tc>
      </w:tr>
    </w:tbl>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p>
    <w:p w:rsidR="00791881" w:rsidRDefault="00791881" w:rsidP="002C0973">
      <w:pPr>
        <w:rPr>
          <w:rFonts w:ascii="Times New Roman" w:hAnsi="Times New Roman" w:cs="Times New Roman"/>
          <w:sz w:val="28"/>
          <w:szCs w:val="28"/>
          <w:lang w:eastAsia="ru-RU"/>
        </w:rPr>
      </w:pPr>
    </w:p>
    <w:p w:rsidR="00791881" w:rsidRDefault="00791881" w:rsidP="002C0973">
      <w:pPr>
        <w:rPr>
          <w:rFonts w:ascii="Times New Roman" w:hAnsi="Times New Roman" w:cs="Times New Roman"/>
          <w:sz w:val="28"/>
          <w:szCs w:val="28"/>
          <w:lang w:eastAsia="ru-RU"/>
        </w:rPr>
      </w:pPr>
    </w:p>
    <w:p w:rsidR="00791881" w:rsidRDefault="00791881"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1.2. Количество часов, отводимое на освоение профессионального модуля</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Всего часов - </w:t>
      </w:r>
      <w:r w:rsidR="00791881">
        <w:rPr>
          <w:rFonts w:ascii="Times New Roman" w:hAnsi="Times New Roman" w:cs="Times New Roman"/>
          <w:sz w:val="28"/>
          <w:szCs w:val="28"/>
          <w:lang w:eastAsia="ru-RU"/>
        </w:rPr>
        <w:t>768</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 том числе в форме практической подготовки - </w:t>
      </w:r>
      <w:r w:rsidR="00791881">
        <w:rPr>
          <w:rFonts w:ascii="Times New Roman" w:hAnsi="Times New Roman" w:cs="Times New Roman"/>
          <w:sz w:val="28"/>
          <w:szCs w:val="28"/>
          <w:lang w:eastAsia="ru-RU"/>
        </w:rPr>
        <w:t>536</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Из них на освоение МДК - </w:t>
      </w:r>
      <w:r w:rsidR="00791881">
        <w:rPr>
          <w:rFonts w:ascii="Times New Roman" w:hAnsi="Times New Roman" w:cs="Times New Roman"/>
          <w:sz w:val="28"/>
          <w:szCs w:val="28"/>
          <w:lang w:eastAsia="ru-RU"/>
        </w:rPr>
        <w:t>354</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самостоятельная работа__</w:t>
      </w:r>
      <w:r w:rsidR="00791881">
        <w:rPr>
          <w:rFonts w:ascii="Times New Roman" w:hAnsi="Times New Roman" w:cs="Times New Roman"/>
          <w:sz w:val="28"/>
          <w:szCs w:val="28"/>
          <w:lang w:eastAsia="ru-RU"/>
        </w:rPr>
        <w:t>12</w:t>
      </w:r>
      <w:r w:rsidRPr="002C0973">
        <w:rPr>
          <w:rFonts w:ascii="Times New Roman" w:hAnsi="Times New Roman" w:cs="Times New Roman"/>
          <w:sz w:val="28"/>
          <w:szCs w:val="28"/>
          <w:lang w:eastAsia="ru-RU"/>
        </w:rPr>
        <w:t>________</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практики, в том числе учебная -108</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производственная - 288</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Промежуточная аттестация ___</w:t>
      </w:r>
      <w:r w:rsidR="00791881">
        <w:rPr>
          <w:rFonts w:ascii="Times New Roman" w:hAnsi="Times New Roman" w:cs="Times New Roman"/>
          <w:sz w:val="28"/>
          <w:szCs w:val="28"/>
          <w:lang w:eastAsia="ru-RU"/>
        </w:rPr>
        <w:t>6</w:t>
      </w:r>
      <w:r w:rsidRPr="002C0973">
        <w:rPr>
          <w:rFonts w:ascii="Times New Roman" w:hAnsi="Times New Roman" w:cs="Times New Roman"/>
          <w:sz w:val="28"/>
          <w:szCs w:val="28"/>
          <w:lang w:eastAsia="ru-RU"/>
        </w:rPr>
        <w:t>______</w:t>
      </w:r>
    </w:p>
    <w:p w:rsidR="002C0973" w:rsidRPr="002C0973" w:rsidRDefault="002C0973" w:rsidP="002C0973">
      <w:pPr>
        <w:rPr>
          <w:rFonts w:ascii="Times New Roman" w:hAnsi="Times New Roman" w:cs="Times New Roman"/>
          <w:sz w:val="28"/>
          <w:szCs w:val="28"/>
          <w:lang w:eastAsia="ru-RU"/>
        </w:rPr>
        <w:sectPr w:rsidR="002C0973" w:rsidRPr="002C0973">
          <w:pgSz w:w="11907" w:h="16840"/>
          <w:pgMar w:top="1134" w:right="851" w:bottom="992" w:left="1418" w:header="709" w:footer="709" w:gutter="0"/>
          <w:cols w:space="720"/>
        </w:sect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2. Структура и содержание профессионального модуля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2.1. Структура профессионального модуля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3629"/>
        <w:gridCol w:w="840"/>
        <w:gridCol w:w="837"/>
        <w:gridCol w:w="833"/>
        <w:gridCol w:w="1396"/>
        <w:gridCol w:w="1399"/>
        <w:gridCol w:w="1258"/>
        <w:gridCol w:w="701"/>
        <w:gridCol w:w="1122"/>
        <w:gridCol w:w="1107"/>
      </w:tblGrid>
      <w:tr w:rsidR="002C0973" w:rsidRPr="002C0973" w:rsidTr="00791881">
        <w:trPr>
          <w:trHeight w:val="72"/>
        </w:trPr>
        <w:tc>
          <w:tcPr>
            <w:tcW w:w="639" w:type="pct"/>
            <w:vMerge w:val="restart"/>
            <w:tcBorders>
              <w:bottom w:val="single" w:sz="4" w:space="0" w:color="auto"/>
            </w:tcBorders>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Коды профессиональных общих компетенций</w:t>
            </w:r>
          </w:p>
        </w:tc>
        <w:tc>
          <w:tcPr>
            <w:tcW w:w="1206" w:type="pct"/>
            <w:vMerge w:val="restart"/>
            <w:tcBorders>
              <w:bottom w:val="single" w:sz="4" w:space="0" w:color="auto"/>
            </w:tcBorders>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Наименования разделов профессионального модуля</w:t>
            </w:r>
          </w:p>
        </w:tc>
        <w:tc>
          <w:tcPr>
            <w:tcW w:w="279" w:type="pct"/>
            <w:vMerge w:val="restart"/>
            <w:tcBorders>
              <w:bottom w:val="single" w:sz="4" w:space="0" w:color="auto"/>
            </w:tcBorders>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Всего, час.</w:t>
            </w:r>
          </w:p>
        </w:tc>
        <w:tc>
          <w:tcPr>
            <w:tcW w:w="278" w:type="pct"/>
            <w:vMerge w:val="restart"/>
            <w:tcBorders>
              <w:bottom w:val="single" w:sz="4" w:space="0" w:color="auto"/>
            </w:tcBorders>
            <w:textDirection w:val="btLr"/>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 </w:t>
            </w:r>
            <w:proofErr w:type="spellStart"/>
            <w:r w:rsidRPr="002C0973">
              <w:rPr>
                <w:rFonts w:ascii="Times New Roman" w:hAnsi="Times New Roman" w:cs="Times New Roman"/>
                <w:sz w:val="28"/>
                <w:szCs w:val="28"/>
                <w:lang w:eastAsia="ru-RU"/>
              </w:rPr>
              <w:t>т.ч</w:t>
            </w:r>
            <w:proofErr w:type="spellEnd"/>
            <w:r w:rsidRPr="002C0973">
              <w:rPr>
                <w:rFonts w:ascii="Times New Roman" w:hAnsi="Times New Roman" w:cs="Times New Roman"/>
                <w:sz w:val="28"/>
                <w:szCs w:val="28"/>
                <w:lang w:eastAsia="ru-RU"/>
              </w:rPr>
              <w:t>. в форме практической. подготовки</w:t>
            </w:r>
          </w:p>
        </w:tc>
        <w:tc>
          <w:tcPr>
            <w:tcW w:w="2598" w:type="pct"/>
            <w:gridSpan w:val="7"/>
            <w:tcBorders>
              <w:bottom w:val="single" w:sz="4"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Объем профессионального модуля, </w:t>
            </w:r>
            <w:proofErr w:type="spellStart"/>
            <w:r w:rsidRPr="002C0973">
              <w:rPr>
                <w:rFonts w:ascii="Times New Roman" w:hAnsi="Times New Roman" w:cs="Times New Roman"/>
                <w:sz w:val="28"/>
                <w:szCs w:val="28"/>
                <w:lang w:eastAsia="ru-RU"/>
              </w:rPr>
              <w:t>ак</w:t>
            </w:r>
            <w:proofErr w:type="spellEnd"/>
            <w:r w:rsidRPr="002C0973">
              <w:rPr>
                <w:rFonts w:ascii="Times New Roman" w:hAnsi="Times New Roman" w:cs="Times New Roman"/>
                <w:sz w:val="28"/>
                <w:szCs w:val="28"/>
                <w:lang w:eastAsia="ru-RU"/>
              </w:rPr>
              <w:t>. час.</w:t>
            </w:r>
          </w:p>
        </w:tc>
      </w:tr>
      <w:tr w:rsidR="002C0973" w:rsidRPr="002C0973" w:rsidTr="00791881">
        <w:trPr>
          <w:trHeight w:val="58"/>
        </w:trPr>
        <w:tc>
          <w:tcPr>
            <w:tcW w:w="639" w:type="pct"/>
            <w:vMerge/>
            <w:shd w:val="clear" w:color="auto" w:fill="auto"/>
          </w:tcPr>
          <w:p w:rsidR="002C0973" w:rsidRPr="002C0973" w:rsidRDefault="002C0973" w:rsidP="002C0973">
            <w:pPr>
              <w:rPr>
                <w:rFonts w:ascii="Times New Roman" w:hAnsi="Times New Roman" w:cs="Times New Roman"/>
                <w:sz w:val="28"/>
                <w:szCs w:val="28"/>
                <w:lang w:eastAsia="ru-RU"/>
              </w:rPr>
            </w:pPr>
          </w:p>
        </w:tc>
        <w:tc>
          <w:tcPr>
            <w:tcW w:w="1206"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9"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8" w:type="pct"/>
            <w:vMerge/>
            <w:shd w:val="clear" w:color="auto" w:fill="FFFF00"/>
          </w:tcPr>
          <w:p w:rsidR="002C0973" w:rsidRPr="002C0973" w:rsidRDefault="002C0973" w:rsidP="002C0973">
            <w:pPr>
              <w:rPr>
                <w:rFonts w:ascii="Times New Roman" w:hAnsi="Times New Roman" w:cs="Times New Roman"/>
                <w:sz w:val="28"/>
                <w:szCs w:val="28"/>
                <w:lang w:eastAsia="ru-RU"/>
              </w:rPr>
            </w:pPr>
          </w:p>
        </w:tc>
        <w:tc>
          <w:tcPr>
            <w:tcW w:w="1857" w:type="pct"/>
            <w:gridSpan w:val="5"/>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Обучение по МДК</w:t>
            </w:r>
          </w:p>
        </w:tc>
        <w:tc>
          <w:tcPr>
            <w:tcW w:w="741" w:type="pct"/>
            <w:gridSpan w:val="2"/>
            <w:vMerge w:val="restar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Практики</w:t>
            </w:r>
          </w:p>
        </w:tc>
      </w:tr>
      <w:tr w:rsidR="002C0973" w:rsidRPr="002C0973" w:rsidTr="00791881">
        <w:tc>
          <w:tcPr>
            <w:tcW w:w="639" w:type="pct"/>
            <w:vMerge/>
            <w:shd w:val="clear" w:color="auto" w:fill="auto"/>
          </w:tcPr>
          <w:p w:rsidR="002C0973" w:rsidRPr="002C0973" w:rsidRDefault="002C0973" w:rsidP="002C0973">
            <w:pPr>
              <w:rPr>
                <w:rFonts w:ascii="Times New Roman" w:hAnsi="Times New Roman" w:cs="Times New Roman"/>
                <w:sz w:val="28"/>
                <w:szCs w:val="28"/>
                <w:lang w:eastAsia="ru-RU"/>
              </w:rPr>
            </w:pPr>
          </w:p>
        </w:tc>
        <w:tc>
          <w:tcPr>
            <w:tcW w:w="1206"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9"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8" w:type="pct"/>
            <w:vMerge/>
            <w:shd w:val="clear" w:color="auto" w:fill="FFFF00"/>
          </w:tcPr>
          <w:p w:rsidR="002C0973" w:rsidRPr="002C0973" w:rsidRDefault="002C0973" w:rsidP="002C0973">
            <w:pPr>
              <w:rPr>
                <w:rFonts w:ascii="Times New Roman" w:hAnsi="Times New Roman" w:cs="Times New Roman"/>
                <w:sz w:val="28"/>
                <w:szCs w:val="28"/>
                <w:lang w:eastAsia="ru-RU"/>
              </w:rPr>
            </w:pPr>
          </w:p>
        </w:tc>
        <w:tc>
          <w:tcPr>
            <w:tcW w:w="277"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Всего</w:t>
            </w:r>
          </w:p>
          <w:p w:rsidR="002C0973" w:rsidRPr="002C0973" w:rsidRDefault="002C0973" w:rsidP="002C0973">
            <w:pPr>
              <w:rPr>
                <w:rFonts w:ascii="Times New Roman" w:hAnsi="Times New Roman" w:cs="Times New Roman"/>
                <w:sz w:val="28"/>
                <w:szCs w:val="28"/>
                <w:lang w:eastAsia="ru-RU"/>
              </w:rPr>
            </w:pPr>
          </w:p>
        </w:tc>
        <w:tc>
          <w:tcPr>
            <w:tcW w:w="1580" w:type="pct"/>
            <w:gridSpan w:val="4"/>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w:t>
            </w:r>
          </w:p>
        </w:tc>
        <w:tc>
          <w:tcPr>
            <w:tcW w:w="741" w:type="pct"/>
            <w:gridSpan w:val="2"/>
            <w:vMerge/>
            <w:vAlign w:val="center"/>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cantSplit/>
          <w:trHeight w:val="1273"/>
        </w:trPr>
        <w:tc>
          <w:tcPr>
            <w:tcW w:w="639" w:type="pct"/>
            <w:vMerge/>
            <w:shd w:val="clear" w:color="auto" w:fill="auto"/>
          </w:tcPr>
          <w:p w:rsidR="002C0973" w:rsidRPr="002C0973" w:rsidRDefault="002C0973" w:rsidP="002C0973">
            <w:pPr>
              <w:rPr>
                <w:rFonts w:ascii="Times New Roman" w:hAnsi="Times New Roman" w:cs="Times New Roman"/>
                <w:sz w:val="28"/>
                <w:szCs w:val="28"/>
                <w:lang w:eastAsia="ru-RU"/>
              </w:rPr>
            </w:pPr>
          </w:p>
        </w:tc>
        <w:tc>
          <w:tcPr>
            <w:tcW w:w="1206"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9" w:type="pct"/>
            <w:vMerge/>
            <w:shd w:val="clear" w:color="auto" w:fill="auto"/>
            <w:vAlign w:val="center"/>
          </w:tcPr>
          <w:p w:rsidR="002C0973" w:rsidRPr="002C0973" w:rsidRDefault="002C0973" w:rsidP="002C0973">
            <w:pPr>
              <w:rPr>
                <w:rFonts w:ascii="Times New Roman" w:hAnsi="Times New Roman" w:cs="Times New Roman"/>
                <w:sz w:val="28"/>
                <w:szCs w:val="28"/>
                <w:lang w:eastAsia="ru-RU"/>
              </w:rPr>
            </w:pPr>
          </w:p>
        </w:tc>
        <w:tc>
          <w:tcPr>
            <w:tcW w:w="278" w:type="pct"/>
            <w:vMerge/>
            <w:shd w:val="clear" w:color="auto" w:fill="FFFF00"/>
          </w:tcPr>
          <w:p w:rsidR="002C0973" w:rsidRPr="002C0973" w:rsidRDefault="002C0973" w:rsidP="002C0973">
            <w:pPr>
              <w:rPr>
                <w:rFonts w:ascii="Times New Roman" w:hAnsi="Times New Roman" w:cs="Times New Roman"/>
                <w:sz w:val="28"/>
                <w:szCs w:val="28"/>
                <w:lang w:eastAsia="ru-RU"/>
              </w:rPr>
            </w:pPr>
          </w:p>
        </w:tc>
        <w:tc>
          <w:tcPr>
            <w:tcW w:w="277" w:type="pct"/>
            <w:vMerge/>
          </w:tcPr>
          <w:p w:rsidR="002C0973" w:rsidRPr="002C0973" w:rsidRDefault="002C0973" w:rsidP="002C0973">
            <w:pPr>
              <w:rPr>
                <w:rFonts w:ascii="Times New Roman" w:hAnsi="Times New Roman" w:cs="Times New Roman"/>
                <w:sz w:val="28"/>
                <w:szCs w:val="28"/>
                <w:lang w:eastAsia="ru-RU"/>
              </w:rPr>
            </w:pPr>
          </w:p>
        </w:tc>
        <w:tc>
          <w:tcPr>
            <w:tcW w:w="464"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Лабораторных и практических. занятий</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p>
        </w:tc>
        <w:tc>
          <w:tcPr>
            <w:tcW w:w="465"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Курсовых работ (проектов)</w:t>
            </w:r>
            <w:r w:rsidRPr="002C0973">
              <w:rPr>
                <w:rFonts w:ascii="Times New Roman" w:hAnsi="Times New Roman" w:cs="Times New Roman"/>
                <w:sz w:val="28"/>
                <w:szCs w:val="28"/>
                <w:lang w:eastAsia="ru-RU"/>
              </w:rPr>
              <w:footnoteReference w:id="3"/>
            </w:r>
          </w:p>
          <w:p w:rsidR="002C0973" w:rsidRPr="002C0973" w:rsidRDefault="002C0973" w:rsidP="002C0973">
            <w:pPr>
              <w:rPr>
                <w:rFonts w:ascii="Times New Roman" w:hAnsi="Times New Roman" w:cs="Times New Roman"/>
                <w:sz w:val="28"/>
                <w:szCs w:val="28"/>
                <w:lang w:eastAsia="ru-RU"/>
              </w:rPr>
            </w:pPr>
          </w:p>
        </w:tc>
        <w:tc>
          <w:tcPr>
            <w:tcW w:w="418"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Самостоятельная работа</w:t>
            </w:r>
            <w:r w:rsidRPr="002C0973">
              <w:rPr>
                <w:rFonts w:ascii="Times New Roman" w:hAnsi="Times New Roman" w:cs="Times New Roman"/>
                <w:sz w:val="28"/>
                <w:szCs w:val="28"/>
                <w:lang w:eastAsia="ru-RU"/>
              </w:rPr>
              <w:footnoteReference w:id="4"/>
            </w:r>
          </w:p>
        </w:tc>
        <w:tc>
          <w:tcPr>
            <w:tcW w:w="233" w:type="pct"/>
            <w:textDirection w:val="btLr"/>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Промежуточная аттестация</w:t>
            </w:r>
          </w:p>
        </w:tc>
        <w:tc>
          <w:tcPr>
            <w:tcW w:w="373"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Учебная</w:t>
            </w:r>
          </w:p>
          <w:p w:rsidR="002C0973" w:rsidRPr="002C0973" w:rsidRDefault="002C0973" w:rsidP="002C0973">
            <w:pPr>
              <w:rPr>
                <w:rFonts w:ascii="Times New Roman" w:hAnsi="Times New Roman" w:cs="Times New Roman"/>
                <w:sz w:val="28"/>
                <w:szCs w:val="28"/>
                <w:lang w:eastAsia="ru-RU"/>
              </w:rPr>
            </w:pPr>
          </w:p>
        </w:tc>
        <w:tc>
          <w:tcPr>
            <w:tcW w:w="368"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Производственная</w:t>
            </w:r>
          </w:p>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77"/>
        </w:trPr>
        <w:tc>
          <w:tcPr>
            <w:tcW w:w="639"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w:t>
            </w:r>
          </w:p>
        </w:tc>
        <w:tc>
          <w:tcPr>
            <w:tcW w:w="1206"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c>
          <w:tcPr>
            <w:tcW w:w="279"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w:t>
            </w:r>
          </w:p>
        </w:tc>
        <w:tc>
          <w:tcPr>
            <w:tcW w:w="278"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c>
          <w:tcPr>
            <w:tcW w:w="277"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w:t>
            </w:r>
          </w:p>
        </w:tc>
        <w:tc>
          <w:tcPr>
            <w:tcW w:w="464"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w:t>
            </w:r>
          </w:p>
        </w:tc>
        <w:tc>
          <w:tcPr>
            <w:tcW w:w="465"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7</w:t>
            </w:r>
          </w:p>
        </w:tc>
        <w:tc>
          <w:tcPr>
            <w:tcW w:w="418"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8</w:t>
            </w:r>
          </w:p>
        </w:tc>
        <w:tc>
          <w:tcPr>
            <w:tcW w:w="233"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9</w:t>
            </w:r>
          </w:p>
        </w:tc>
        <w:tc>
          <w:tcPr>
            <w:tcW w:w="373"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10</w:t>
            </w:r>
          </w:p>
        </w:tc>
        <w:tc>
          <w:tcPr>
            <w:tcW w:w="368"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11</w:t>
            </w:r>
          </w:p>
        </w:tc>
      </w:tr>
      <w:tr w:rsidR="002C0973" w:rsidRPr="002C0973" w:rsidTr="00791881">
        <w:tc>
          <w:tcPr>
            <w:tcW w:w="639"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ПК </w:t>
            </w:r>
            <w:proofErr w:type="gramStart"/>
            <w:r w:rsidRPr="002C0973">
              <w:rPr>
                <w:rFonts w:ascii="Times New Roman" w:hAnsi="Times New Roman" w:cs="Times New Roman"/>
                <w:sz w:val="28"/>
                <w:szCs w:val="28"/>
                <w:lang w:eastAsia="ru-RU"/>
              </w:rPr>
              <w:t>3.1.;</w:t>
            </w:r>
            <w:proofErr w:type="gramEnd"/>
            <w:r w:rsidRPr="002C0973">
              <w:rPr>
                <w:rFonts w:ascii="Times New Roman" w:hAnsi="Times New Roman" w:cs="Times New Roman"/>
                <w:sz w:val="28"/>
                <w:szCs w:val="28"/>
                <w:lang w:eastAsia="ru-RU"/>
              </w:rPr>
              <w:t xml:space="preserve"> ПК 3.2.; ПК 3.3.; ПК 3.4.;</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ОК 01; ОК 02; ОК 04; ОК 05; </w:t>
            </w:r>
            <w:r w:rsidRPr="002C0973">
              <w:rPr>
                <w:rFonts w:ascii="Times New Roman" w:hAnsi="Times New Roman" w:cs="Times New Roman"/>
                <w:sz w:val="28"/>
                <w:szCs w:val="28"/>
                <w:lang w:eastAsia="ru-RU"/>
              </w:rPr>
              <w:lastRenderedPageBreak/>
              <w:t>ОК 06; ОК 08; ОК 09</w:t>
            </w:r>
          </w:p>
        </w:tc>
        <w:tc>
          <w:tcPr>
            <w:tcW w:w="1206"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Раздел 1. Преподавание физической культуры в системе общего образования (теоретико-методические основы)</w:t>
            </w:r>
          </w:p>
        </w:tc>
        <w:tc>
          <w:tcPr>
            <w:tcW w:w="279" w:type="pct"/>
          </w:tcPr>
          <w:p w:rsidR="002C0973" w:rsidRPr="002C0973" w:rsidRDefault="0079188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206</w:t>
            </w:r>
          </w:p>
        </w:tc>
        <w:tc>
          <w:tcPr>
            <w:tcW w:w="278"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94</w:t>
            </w:r>
          </w:p>
        </w:tc>
        <w:tc>
          <w:tcPr>
            <w:tcW w:w="277"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170</w:t>
            </w:r>
          </w:p>
        </w:tc>
        <w:tc>
          <w:tcPr>
            <w:tcW w:w="464"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58</w:t>
            </w:r>
          </w:p>
        </w:tc>
        <w:tc>
          <w:tcPr>
            <w:tcW w:w="465"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418"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233"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373"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36</w:t>
            </w:r>
          </w:p>
        </w:tc>
        <w:tc>
          <w:tcPr>
            <w:tcW w:w="368" w:type="pct"/>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639"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ПК </w:t>
            </w:r>
            <w:proofErr w:type="gramStart"/>
            <w:r w:rsidRPr="002C0973">
              <w:rPr>
                <w:rFonts w:ascii="Times New Roman" w:hAnsi="Times New Roman" w:cs="Times New Roman"/>
                <w:sz w:val="28"/>
                <w:szCs w:val="28"/>
                <w:lang w:eastAsia="ru-RU"/>
              </w:rPr>
              <w:t>3.1.;</w:t>
            </w:r>
            <w:proofErr w:type="gramEnd"/>
            <w:r w:rsidRPr="002C0973">
              <w:rPr>
                <w:rFonts w:ascii="Times New Roman" w:hAnsi="Times New Roman" w:cs="Times New Roman"/>
                <w:sz w:val="28"/>
                <w:szCs w:val="28"/>
                <w:lang w:eastAsia="ru-RU"/>
              </w:rPr>
              <w:t xml:space="preserve"> ПК 3.2.; ПК 3.3.; ОК 01; ОК 02; ОК 04; ОК 05; ОК 06; ОК 08; ОК 09</w:t>
            </w:r>
          </w:p>
        </w:tc>
        <w:tc>
          <w:tcPr>
            <w:tcW w:w="1206"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Раздел 2. Преподавание физической культуры в системе общего образования (теоретико-практические основы)</w:t>
            </w:r>
          </w:p>
        </w:tc>
        <w:tc>
          <w:tcPr>
            <w:tcW w:w="279"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148</w:t>
            </w:r>
          </w:p>
        </w:tc>
        <w:tc>
          <w:tcPr>
            <w:tcW w:w="278"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102</w:t>
            </w:r>
          </w:p>
        </w:tc>
        <w:tc>
          <w:tcPr>
            <w:tcW w:w="277"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94</w:t>
            </w:r>
          </w:p>
        </w:tc>
        <w:tc>
          <w:tcPr>
            <w:tcW w:w="464"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48</w:t>
            </w:r>
          </w:p>
        </w:tc>
        <w:tc>
          <w:tcPr>
            <w:tcW w:w="465" w:type="pct"/>
          </w:tcPr>
          <w:p w:rsidR="002C0973" w:rsidRPr="002C0973" w:rsidRDefault="002C0973" w:rsidP="002C0973">
            <w:pPr>
              <w:rPr>
                <w:rFonts w:ascii="Times New Roman" w:hAnsi="Times New Roman" w:cs="Times New Roman"/>
                <w:sz w:val="28"/>
                <w:szCs w:val="28"/>
                <w:lang w:eastAsia="ru-RU"/>
              </w:rPr>
            </w:pPr>
          </w:p>
        </w:tc>
        <w:tc>
          <w:tcPr>
            <w:tcW w:w="418" w:type="pct"/>
          </w:tcPr>
          <w:p w:rsidR="002C0973" w:rsidRPr="002C0973" w:rsidRDefault="002C0973" w:rsidP="002C0973">
            <w:pPr>
              <w:rPr>
                <w:rFonts w:ascii="Times New Roman" w:hAnsi="Times New Roman" w:cs="Times New Roman"/>
                <w:sz w:val="28"/>
                <w:szCs w:val="28"/>
                <w:lang w:eastAsia="ru-RU"/>
              </w:rPr>
            </w:pPr>
          </w:p>
        </w:tc>
        <w:tc>
          <w:tcPr>
            <w:tcW w:w="233" w:type="pct"/>
            <w:vMerge/>
          </w:tcPr>
          <w:p w:rsidR="002C0973" w:rsidRPr="002C0973" w:rsidRDefault="002C0973" w:rsidP="002C0973">
            <w:pPr>
              <w:rPr>
                <w:rFonts w:ascii="Times New Roman" w:hAnsi="Times New Roman" w:cs="Times New Roman"/>
                <w:sz w:val="28"/>
                <w:szCs w:val="28"/>
                <w:lang w:eastAsia="ru-RU"/>
              </w:rPr>
            </w:pPr>
          </w:p>
        </w:tc>
        <w:tc>
          <w:tcPr>
            <w:tcW w:w="373"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54</w:t>
            </w:r>
          </w:p>
        </w:tc>
        <w:tc>
          <w:tcPr>
            <w:tcW w:w="368" w:type="pct"/>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14"/>
        </w:trPr>
        <w:tc>
          <w:tcPr>
            <w:tcW w:w="639"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ПК </w:t>
            </w:r>
            <w:proofErr w:type="gramStart"/>
            <w:r w:rsidRPr="002C0973">
              <w:rPr>
                <w:rFonts w:ascii="Times New Roman" w:hAnsi="Times New Roman" w:cs="Times New Roman"/>
                <w:sz w:val="28"/>
                <w:szCs w:val="28"/>
                <w:lang w:eastAsia="ru-RU"/>
              </w:rPr>
              <w:t>3.5.;</w:t>
            </w:r>
            <w:proofErr w:type="gramEnd"/>
          </w:p>
          <w:p w:rsidR="002C0973" w:rsidRPr="002C0973" w:rsidRDefault="002C0973" w:rsidP="002C0973">
            <w:pPr>
              <w:rPr>
                <w:rFonts w:ascii="Times New Roman" w:hAnsi="Times New Roman" w:cs="Times New Roman"/>
                <w:sz w:val="28"/>
                <w:szCs w:val="28"/>
                <w:highlight w:val="yellow"/>
                <w:lang w:eastAsia="ru-RU"/>
              </w:rPr>
            </w:pPr>
            <w:r w:rsidRPr="002C0973">
              <w:rPr>
                <w:rFonts w:ascii="Times New Roman" w:hAnsi="Times New Roman" w:cs="Times New Roman"/>
                <w:sz w:val="28"/>
                <w:szCs w:val="28"/>
                <w:lang w:eastAsia="ru-RU"/>
              </w:rPr>
              <w:t>ОК 01; ОК 02; ОК 04; ОК 05; ОК 06; ОК 08</w:t>
            </w:r>
          </w:p>
        </w:tc>
        <w:tc>
          <w:tcPr>
            <w:tcW w:w="1206"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Раздел 3. Организация внеурочной деятельности по физической культуре</w:t>
            </w:r>
          </w:p>
        </w:tc>
        <w:tc>
          <w:tcPr>
            <w:tcW w:w="279"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108</w:t>
            </w:r>
          </w:p>
        </w:tc>
        <w:tc>
          <w:tcPr>
            <w:tcW w:w="278"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52</w:t>
            </w:r>
          </w:p>
        </w:tc>
        <w:tc>
          <w:tcPr>
            <w:tcW w:w="277"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90</w:t>
            </w:r>
          </w:p>
        </w:tc>
        <w:tc>
          <w:tcPr>
            <w:tcW w:w="464"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34</w:t>
            </w:r>
          </w:p>
        </w:tc>
        <w:tc>
          <w:tcPr>
            <w:tcW w:w="465"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418"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233" w:type="pct"/>
            <w:vMerge/>
          </w:tcPr>
          <w:p w:rsidR="002C0973" w:rsidRPr="002C0973" w:rsidRDefault="002C0973" w:rsidP="002C0973">
            <w:pPr>
              <w:rPr>
                <w:rFonts w:ascii="Times New Roman" w:hAnsi="Times New Roman" w:cs="Times New Roman"/>
                <w:sz w:val="28"/>
                <w:szCs w:val="28"/>
                <w:lang w:eastAsia="ru-RU"/>
              </w:rPr>
            </w:pPr>
          </w:p>
        </w:tc>
        <w:tc>
          <w:tcPr>
            <w:tcW w:w="373"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18</w:t>
            </w:r>
          </w:p>
        </w:tc>
        <w:tc>
          <w:tcPr>
            <w:tcW w:w="368" w:type="pct"/>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639" w:type="pct"/>
            <w:shd w:val="clear" w:color="auto" w:fill="auto"/>
          </w:tcPr>
          <w:p w:rsidR="002C0973" w:rsidRPr="002C0973" w:rsidRDefault="002C0973" w:rsidP="002C0973">
            <w:pPr>
              <w:rPr>
                <w:rFonts w:ascii="Times New Roman" w:hAnsi="Times New Roman" w:cs="Times New Roman"/>
                <w:sz w:val="28"/>
                <w:szCs w:val="28"/>
                <w:lang w:eastAsia="ru-RU"/>
              </w:rPr>
            </w:pPr>
          </w:p>
        </w:tc>
        <w:tc>
          <w:tcPr>
            <w:tcW w:w="1206" w:type="pct"/>
            <w:shd w:val="clear" w:color="auto" w:fill="auto"/>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Производственная практика (по профилю специальности), часов (если предусмотрена итоговая (концентрированная практика)</w:t>
            </w:r>
          </w:p>
        </w:tc>
        <w:tc>
          <w:tcPr>
            <w:tcW w:w="279" w:type="pct"/>
            <w:shd w:val="clear" w:color="auto" w:fill="auto"/>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288</w:t>
            </w:r>
          </w:p>
          <w:p w:rsidR="002C0973" w:rsidRPr="002C0973" w:rsidRDefault="002C0973" w:rsidP="002C0973">
            <w:pPr>
              <w:rPr>
                <w:rFonts w:ascii="Times New Roman" w:hAnsi="Times New Roman" w:cs="Times New Roman"/>
                <w:sz w:val="28"/>
                <w:szCs w:val="28"/>
                <w:lang w:eastAsia="ru-RU"/>
              </w:rPr>
            </w:pPr>
          </w:p>
        </w:tc>
        <w:tc>
          <w:tcPr>
            <w:tcW w:w="278" w:type="pct"/>
            <w:shd w:val="clear" w:color="auto" w:fill="C0C0C0"/>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288</w:t>
            </w:r>
          </w:p>
        </w:tc>
        <w:tc>
          <w:tcPr>
            <w:tcW w:w="277" w:type="pct"/>
            <w:shd w:val="clear" w:color="auto" w:fill="C0C0C0"/>
          </w:tcPr>
          <w:p w:rsidR="002C0973" w:rsidRPr="002C0973" w:rsidRDefault="002C0973" w:rsidP="002C0973">
            <w:pPr>
              <w:rPr>
                <w:rFonts w:ascii="Times New Roman" w:hAnsi="Times New Roman" w:cs="Times New Roman"/>
                <w:sz w:val="28"/>
                <w:szCs w:val="28"/>
                <w:lang w:eastAsia="ru-RU"/>
              </w:rPr>
            </w:pPr>
          </w:p>
        </w:tc>
        <w:tc>
          <w:tcPr>
            <w:tcW w:w="464" w:type="pct"/>
            <w:shd w:val="clear" w:color="auto" w:fill="C0C0C0"/>
          </w:tcPr>
          <w:p w:rsidR="002C0973" w:rsidRPr="002C0973" w:rsidRDefault="002C0973" w:rsidP="002C0973">
            <w:pPr>
              <w:rPr>
                <w:rFonts w:ascii="Times New Roman" w:hAnsi="Times New Roman" w:cs="Times New Roman"/>
                <w:sz w:val="28"/>
                <w:szCs w:val="28"/>
                <w:lang w:eastAsia="ru-RU"/>
              </w:rPr>
            </w:pPr>
          </w:p>
        </w:tc>
        <w:tc>
          <w:tcPr>
            <w:tcW w:w="1489" w:type="pct"/>
            <w:gridSpan w:val="4"/>
            <w:shd w:val="clear" w:color="auto" w:fill="C0C0C0"/>
          </w:tcPr>
          <w:p w:rsidR="002C0973" w:rsidRPr="002C0973" w:rsidRDefault="002C0973" w:rsidP="002C0973">
            <w:pPr>
              <w:rPr>
                <w:rFonts w:ascii="Times New Roman" w:hAnsi="Times New Roman" w:cs="Times New Roman"/>
                <w:sz w:val="28"/>
                <w:szCs w:val="28"/>
                <w:lang w:eastAsia="ru-RU"/>
              </w:rPr>
            </w:pPr>
          </w:p>
        </w:tc>
        <w:tc>
          <w:tcPr>
            <w:tcW w:w="368"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288</w:t>
            </w:r>
          </w:p>
        </w:tc>
      </w:tr>
      <w:tr w:rsidR="002C0973" w:rsidRPr="002C0973" w:rsidTr="00791881">
        <w:tc>
          <w:tcPr>
            <w:tcW w:w="639" w:type="pct"/>
            <w:shd w:val="clear" w:color="auto" w:fill="auto"/>
          </w:tcPr>
          <w:p w:rsidR="002C0973" w:rsidRPr="002C0973" w:rsidRDefault="002C0973" w:rsidP="002C0973">
            <w:pPr>
              <w:rPr>
                <w:rFonts w:ascii="Times New Roman" w:hAnsi="Times New Roman" w:cs="Times New Roman"/>
                <w:sz w:val="28"/>
                <w:szCs w:val="28"/>
                <w:lang w:eastAsia="ru-RU"/>
              </w:rPr>
            </w:pPr>
          </w:p>
        </w:tc>
        <w:tc>
          <w:tcPr>
            <w:tcW w:w="1206" w:type="pct"/>
            <w:shd w:val="clear" w:color="auto" w:fill="auto"/>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Промежуточная аттестация</w:t>
            </w:r>
          </w:p>
        </w:tc>
        <w:tc>
          <w:tcPr>
            <w:tcW w:w="279" w:type="pct"/>
            <w:shd w:val="clear" w:color="auto" w:fill="auto"/>
          </w:tcPr>
          <w:p w:rsidR="002C0973" w:rsidRPr="002C0973" w:rsidRDefault="0079188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278" w:type="pct"/>
            <w:shd w:val="clear" w:color="auto" w:fill="C0C0C0"/>
          </w:tcPr>
          <w:p w:rsidR="002C0973" w:rsidRPr="002C0973" w:rsidRDefault="002C0973" w:rsidP="002C0973">
            <w:pPr>
              <w:rPr>
                <w:rFonts w:ascii="Times New Roman" w:hAnsi="Times New Roman" w:cs="Times New Roman"/>
                <w:sz w:val="28"/>
                <w:szCs w:val="28"/>
                <w:lang w:eastAsia="ru-RU"/>
              </w:rPr>
            </w:pPr>
          </w:p>
        </w:tc>
        <w:tc>
          <w:tcPr>
            <w:tcW w:w="277" w:type="pct"/>
            <w:shd w:val="clear" w:color="auto" w:fill="C0C0C0"/>
          </w:tcPr>
          <w:p w:rsidR="002C0973" w:rsidRPr="002C0973" w:rsidRDefault="002C0973" w:rsidP="002C0973">
            <w:pPr>
              <w:rPr>
                <w:rFonts w:ascii="Times New Roman" w:hAnsi="Times New Roman" w:cs="Times New Roman"/>
                <w:sz w:val="28"/>
                <w:szCs w:val="28"/>
                <w:lang w:eastAsia="ru-RU"/>
              </w:rPr>
            </w:pPr>
          </w:p>
        </w:tc>
        <w:tc>
          <w:tcPr>
            <w:tcW w:w="464" w:type="pct"/>
            <w:shd w:val="clear" w:color="auto" w:fill="C0C0C0"/>
          </w:tcPr>
          <w:p w:rsidR="002C0973" w:rsidRPr="002C0973" w:rsidRDefault="002C0973" w:rsidP="002C0973">
            <w:pPr>
              <w:rPr>
                <w:rFonts w:ascii="Times New Roman" w:hAnsi="Times New Roman" w:cs="Times New Roman"/>
                <w:sz w:val="28"/>
                <w:szCs w:val="28"/>
                <w:lang w:eastAsia="ru-RU"/>
              </w:rPr>
            </w:pPr>
          </w:p>
        </w:tc>
        <w:tc>
          <w:tcPr>
            <w:tcW w:w="1116" w:type="pct"/>
            <w:gridSpan w:val="3"/>
            <w:tcBorders>
              <w:right w:val="single" w:sz="8" w:space="0" w:color="auto"/>
            </w:tcBorders>
            <w:shd w:val="clear" w:color="auto" w:fill="C0C0C0"/>
          </w:tcPr>
          <w:p w:rsidR="002C0973" w:rsidRPr="002C0973" w:rsidRDefault="002C0973" w:rsidP="002C0973">
            <w:pPr>
              <w:rPr>
                <w:rFonts w:ascii="Times New Roman" w:hAnsi="Times New Roman" w:cs="Times New Roman"/>
                <w:sz w:val="28"/>
                <w:szCs w:val="28"/>
                <w:lang w:eastAsia="ru-RU"/>
              </w:rPr>
            </w:pPr>
          </w:p>
        </w:tc>
        <w:tc>
          <w:tcPr>
            <w:tcW w:w="373" w:type="pct"/>
            <w:tcBorders>
              <w:left w:val="single" w:sz="8" w:space="0" w:color="auto"/>
            </w:tcBorders>
            <w:shd w:val="clear" w:color="auto" w:fill="C0C0C0"/>
          </w:tcPr>
          <w:p w:rsidR="002C0973" w:rsidRPr="002C0973" w:rsidRDefault="002C0973" w:rsidP="002C0973">
            <w:pPr>
              <w:rPr>
                <w:rFonts w:ascii="Times New Roman" w:hAnsi="Times New Roman" w:cs="Times New Roman"/>
                <w:sz w:val="28"/>
                <w:szCs w:val="28"/>
                <w:lang w:eastAsia="ru-RU"/>
              </w:rPr>
            </w:pPr>
          </w:p>
        </w:tc>
        <w:tc>
          <w:tcPr>
            <w:tcW w:w="368" w:type="pct"/>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639" w:type="pct"/>
          </w:tcPr>
          <w:p w:rsidR="002C0973" w:rsidRPr="002C0973" w:rsidRDefault="002C0973" w:rsidP="002C0973">
            <w:pPr>
              <w:rPr>
                <w:rFonts w:ascii="Times New Roman" w:hAnsi="Times New Roman" w:cs="Times New Roman"/>
                <w:sz w:val="28"/>
                <w:szCs w:val="28"/>
                <w:lang w:eastAsia="ru-RU"/>
              </w:rPr>
            </w:pPr>
          </w:p>
        </w:tc>
        <w:tc>
          <w:tcPr>
            <w:tcW w:w="1206"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Всего:</w:t>
            </w:r>
          </w:p>
        </w:tc>
        <w:tc>
          <w:tcPr>
            <w:tcW w:w="279" w:type="pct"/>
          </w:tcPr>
          <w:p w:rsidR="002C0973" w:rsidRPr="002C0973" w:rsidRDefault="0079188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768</w:t>
            </w:r>
          </w:p>
        </w:tc>
        <w:tc>
          <w:tcPr>
            <w:tcW w:w="278" w:type="pct"/>
          </w:tcPr>
          <w:p w:rsidR="002C0973" w:rsidRPr="002C0973" w:rsidRDefault="00791881" w:rsidP="008D6191">
            <w:pPr>
              <w:rPr>
                <w:rFonts w:ascii="Times New Roman" w:hAnsi="Times New Roman" w:cs="Times New Roman"/>
                <w:sz w:val="28"/>
                <w:szCs w:val="28"/>
                <w:lang w:eastAsia="ru-RU"/>
              </w:rPr>
            </w:pPr>
            <w:r>
              <w:rPr>
                <w:rFonts w:ascii="Times New Roman" w:hAnsi="Times New Roman" w:cs="Times New Roman"/>
                <w:sz w:val="28"/>
                <w:szCs w:val="28"/>
                <w:lang w:eastAsia="ru-RU"/>
              </w:rPr>
              <w:t>536</w:t>
            </w:r>
          </w:p>
        </w:tc>
        <w:tc>
          <w:tcPr>
            <w:tcW w:w="277"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354</w:t>
            </w:r>
          </w:p>
        </w:tc>
        <w:tc>
          <w:tcPr>
            <w:tcW w:w="464"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140</w:t>
            </w:r>
          </w:p>
        </w:tc>
        <w:tc>
          <w:tcPr>
            <w:tcW w:w="465"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Х</w:t>
            </w:r>
          </w:p>
        </w:tc>
        <w:tc>
          <w:tcPr>
            <w:tcW w:w="418"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233"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73"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108</w:t>
            </w:r>
          </w:p>
        </w:tc>
        <w:tc>
          <w:tcPr>
            <w:tcW w:w="368"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288</w:t>
            </w:r>
          </w:p>
        </w:tc>
      </w:tr>
    </w:tbl>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br w:type="page"/>
      </w:r>
      <w:r w:rsidRPr="002C0973">
        <w:rPr>
          <w:rFonts w:ascii="Times New Roman" w:hAnsi="Times New Roman" w:cs="Times New Roman"/>
          <w:sz w:val="28"/>
          <w:szCs w:val="28"/>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9293"/>
        <w:gridCol w:w="2444"/>
      </w:tblGrid>
      <w:tr w:rsidR="002C0973" w:rsidRPr="002C0973" w:rsidTr="00791881">
        <w:trPr>
          <w:trHeight w:val="1204"/>
        </w:trPr>
        <w:tc>
          <w:tcPr>
            <w:tcW w:w="1009"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Наименование разделов и тем профессионального модуля (ПМ), междисциплинарных курсов (МДК)</w:t>
            </w:r>
          </w:p>
        </w:tc>
        <w:tc>
          <w:tcPr>
            <w:tcW w:w="3160"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Содержание учебного материала,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лабораторные работы и практические занятия, самостоятельная учебная работа обучающихся, курсовая работа (проект) (если предусмотрены)</w:t>
            </w:r>
          </w:p>
        </w:tc>
        <w:tc>
          <w:tcPr>
            <w:tcW w:w="831"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Объем, акад. ч. / в том числе в форме практической подготовки, акад. ч.</w:t>
            </w:r>
          </w:p>
        </w:tc>
      </w:tr>
      <w:tr w:rsidR="002C0973" w:rsidRPr="002C0973" w:rsidTr="00791881">
        <w:tc>
          <w:tcPr>
            <w:tcW w:w="1009"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c>
          <w:tcPr>
            <w:tcW w:w="831"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w:t>
            </w:r>
          </w:p>
        </w:tc>
      </w:tr>
      <w:tr w:rsidR="002C0973" w:rsidRPr="002C0973" w:rsidTr="00791881">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Раздел 1. </w:t>
            </w:r>
            <w:r w:rsidRPr="002C0973">
              <w:rPr>
                <w:rFonts w:ascii="Times New Roman" w:hAnsi="Times New Roman" w:cs="Times New Roman"/>
                <w:sz w:val="28"/>
                <w:szCs w:val="28"/>
              </w:rPr>
              <w:t>Преподавание физической культуры в системе общего образования (теоретико-методические основы)</w:t>
            </w:r>
          </w:p>
        </w:tc>
        <w:tc>
          <w:tcPr>
            <w:tcW w:w="831" w:type="pct"/>
            <w:vAlign w:val="center"/>
          </w:tcPr>
          <w:p w:rsidR="002C0973" w:rsidRPr="002C0973" w:rsidRDefault="001A3D86" w:rsidP="001A3D86">
            <w:pPr>
              <w:rPr>
                <w:rFonts w:ascii="Times New Roman" w:hAnsi="Times New Roman" w:cs="Times New Roman"/>
                <w:sz w:val="28"/>
                <w:szCs w:val="28"/>
                <w:lang w:eastAsia="ru-RU"/>
              </w:rPr>
            </w:pPr>
            <w:r>
              <w:rPr>
                <w:rFonts w:ascii="Times New Roman" w:hAnsi="Times New Roman" w:cs="Times New Roman"/>
                <w:sz w:val="28"/>
                <w:szCs w:val="28"/>
                <w:lang w:eastAsia="ru-RU"/>
              </w:rPr>
              <w:t>206\94</w:t>
            </w:r>
          </w:p>
        </w:tc>
      </w:tr>
      <w:tr w:rsidR="002C0973" w:rsidRPr="002C0973" w:rsidTr="001A3D86">
        <w:trPr>
          <w:trHeight w:val="219"/>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МДК.03.01 Методика обучения учебному предмету «Физическая культура»</w:t>
            </w:r>
          </w:p>
        </w:tc>
        <w:tc>
          <w:tcPr>
            <w:tcW w:w="831" w:type="pct"/>
            <w:shd w:val="clear" w:color="auto" w:fill="B4C6E7" w:themeFill="accent5" w:themeFillTint="66"/>
            <w:vAlign w:val="center"/>
          </w:tcPr>
          <w:p w:rsidR="002C0973" w:rsidRPr="002C0973" w:rsidRDefault="001A3D86" w:rsidP="001A3D86">
            <w:pPr>
              <w:rPr>
                <w:rFonts w:ascii="Times New Roman" w:hAnsi="Times New Roman" w:cs="Times New Roman"/>
                <w:sz w:val="28"/>
                <w:szCs w:val="28"/>
                <w:lang w:eastAsia="ru-RU"/>
              </w:rPr>
            </w:pPr>
            <w:r>
              <w:rPr>
                <w:rFonts w:ascii="Times New Roman" w:hAnsi="Times New Roman" w:cs="Times New Roman"/>
                <w:sz w:val="28"/>
                <w:szCs w:val="28"/>
                <w:lang w:eastAsia="ru-RU"/>
              </w:rPr>
              <w:t>170</w:t>
            </w:r>
            <w:r w:rsidR="002C0973" w:rsidRPr="002C0973">
              <w:rPr>
                <w:rFonts w:ascii="Times New Roman" w:hAnsi="Times New Roman" w:cs="Times New Roman"/>
                <w:sz w:val="28"/>
                <w:szCs w:val="28"/>
                <w:lang w:eastAsia="ru-RU"/>
              </w:rPr>
              <w:t>/5</w:t>
            </w:r>
            <w:r>
              <w:rPr>
                <w:rFonts w:ascii="Times New Roman" w:hAnsi="Times New Roman" w:cs="Times New Roman"/>
                <w:sz w:val="28"/>
                <w:szCs w:val="28"/>
                <w:lang w:eastAsia="ru-RU"/>
              </w:rPr>
              <w:t>8</w:t>
            </w:r>
          </w:p>
        </w:tc>
      </w:tr>
      <w:tr w:rsidR="002C0973" w:rsidRPr="002C0973" w:rsidTr="001F07A2">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1.1. Основы преподавания учебного предмета «Физическая культура» в системе общего образования</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Содержание </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12/2</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1.Цель, место и значение учебного предмета «Физическая культура» в общем образовании.</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Становление учебного предмета «Физическая культура» в России.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3. Требования федеральных государственных образовательных стандартов общего образования к учебному предмету «Физическая культура».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2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4.Примерные рабочие программы по учебному предмету «Физическая культура»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3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5. Современные концепции физического воспитания.</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3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791881">
        <w:trPr>
          <w:trHeight w:val="23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 Изучение и анализ программ по физической культуре</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1F07A2">
        <w:trPr>
          <w:trHeight w:val="121"/>
        </w:trPr>
        <w:tc>
          <w:tcPr>
            <w:tcW w:w="1009" w:type="pct"/>
            <w:vMerge w:val="restar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Тема 1.2. Средства и методы физического воспитания школьников</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Содержание </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12/10</w:t>
            </w:r>
          </w:p>
        </w:tc>
      </w:tr>
      <w:tr w:rsidR="002C0973" w:rsidRPr="002C0973" w:rsidTr="00791881">
        <w:trPr>
          <w:trHeight w:val="426"/>
        </w:trPr>
        <w:tc>
          <w:tcPr>
            <w:tcW w:w="1009" w:type="pct"/>
            <w:vMerge/>
          </w:tcPr>
          <w:p w:rsidR="002C0973" w:rsidRPr="002C0973" w:rsidRDefault="002C0973" w:rsidP="002C0973">
            <w:pPr>
              <w:rPr>
                <w:rFonts w:ascii="Times New Roman" w:hAnsi="Times New Roman" w:cs="Times New Roman"/>
                <w:sz w:val="28"/>
                <w:szCs w:val="28"/>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Средства физического воспитания школьников. Физические упражнения как основные средства физического воспитания обучающихся школьного возраста.</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59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2. </w:t>
            </w:r>
            <w:r w:rsidRPr="002C0973">
              <w:rPr>
                <w:rFonts w:ascii="Times New Roman" w:hAnsi="Times New Roman" w:cs="Times New Roman"/>
                <w:sz w:val="28"/>
                <w:szCs w:val="28"/>
              </w:rPr>
              <w:t>Методы физического воспитания школьников. Специфические и общепедагогические методы физического воспитания школьников.</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 том числе практических занятий </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2. Классификация и определение направленности физических упражнений школьной программы.</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 Подбор специфических методов физического воспитания при решении основных учебных задач.</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4. Подбор общепедагогических методов при решении основных учебных задач.</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306"/>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1.3. Методические особенности обучения школьников двигательным умениям и навыкам</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Содержание</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8/4</w:t>
            </w:r>
          </w:p>
        </w:tc>
      </w:tr>
      <w:tr w:rsidR="002C0973" w:rsidRPr="002C0973" w:rsidTr="00791881">
        <w:trPr>
          <w:trHeight w:val="21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Структура и этапы обучения двигательным действиям</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Методические положения системы обучения двигательным действиям обучающихся школьного возраста</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Borders>
              <w:top w:val="single" w:sz="8" w:space="0" w:color="auto"/>
            </w:tcBorders>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5. Анализ компонентов структуры поэтапного обучения двигательным действиям</w:t>
            </w:r>
            <w:r w:rsidRPr="002C0973">
              <w:rPr>
                <w:rFonts w:ascii="Times New Roman" w:hAnsi="Times New Roman" w:cs="Times New Roman"/>
                <w:sz w:val="28"/>
                <w:szCs w:val="28"/>
              </w:rPr>
              <w:t xml:space="preserve"> </w:t>
            </w:r>
            <w:r w:rsidRPr="002C0973">
              <w:rPr>
                <w:rFonts w:ascii="Times New Roman" w:hAnsi="Times New Roman" w:cs="Times New Roman"/>
                <w:sz w:val="28"/>
                <w:szCs w:val="28"/>
                <w:lang w:eastAsia="ru-RU"/>
              </w:rPr>
              <w:t>обучающихся школьного возраста.</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306"/>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1.4. Методические </w:t>
            </w:r>
            <w:r w:rsidRPr="002C0973">
              <w:rPr>
                <w:rFonts w:ascii="Times New Roman" w:hAnsi="Times New Roman" w:cs="Times New Roman"/>
                <w:sz w:val="28"/>
                <w:szCs w:val="28"/>
                <w:lang w:eastAsia="ru-RU"/>
              </w:rPr>
              <w:lastRenderedPageBreak/>
              <w:t>особенности воспитания физических качеств у обучающихся школьного возраста</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Содержание</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20/6</w:t>
            </w:r>
          </w:p>
        </w:tc>
      </w:tr>
      <w:tr w:rsidR="002C0973" w:rsidRPr="002C0973" w:rsidTr="00791881">
        <w:trPr>
          <w:trHeight w:val="15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1.Задачи воспитания физических качеств школьников</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2C0973" w:rsidRPr="002C0973">
              <w:rPr>
                <w:rFonts w:ascii="Times New Roman" w:hAnsi="Times New Roman" w:cs="Times New Roman"/>
                <w:sz w:val="28"/>
                <w:szCs w:val="28"/>
                <w:lang w:eastAsia="ru-RU"/>
              </w:rPr>
              <w:t>4</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 Методические положения воспитания физических качеств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9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 Методические подходы к воспитанию быстроты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4.Методические подходы к воспитанию силы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5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5.Методические подходы к воспитанию гибкости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7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6.Методические подходы к воспитанию ловкости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7.Методические подходы к воспитанию выносливости у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9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w:t>
            </w:r>
          </w:p>
        </w:tc>
      </w:tr>
      <w:tr w:rsidR="002C0973" w:rsidRPr="002C0973" w:rsidTr="00791881">
        <w:trPr>
          <w:trHeight w:val="39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6. Учёт методических положений воспитания физических качеств у обучающихся школьного возраста при составлении комплексов физических упражнений.</w:t>
            </w:r>
          </w:p>
        </w:tc>
        <w:tc>
          <w:tcPr>
            <w:tcW w:w="831"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w:t>
            </w:r>
          </w:p>
        </w:tc>
      </w:tr>
      <w:tr w:rsidR="002C0973" w:rsidRPr="002C0973" w:rsidTr="001F07A2">
        <w:trPr>
          <w:trHeight w:val="213"/>
        </w:trPr>
        <w:tc>
          <w:tcPr>
            <w:tcW w:w="1009" w:type="pct"/>
            <w:vMerge w:val="restar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Тема 1.5. Урок как основная форма построения занятий физическими упражнениями с обучающимися школьного возраста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tcBorders>
              <w:bottom w:val="single" w:sz="8" w:space="0" w:color="auto"/>
            </w:tcBorders>
            <w:shd w:val="clear" w:color="auto" w:fill="E2EFD9" w:themeFill="accent6" w:themeFillTint="33"/>
          </w:tcPr>
          <w:p w:rsidR="002C0973" w:rsidRPr="002C0973" w:rsidRDefault="002C0973" w:rsidP="001F07A2">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w:t>
            </w:r>
            <w:r w:rsidR="001F07A2">
              <w:rPr>
                <w:rFonts w:ascii="Times New Roman" w:hAnsi="Times New Roman" w:cs="Times New Roman"/>
                <w:sz w:val="28"/>
                <w:szCs w:val="28"/>
                <w:lang w:eastAsia="ru-RU"/>
              </w:rPr>
              <w:t>8/6</w:t>
            </w:r>
          </w:p>
        </w:tc>
      </w:tr>
      <w:tr w:rsidR="002C0973" w:rsidRPr="002C0973" w:rsidTr="00791881">
        <w:trPr>
          <w:trHeight w:val="252"/>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 xml:space="preserve">1. Требования к современному уроку физической культуры. Структура урока физической культуры. </w:t>
            </w:r>
          </w:p>
        </w:tc>
        <w:tc>
          <w:tcPr>
            <w:tcW w:w="831" w:type="pct"/>
            <w:vMerge w:val="restart"/>
            <w:tcBorders>
              <w:top w:val="single" w:sz="8" w:space="0" w:color="auto"/>
            </w:tcBorders>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2C0973" w:rsidRPr="002C0973" w:rsidTr="00791881">
        <w:trPr>
          <w:trHeight w:val="262"/>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2. Классификация уроков физической культуры.</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18"/>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3. Проведение уроков физической культуры различной направленности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18"/>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4.Дозирование физической нагрузки на уроке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18"/>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5.</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Возможности урока физической культуры в воспитании обучающихся</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6. Техника безопасности, способы и приёмы предупреждения травматизма при проведении учебных занятий по физической культуре.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w:t>
            </w: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Практическое занятие 7. Определение темы и задач урока в зависимости от его типа и направленности, подбор средств и методов, определение организационных условий для реализации запланированного урока.</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8. Определение возможностей урока физической культуры в воспитании обучающихся.</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1F07A2">
        <w:trPr>
          <w:trHeight w:val="231"/>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1.6. Формирование универсальных учебных действий на уроках физической культуры</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8/4</w:t>
            </w:r>
          </w:p>
        </w:tc>
      </w:tr>
      <w:tr w:rsidR="002C0973" w:rsidRPr="002C0973" w:rsidTr="00791881">
        <w:trPr>
          <w:trHeight w:val="262"/>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Основные направления формирования универсальных учебных действий на уроках физической культуры.</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40"/>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Способы и приёмы формирования универсальных учебных действий на уроках физической культуры.</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tcBorders>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05"/>
        </w:trPr>
        <w:tc>
          <w:tcPr>
            <w:tcW w:w="1009" w:type="pct"/>
            <w:vMerge/>
            <w:vAlign w:val="center"/>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9. Определение содержания деятельности учителя при формировании универсальных учебных действий на уроках физической культуры.</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196"/>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1.7. Технологии преподавания учебного предмета </w:t>
            </w:r>
            <w:r w:rsidRPr="002C0973">
              <w:rPr>
                <w:rFonts w:ascii="Times New Roman" w:hAnsi="Times New Roman" w:cs="Times New Roman"/>
                <w:sz w:val="28"/>
                <w:szCs w:val="28"/>
                <w:lang w:eastAsia="ru-RU"/>
              </w:rPr>
              <w:lastRenderedPageBreak/>
              <w:t>«Физическая культура»</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Содержание</w:t>
            </w:r>
          </w:p>
        </w:tc>
        <w:tc>
          <w:tcPr>
            <w:tcW w:w="831" w:type="pct"/>
            <w:shd w:val="clear" w:color="auto" w:fill="E2EFD9" w:themeFill="accent6" w:themeFillTint="33"/>
          </w:tcPr>
          <w:p w:rsidR="002C0973" w:rsidRPr="002C0973" w:rsidRDefault="001F07A2" w:rsidP="007435CE">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435CE">
              <w:rPr>
                <w:rFonts w:ascii="Times New Roman" w:hAnsi="Times New Roman" w:cs="Times New Roman"/>
                <w:sz w:val="28"/>
                <w:szCs w:val="28"/>
                <w:lang w:eastAsia="ru-RU"/>
              </w:rPr>
              <w:t>8</w:t>
            </w:r>
            <w:r>
              <w:rPr>
                <w:rFonts w:ascii="Times New Roman" w:hAnsi="Times New Roman" w:cs="Times New Roman"/>
                <w:sz w:val="28"/>
                <w:szCs w:val="28"/>
                <w:lang w:eastAsia="ru-RU"/>
              </w:rPr>
              <w:t>/8</w:t>
            </w: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1.Характеристика образовательных технологий, используемых в процессе преподавания учебного предмета «Физическая культура», в том числе, дистанционных образовательных технологий</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28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 Возможности информационно-коммуникационных технологий (ИКТ), электронных образовательных и информационных ресурсов в решении задач преподавания учебного предмета «Физическая культура»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2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 Методика проведения уроков физической культуры с использованием различных образовательных технологий, в том числе, дистанционных образовательных технологий</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2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791881">
        <w:trPr>
          <w:trHeight w:val="32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Практическое занятие 10.</w:t>
            </w:r>
            <w:r w:rsidRPr="002C0973">
              <w:rPr>
                <w:rFonts w:ascii="Times New Roman" w:hAnsi="Times New Roman" w:cs="Times New Roman"/>
                <w:sz w:val="28"/>
                <w:szCs w:val="28"/>
                <w:lang w:eastAsia="ru-RU"/>
              </w:rPr>
              <w:t xml:space="preserve"> Моделирование проведения уроков физической культуры с применением различных образовательных технологий, в том числе, дистанционных образовательных технологий.</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1F07A2">
        <w:trPr>
          <w:trHeight w:val="281"/>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1.8. Методические основы проведения уроков с обучающимися, одаренными в области физической культуры и спорта </w:t>
            </w:r>
          </w:p>
        </w:tc>
        <w:tc>
          <w:tcPr>
            <w:tcW w:w="3160" w:type="pct"/>
            <w:tcBorders>
              <w:top w:val="single" w:sz="4"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7435CE">
            <w:pPr>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F07A2">
              <w:rPr>
                <w:rFonts w:ascii="Times New Roman" w:hAnsi="Times New Roman" w:cs="Times New Roman"/>
                <w:sz w:val="28"/>
                <w:szCs w:val="28"/>
                <w:lang w:eastAsia="ru-RU"/>
              </w:rPr>
              <w:t>/</w:t>
            </w:r>
            <w:r>
              <w:rPr>
                <w:rFonts w:ascii="Times New Roman" w:hAnsi="Times New Roman" w:cs="Times New Roman"/>
                <w:sz w:val="28"/>
                <w:szCs w:val="28"/>
                <w:lang w:eastAsia="ru-RU"/>
              </w:rPr>
              <w:t>4</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w:t>
            </w:r>
            <w:r w:rsidRPr="002C0973">
              <w:rPr>
                <w:rFonts w:ascii="Times New Roman" w:hAnsi="Times New Roman" w:cs="Times New Roman"/>
                <w:sz w:val="28"/>
                <w:szCs w:val="28"/>
                <w:lang w:eastAsia="ru-RU"/>
              </w:rPr>
              <w:t>. Методические положения проведения уроков физической культуры с обучающимися, одаренными в области физической культуры и спорта</w:t>
            </w:r>
          </w:p>
        </w:tc>
        <w:tc>
          <w:tcPr>
            <w:tcW w:w="831"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w:t>
            </w:r>
          </w:p>
        </w:tc>
      </w:tr>
      <w:tr w:rsidR="002C0973" w:rsidRPr="002C0973" w:rsidTr="00791881">
        <w:trPr>
          <w:trHeight w:val="21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11. Определение особенностей</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проведения уроков с обучающимися, одаренными в области физической культуры и спорта</w:t>
            </w:r>
          </w:p>
        </w:tc>
        <w:tc>
          <w:tcPr>
            <w:tcW w:w="831" w:type="pct"/>
            <w:tcBorders>
              <w:top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283"/>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1.9. Методические основы проведения учебных занятий с обучающимися, отнесенным к </w:t>
            </w:r>
            <w:r w:rsidRPr="002C0973">
              <w:rPr>
                <w:rFonts w:ascii="Times New Roman" w:hAnsi="Times New Roman" w:cs="Times New Roman"/>
                <w:sz w:val="28"/>
                <w:szCs w:val="28"/>
                <w:lang w:eastAsia="ru-RU"/>
              </w:rPr>
              <w:lastRenderedPageBreak/>
              <w:t>различным медицинским группам</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r w:rsidR="001F07A2">
              <w:rPr>
                <w:rFonts w:ascii="Times New Roman" w:hAnsi="Times New Roman" w:cs="Times New Roman"/>
                <w:sz w:val="28"/>
                <w:szCs w:val="28"/>
                <w:lang w:eastAsia="ru-RU"/>
              </w:rPr>
              <w:t>4</w:t>
            </w:r>
          </w:p>
        </w:tc>
      </w:tr>
      <w:tr w:rsidR="002C0973" w:rsidRPr="002C0973" w:rsidTr="00791881">
        <w:trPr>
          <w:trHeight w:val="34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Медицинские группы для занятий физической культурой.</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Методические положения проведения уроков физической культуры с обучающимися, отнесенным к различным медицинским группам.</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9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9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12. Определение особенностей</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проведения уроков с обучающимися, отнесенным к различным медицинским группам.</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231"/>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1.10. Формирование и развитие мотивации и интереса к уроку физической культуры</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1F07A2" w:rsidP="007435CE">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435CE">
              <w:rPr>
                <w:rFonts w:ascii="Times New Roman" w:hAnsi="Times New Roman" w:cs="Times New Roman"/>
                <w:sz w:val="28"/>
                <w:szCs w:val="28"/>
                <w:lang w:eastAsia="ru-RU"/>
              </w:rPr>
              <w:t>2</w:t>
            </w:r>
            <w:r>
              <w:rPr>
                <w:rFonts w:ascii="Times New Roman" w:hAnsi="Times New Roman" w:cs="Times New Roman"/>
                <w:sz w:val="28"/>
                <w:szCs w:val="28"/>
                <w:lang w:eastAsia="ru-RU"/>
              </w:rPr>
              <w:t>/6</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1.Условия и способы изучения мотивов, формирования и развития мотивации и интереса к уроку физической культурой.</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2. Техники и приёмы вовлечения в деятельность. </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bottom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13. Освоение способов изучения мотивов, формирования и развития мотивации и интереса к уроку физической культурой.</w:t>
            </w:r>
          </w:p>
        </w:tc>
        <w:tc>
          <w:tcPr>
            <w:tcW w:w="831" w:type="pct"/>
            <w:tcBorders>
              <w:top w:val="single" w:sz="8" w:space="0" w:color="auto"/>
              <w:bottom w:val="single" w:sz="8" w:space="0" w:color="auto"/>
            </w:tcBorders>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Практическое занятие 14. </w:t>
            </w:r>
            <w:proofErr w:type="gramStart"/>
            <w:r w:rsidRPr="002C0973">
              <w:rPr>
                <w:rFonts w:ascii="Times New Roman" w:hAnsi="Times New Roman" w:cs="Times New Roman"/>
                <w:sz w:val="28"/>
                <w:szCs w:val="28"/>
              </w:rPr>
              <w:t>Изучение способов стимулирования и мотивации деятельности и общения</w:t>
            </w:r>
            <w:proofErr w:type="gramEnd"/>
            <w:r w:rsidRPr="002C0973">
              <w:rPr>
                <w:rFonts w:ascii="Times New Roman" w:hAnsi="Times New Roman" w:cs="Times New Roman"/>
                <w:sz w:val="28"/>
                <w:szCs w:val="28"/>
              </w:rPr>
              <w:t xml:space="preserve"> обучающихся на учебных занятиях.</w:t>
            </w:r>
          </w:p>
        </w:tc>
        <w:tc>
          <w:tcPr>
            <w:tcW w:w="831" w:type="pct"/>
            <w:tcBorders>
              <w:top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F07A2">
        <w:trPr>
          <w:trHeight w:val="209"/>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1.11. Планирование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физическом воспитании обучающихся.</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8/4</w:t>
            </w:r>
          </w:p>
        </w:tc>
      </w:tr>
      <w:tr w:rsidR="002C0973" w:rsidRPr="002C0973" w:rsidTr="00791881">
        <w:trPr>
          <w:trHeight w:val="25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1.Понятие о планирование, его виды и содержание.</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4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3.Основные документы планирования.</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4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4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15. Разработка документов оперативного планирования</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435CE">
        <w:trPr>
          <w:trHeight w:val="209"/>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1.12. Педагогический контроль на уроках по </w:t>
            </w:r>
            <w:r w:rsidRPr="002C0973">
              <w:rPr>
                <w:rFonts w:ascii="Times New Roman" w:hAnsi="Times New Roman" w:cs="Times New Roman"/>
                <w:sz w:val="28"/>
                <w:szCs w:val="28"/>
                <w:lang w:eastAsia="ru-RU"/>
              </w:rPr>
              <w:lastRenderedPageBreak/>
              <w:t>учебному предмету «Физическая культура»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2C0973" w:rsidRPr="002C0973">
              <w:rPr>
                <w:rFonts w:ascii="Times New Roman" w:hAnsi="Times New Roman" w:cs="Times New Roman"/>
                <w:sz w:val="28"/>
                <w:szCs w:val="28"/>
                <w:lang w:eastAsia="ru-RU"/>
              </w:rPr>
              <w:t>8</w:t>
            </w: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Педагогический контроль и учёт в физическом воспитании обучающихся.</w:t>
            </w:r>
          </w:p>
        </w:tc>
        <w:tc>
          <w:tcPr>
            <w:tcW w:w="831" w:type="pct"/>
            <w:vMerge w:val="restar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2.Назначение основных средств и методов контроля качества образовательного процесса по физической культуре.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C0973" w:rsidRPr="002C0973">
              <w:rPr>
                <w:rFonts w:ascii="Times New Roman" w:hAnsi="Times New Roman" w:cs="Times New Roman"/>
                <w:sz w:val="28"/>
                <w:szCs w:val="28"/>
                <w:lang w:eastAsia="ru-RU"/>
              </w:rPr>
              <w:t>Педагогический контроль за двигательной, физической и функциональной подготовленностью обучающихся и соответствующие контрольные упражнения (тесты);</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002C0973" w:rsidRPr="002C0973">
              <w:rPr>
                <w:rFonts w:ascii="Times New Roman" w:hAnsi="Times New Roman" w:cs="Times New Roman"/>
                <w:sz w:val="28"/>
                <w:szCs w:val="28"/>
                <w:lang w:eastAsia="ru-RU"/>
              </w:rPr>
              <w:t xml:space="preserve">Назначение доступных и </w:t>
            </w:r>
            <w:proofErr w:type="gramStart"/>
            <w:r w:rsidR="002C0973" w:rsidRPr="002C0973">
              <w:rPr>
                <w:rFonts w:ascii="Times New Roman" w:hAnsi="Times New Roman" w:cs="Times New Roman"/>
                <w:sz w:val="28"/>
                <w:szCs w:val="28"/>
                <w:lang w:eastAsia="ru-RU"/>
              </w:rPr>
              <w:t>информативных контрольно-измерительных приборов</w:t>
            </w:r>
            <w:proofErr w:type="gramEnd"/>
            <w:r w:rsidR="002C0973" w:rsidRPr="002C0973">
              <w:rPr>
                <w:rFonts w:ascii="Times New Roman" w:hAnsi="Times New Roman" w:cs="Times New Roman"/>
                <w:sz w:val="28"/>
                <w:szCs w:val="28"/>
                <w:lang w:eastAsia="ru-RU"/>
              </w:rPr>
              <w:t xml:space="preserve"> и возможности их использование для получения объективной информации о результатах педагогического процесса по физической культуре;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5.О</w:t>
            </w:r>
            <w:r w:rsidRPr="002C0973">
              <w:rPr>
                <w:rFonts w:ascii="Times New Roman" w:hAnsi="Times New Roman" w:cs="Times New Roman"/>
                <w:sz w:val="28"/>
                <w:szCs w:val="28"/>
              </w:rPr>
              <w:t>собенности оценивания процесса и результатов деятельности обучающихся при освоении учебного предмета «Физическая культура»;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16. Подбор средств, методов контроля и оценивания по учебному предмету «Физическая культура».</w:t>
            </w:r>
          </w:p>
        </w:tc>
        <w:tc>
          <w:tcPr>
            <w:tcW w:w="831" w:type="pct"/>
          </w:tcPr>
          <w:p w:rsidR="002C0973" w:rsidRPr="002C0973" w:rsidRDefault="001F07A2"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17.</w:t>
            </w:r>
            <w:r w:rsidRPr="002C0973">
              <w:rPr>
                <w:rFonts w:ascii="Times New Roman" w:hAnsi="Times New Roman" w:cs="Times New Roman"/>
                <w:sz w:val="28"/>
                <w:szCs w:val="28"/>
              </w:rPr>
              <w:t xml:space="preserve"> </w:t>
            </w:r>
            <w:r w:rsidRPr="002C0973">
              <w:rPr>
                <w:rFonts w:ascii="Times New Roman" w:hAnsi="Times New Roman" w:cs="Times New Roman"/>
                <w:sz w:val="28"/>
                <w:szCs w:val="28"/>
                <w:lang w:eastAsia="ru-RU"/>
              </w:rPr>
              <w:t>Разработка оценочных материалов по учебному предмету «Физическая культура».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435CE">
        <w:trPr>
          <w:trHeight w:val="259"/>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1.13. Эффективность процесса и результатов педагогической деятельности и обучения учебному </w:t>
            </w:r>
            <w:r w:rsidRPr="002C0973">
              <w:rPr>
                <w:rFonts w:ascii="Times New Roman" w:hAnsi="Times New Roman" w:cs="Times New Roman"/>
                <w:sz w:val="28"/>
                <w:szCs w:val="28"/>
                <w:lang w:eastAsia="ru-RU"/>
              </w:rPr>
              <w:lastRenderedPageBreak/>
              <w:t>предмету «Физическая культура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2C0973" w:rsidRPr="002C0973">
              <w:rPr>
                <w:rFonts w:ascii="Times New Roman" w:hAnsi="Times New Roman" w:cs="Times New Roman"/>
                <w:sz w:val="28"/>
                <w:szCs w:val="28"/>
                <w:lang w:eastAsia="ru-RU"/>
              </w:rPr>
              <w:t>8</w:t>
            </w: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1.Подходы к анализу процесса и результатов педагогической деятельности и обучения предмету «Физическая культура.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1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Общая и моторная плотность как показатель эффективности урока физической культуры.</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8</w:t>
            </w:r>
          </w:p>
        </w:tc>
      </w:tr>
      <w:tr w:rsidR="002C0973" w:rsidRPr="002C0973" w:rsidTr="00791881">
        <w:trPr>
          <w:trHeight w:val="37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30. Анализ процесса и результатов педагогической деятельности и обучения предмету «Физическая культура.</w:t>
            </w:r>
          </w:p>
        </w:tc>
        <w:tc>
          <w:tcPr>
            <w:tcW w:w="831"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791881">
        <w:trPr>
          <w:trHeight w:val="36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18. Определение общей и моторной плотности урока физической культуры.</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7435CE">
        <w:trPr>
          <w:trHeight w:val="305"/>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1.14. Документация, обеспечивающая процесс обучения учебному предмету «Физическая культура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10\6</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1.Разновидности и назначение документации, обеспечивающей процесс физического воспитания обучающихся школьного возраста.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24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2.Требования к ведению документации, обеспечивающей процесс физического воспитания, в том числе, электронные формы документации.</w:t>
            </w:r>
          </w:p>
        </w:tc>
        <w:tc>
          <w:tcPr>
            <w:tcW w:w="831" w:type="pct"/>
            <w:vMerge/>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9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top w:val="single" w:sz="8" w:space="0" w:color="auto"/>
              <w:bottom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2C0973" w:rsidRPr="002C0973" w:rsidTr="00791881">
        <w:trPr>
          <w:trHeight w:val="78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19. Составление и ведение документации, обеспечивающей процесс физического воспитания обучающихся школьного возраста, на бумажных и электронных носителях по утвержденным формам.</w:t>
            </w:r>
          </w:p>
        </w:tc>
        <w:tc>
          <w:tcPr>
            <w:tcW w:w="831" w:type="pct"/>
            <w:tcBorders>
              <w:top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2C0973" w:rsidRPr="002C0973" w:rsidTr="00791881">
        <w:trPr>
          <w:trHeight w:val="305"/>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Учебная практика раздела 1</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Виды работ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Изучение и анализ нормативной и методической литературы и других источников информации для планирования уроков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Определения темы и задач уроков физической культуры в соответствии с их разновидностью.</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Планирование оптимальной двигательной деятельности обучающихся на уроках физической культуры в соответствии с темой и решаемыми задачами.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Разработка документов оперативного планирования уроков физической культуры.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Разработка и проведение фрагментов уроков физической культуры с использованием различных образовательных технологий, в том числе, дистанционных образовательных технологий.</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6. Осуществление контроля за результатами </w:t>
            </w:r>
            <w:proofErr w:type="spellStart"/>
            <w:r w:rsidRPr="002C0973">
              <w:rPr>
                <w:rFonts w:ascii="Times New Roman" w:hAnsi="Times New Roman" w:cs="Times New Roman"/>
                <w:sz w:val="28"/>
                <w:szCs w:val="28"/>
              </w:rPr>
              <w:t>общепредметной</w:t>
            </w:r>
            <w:proofErr w:type="spellEnd"/>
            <w:r w:rsidRPr="002C0973">
              <w:rPr>
                <w:rFonts w:ascii="Times New Roman" w:hAnsi="Times New Roman" w:cs="Times New Roman"/>
                <w:sz w:val="28"/>
                <w:szCs w:val="28"/>
              </w:rPr>
              <w:t xml:space="preserve">, двигательной, физической и функциональной подготовленности обучающихся по предмету «Физическая культура».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7. Оценивание результатов контроля и разработка рекомендаций по совершенствованию подготовленности обучающихся с учётом из возраста, уровня подготовленности.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8. Педагогическое наблюдение и анализ учебного процесса, разработка конкретных рекомендаций по его совершенствованию.</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9. Ведение документации, обеспечивающей процесс физического воспитания, в том числе, электронные формы документации</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36</w:t>
            </w:r>
          </w:p>
        </w:tc>
      </w:tr>
      <w:tr w:rsidR="002C0973" w:rsidRPr="002C0973" w:rsidTr="00791881">
        <w:trPr>
          <w:trHeight w:val="305"/>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Раздел 2. Преподавание физической культуры в системе общего образования (теоретико-практические основы)</w:t>
            </w:r>
          </w:p>
        </w:tc>
        <w:tc>
          <w:tcPr>
            <w:tcW w:w="831" w:type="pct"/>
          </w:tcPr>
          <w:p w:rsidR="002C0973" w:rsidRPr="002C0973" w:rsidRDefault="001A3D86" w:rsidP="001A3D86">
            <w:pPr>
              <w:rPr>
                <w:rFonts w:ascii="Times New Roman" w:hAnsi="Times New Roman" w:cs="Times New Roman"/>
                <w:sz w:val="28"/>
                <w:szCs w:val="28"/>
                <w:lang w:eastAsia="ru-RU"/>
              </w:rPr>
            </w:pPr>
            <w:r>
              <w:rPr>
                <w:rFonts w:ascii="Times New Roman" w:hAnsi="Times New Roman" w:cs="Times New Roman"/>
                <w:sz w:val="28"/>
                <w:szCs w:val="28"/>
                <w:lang w:eastAsia="ru-RU"/>
              </w:rPr>
              <w:t>152</w:t>
            </w:r>
            <w:r w:rsidR="002C0973" w:rsidRPr="002C0973">
              <w:rPr>
                <w:rFonts w:ascii="Times New Roman" w:hAnsi="Times New Roman" w:cs="Times New Roman"/>
                <w:sz w:val="28"/>
                <w:szCs w:val="28"/>
                <w:lang w:eastAsia="ru-RU"/>
              </w:rPr>
              <w:t>/</w:t>
            </w:r>
            <w:r>
              <w:rPr>
                <w:rFonts w:ascii="Times New Roman" w:hAnsi="Times New Roman" w:cs="Times New Roman"/>
                <w:sz w:val="28"/>
                <w:szCs w:val="28"/>
                <w:lang w:eastAsia="ru-RU"/>
              </w:rPr>
              <w:t>132</w:t>
            </w:r>
          </w:p>
        </w:tc>
      </w:tr>
      <w:tr w:rsidR="002C0973" w:rsidRPr="002C0973" w:rsidTr="001A3D86">
        <w:trPr>
          <w:trHeight w:val="305"/>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МДК.03.01 Методика обучения учебному предмету «Физическая культура»</w:t>
            </w:r>
          </w:p>
        </w:tc>
        <w:tc>
          <w:tcPr>
            <w:tcW w:w="831" w:type="pct"/>
            <w:shd w:val="clear" w:color="auto" w:fill="B4C6E7" w:themeFill="accent5" w:themeFillTint="66"/>
          </w:tcPr>
          <w:p w:rsidR="002C0973" w:rsidRPr="002C0973" w:rsidRDefault="001A3D86" w:rsidP="001A3D86">
            <w:pPr>
              <w:rPr>
                <w:rFonts w:ascii="Times New Roman" w:hAnsi="Times New Roman" w:cs="Times New Roman"/>
                <w:sz w:val="28"/>
                <w:szCs w:val="28"/>
                <w:lang w:eastAsia="ru-RU"/>
              </w:rPr>
            </w:pPr>
            <w:r>
              <w:rPr>
                <w:rFonts w:ascii="Times New Roman" w:hAnsi="Times New Roman" w:cs="Times New Roman"/>
                <w:sz w:val="28"/>
                <w:szCs w:val="28"/>
                <w:lang w:eastAsia="ru-RU"/>
              </w:rPr>
              <w:t>94</w:t>
            </w:r>
            <w:r w:rsidR="002C0973" w:rsidRPr="002C0973">
              <w:rPr>
                <w:rFonts w:ascii="Times New Roman" w:hAnsi="Times New Roman" w:cs="Times New Roman"/>
                <w:sz w:val="28"/>
                <w:szCs w:val="28"/>
                <w:lang w:eastAsia="ru-RU"/>
              </w:rPr>
              <w:t>/</w:t>
            </w:r>
            <w:r>
              <w:rPr>
                <w:rFonts w:ascii="Times New Roman" w:hAnsi="Times New Roman" w:cs="Times New Roman"/>
                <w:sz w:val="28"/>
                <w:szCs w:val="28"/>
                <w:lang w:eastAsia="ru-RU"/>
              </w:rPr>
              <w:t>48</w:t>
            </w:r>
          </w:p>
        </w:tc>
      </w:tr>
      <w:tr w:rsidR="002C0973" w:rsidRPr="002C0973" w:rsidTr="007435CE">
        <w:trPr>
          <w:trHeight w:val="240"/>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2.1. Структура и содержание образования по учебному предмету «Физическая культура»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8\0</w:t>
            </w: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w:t>
            </w:r>
            <w:r w:rsidRPr="002C0973">
              <w:rPr>
                <w:rFonts w:ascii="Times New Roman" w:hAnsi="Times New Roman" w:cs="Times New Roman"/>
                <w:sz w:val="28"/>
                <w:szCs w:val="28"/>
                <w:lang w:eastAsia="ru-RU"/>
              </w:rPr>
              <w:t xml:space="preserve"> Структура образования по учебному предмету «Физическая культура» в соответствии с требованиями федеральных образовательных стандартов общего образования и примерных рабочих программ по учебному предмету «Физическая культура»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Содержание образования по учебному предмету «Физическая культура»</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в соответствии с требованиями федеральных образовательных стандартов общего образования и примерных рабочих программ по учебному предмету «Физическая культура»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435CE">
        <w:trPr>
          <w:trHeight w:val="275"/>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2.2. Дидактическая система преподавания учебного предмета «Физическая культура»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8\0</w:t>
            </w: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Этапы построения дидактической системы уроков физической культуры и их характеристика.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2C0973" w:rsidRPr="002C0973" w:rsidTr="00791881">
        <w:trPr>
          <w:trHeight w:val="17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Подходы к планированию последовательности освоения разделов учебного предмета «Физическая культура и физических упражнений в учебном году.</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435CE">
        <w:trPr>
          <w:trHeight w:val="218"/>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2.3. Теоретические и практические основы преподавания уроков физической культуры с обучающимися младшего школьного возраста.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26\16</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1.Цель, задачи физического воспитания обучающихся младшего школьного возраста.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Методические особенности</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преподавания уроков физической культуры различной направленности по гимнастике с основами акробатики.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567"/>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3. Методические особенности преподавания уроков физической культуры различной направленности по спортивным играм.</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4. Методические особенности преподавания уроков физической культуры различной направленности по лёгкой атлетике.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5. Методические особенности преподавания уроков физической культуры различной направленности по плаванию.</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20. Определение содержания программного материала по разделам подготовки для обучающихся младшего школьного возраста.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21. Осуществление планирования поэтапного обучения двигательному действию по предложенной схеме.</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22. Подбор средств, методов и организационных условий для воспитания физических качеств на уроках физической культуры.</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31"/>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23. Моделирование проведения уроков физической культуры с обучающимися младшего школьного возраста.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435CE">
        <w:trPr>
          <w:trHeight w:val="262"/>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2.4. Теоретические и практические основы преподавания уроков физической культуры с обучающимися среднего школьного возраста.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26\16</w:t>
            </w: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1.Цель, задачи физического воспитания обучающихся среднего школьного возраста.</w:t>
            </w:r>
          </w:p>
        </w:tc>
        <w:tc>
          <w:tcPr>
            <w:tcW w:w="831" w:type="pct"/>
            <w:vMerge w:val="restar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349"/>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Методические особенности</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преподавания уроков физической культуры различной направленности по гимнастике с основами акробатики.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1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3. Методические особенности преподавания уроков физической культуры различной направленности по спортивным играм.</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4. Методические особенности преподавания уроков физической культуры различной направленности по лёгкой атлетике.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5. Методические особенности преподавания уроков физической культуры различной направленности по плаванию.</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24. Определение содержания программного материала по разделам подготовки для обучающихся среднего школьного возраста.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25. Осуществление планирования поэтапного обучения двигательному действию по предложенной схеме.</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26. Подбор средств, методов и организационных условий для воспитания физических качеств на уроках физической культуры.</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0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27. Моделирование проведения уроков физической культуры с обучающимися среднего школьного возраста.</w:t>
            </w:r>
          </w:p>
        </w:tc>
        <w:tc>
          <w:tcPr>
            <w:tcW w:w="831" w:type="pct"/>
            <w:tcBorders>
              <w:bottom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435CE">
        <w:trPr>
          <w:trHeight w:val="303"/>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2.5. Теоретические и практические основы преподавания уроков физической культуры с обучающимися старшего школьного возраста.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tcBorders>
              <w:bottom w:val="single" w:sz="8" w:space="0" w:color="auto"/>
            </w:tcBorders>
            <w:shd w:val="clear" w:color="auto" w:fill="E2EFD9" w:themeFill="accent6" w:themeFillTint="33"/>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26\16</w:t>
            </w:r>
          </w:p>
        </w:tc>
      </w:tr>
      <w:tr w:rsidR="002C0973" w:rsidRPr="002C0973" w:rsidTr="00791881">
        <w:trPr>
          <w:trHeight w:val="196"/>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1.Цель, задачи физического воспитания обучающихся старшего школьного возраста.</w:t>
            </w:r>
          </w:p>
        </w:tc>
        <w:tc>
          <w:tcPr>
            <w:tcW w:w="831" w:type="pct"/>
            <w:vMerge w:val="restart"/>
            <w:tcBorders>
              <w:top w:val="single" w:sz="8" w:space="0" w:color="auto"/>
            </w:tcBorders>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26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2. Методические особенности</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преподавания уроков физической культуры различной направленности по гимнастике с основами акробатики.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3. Методические особенности преподавания уроков физической культуры различной направленности по спортивным играм.</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74"/>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4. Методические особенности преподавания уроков физической культуры различной направленности по лёгкой атлетике.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5. Методические особенности преподавания уроков физической культуры различной направленности по плаванию.</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28. Определение содержания программного материала по разделам подготовки для обучающихся старшего школьного возраста.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29. Осуществление планирования поэтапного обучения двигательному действию по предложенной схеме.</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30. Подбор средств, методов и организационных условий для воспитания физических качеств на уроках физической культуры.</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34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31. Моделирование проведения уроков физической культуры с обучающимися старшего школьного возраста.</w:t>
            </w:r>
          </w:p>
        </w:tc>
        <w:tc>
          <w:tcPr>
            <w:tcW w:w="831" w:type="pct"/>
          </w:tcPr>
          <w:p w:rsidR="002C0973" w:rsidRPr="002C0973" w:rsidRDefault="007435CE"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Учебная практика раздела 2</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Виды работ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Планирование последовательности освоения разделов учебного предмета «Физическая культура и физических упражнений в учебном году.</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по основным разделам программы с обучающимися младшего школьного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по основным разделам программы с обучающимися среднего школьного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по основным разделам программы с обучающимися старшего школьного возраста.</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54</w:t>
            </w:r>
          </w:p>
        </w:tc>
      </w:tr>
      <w:tr w:rsidR="002C0973" w:rsidRPr="002C0973" w:rsidTr="00791881">
        <w:trPr>
          <w:trHeight w:val="338"/>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Раздел 3. Организация внеурочной деятельности по физической культуре</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50/38</w:t>
            </w:r>
          </w:p>
        </w:tc>
      </w:tr>
      <w:tr w:rsidR="002C0973" w:rsidRPr="002C0973" w:rsidTr="008D6191">
        <w:trPr>
          <w:trHeight w:val="651"/>
        </w:trPr>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МДК. 03.02. Теоретические и методические основы организации внеурочной деятельности по физической культуре.</w:t>
            </w:r>
          </w:p>
        </w:tc>
        <w:tc>
          <w:tcPr>
            <w:tcW w:w="831" w:type="pct"/>
            <w:shd w:val="clear" w:color="auto" w:fill="BDD6EE" w:themeFill="accent1" w:themeFillTint="66"/>
          </w:tcPr>
          <w:p w:rsidR="002C0973" w:rsidRPr="002C0973" w:rsidRDefault="008D6191" w:rsidP="008D6191">
            <w:pPr>
              <w:rPr>
                <w:rFonts w:ascii="Times New Roman" w:hAnsi="Times New Roman" w:cs="Times New Roman"/>
                <w:sz w:val="28"/>
                <w:szCs w:val="28"/>
                <w:lang w:eastAsia="ru-RU"/>
              </w:rPr>
            </w:pPr>
            <w:r>
              <w:rPr>
                <w:rFonts w:ascii="Times New Roman" w:hAnsi="Times New Roman" w:cs="Times New Roman"/>
                <w:sz w:val="28"/>
                <w:szCs w:val="28"/>
                <w:lang w:eastAsia="ru-RU"/>
              </w:rPr>
              <w:t>90</w:t>
            </w:r>
            <w:r w:rsidR="002C0973" w:rsidRPr="002C0973">
              <w:rPr>
                <w:rFonts w:ascii="Times New Roman" w:hAnsi="Times New Roman" w:cs="Times New Roman"/>
                <w:sz w:val="28"/>
                <w:szCs w:val="28"/>
                <w:lang w:eastAsia="ru-RU"/>
              </w:rPr>
              <w:t>/</w:t>
            </w:r>
            <w:r>
              <w:rPr>
                <w:rFonts w:ascii="Times New Roman" w:hAnsi="Times New Roman" w:cs="Times New Roman"/>
                <w:sz w:val="28"/>
                <w:szCs w:val="28"/>
                <w:lang w:eastAsia="ru-RU"/>
              </w:rPr>
              <w:t>34</w:t>
            </w:r>
          </w:p>
        </w:tc>
      </w:tr>
      <w:tr w:rsidR="002C0973" w:rsidRPr="002C0973" w:rsidTr="001A3D86">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3.1. Понятие о внеурочной деятельности и неурочных формах занятий по физической культуре в </w:t>
            </w:r>
            <w:r w:rsidRPr="002C0973">
              <w:rPr>
                <w:rFonts w:ascii="Times New Roman" w:hAnsi="Times New Roman" w:cs="Times New Roman"/>
                <w:sz w:val="28"/>
                <w:szCs w:val="28"/>
                <w:lang w:eastAsia="ru-RU"/>
              </w:rPr>
              <w:lastRenderedPageBreak/>
              <w:t>системе общего образования</w:t>
            </w:r>
          </w:p>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xml:space="preserve">Содержание </w:t>
            </w:r>
          </w:p>
        </w:tc>
        <w:tc>
          <w:tcPr>
            <w:tcW w:w="831" w:type="pct"/>
            <w:shd w:val="clear" w:color="auto" w:fill="C5E0B3" w:themeFill="accent6" w:themeFillTint="66"/>
            <w:vAlign w:val="center"/>
          </w:tcPr>
          <w:p w:rsidR="002C0973" w:rsidRPr="002C0973" w:rsidRDefault="001A3D86" w:rsidP="001A3D86">
            <w:pPr>
              <w:rPr>
                <w:rFonts w:ascii="Times New Roman" w:hAnsi="Times New Roman" w:cs="Times New Roman"/>
                <w:sz w:val="28"/>
                <w:szCs w:val="28"/>
                <w:lang w:eastAsia="ru-RU"/>
              </w:rPr>
            </w:pPr>
            <w:r>
              <w:rPr>
                <w:rFonts w:ascii="Times New Roman" w:hAnsi="Times New Roman" w:cs="Times New Roman"/>
                <w:sz w:val="28"/>
                <w:szCs w:val="28"/>
                <w:lang w:eastAsia="ru-RU"/>
              </w:rPr>
              <w:t>14\4</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1.Внеурочная деятельность как неотъемлемая часть образовательной деятельности.</w:t>
            </w:r>
          </w:p>
        </w:tc>
        <w:tc>
          <w:tcPr>
            <w:tcW w:w="831" w:type="pct"/>
            <w:vMerge w:val="restar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2.Неурочные формы построения занятий физическими упражнениями как содержательная часть внеурочной работы по физическому воспитанию</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3.Влияние процесса обучения на здоровье обучающихся.</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 Работоспособность и утомление школьника в процессе учебной деятельности.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5.Двигательный режим обучающихся школьного возраста.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 том числе, практических занятий </w:t>
            </w:r>
          </w:p>
        </w:tc>
        <w:tc>
          <w:tcPr>
            <w:tcW w:w="831" w:type="pc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32. Анализ неурочных форм занятий физическими упражнениями</w:t>
            </w:r>
          </w:p>
        </w:tc>
        <w:tc>
          <w:tcPr>
            <w:tcW w:w="831" w:type="pc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1A3D86">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Тема 3.2. Малые формы занятий физическими упражнениями во внеурочной деятельности общеобразовательной школы</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Содержание </w:t>
            </w:r>
          </w:p>
        </w:tc>
        <w:tc>
          <w:tcPr>
            <w:tcW w:w="831" w:type="pct"/>
            <w:shd w:val="clear" w:color="auto" w:fill="C5E0B3" w:themeFill="accent6" w:themeFillTint="66"/>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16\4</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1.Утренняя гигиеническая гимнастика (зарядка).</w:t>
            </w:r>
          </w:p>
        </w:tc>
        <w:tc>
          <w:tcPr>
            <w:tcW w:w="831" w:type="pct"/>
            <w:vMerge w:val="restar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 Гимнастика до занятий (вводная гимнастика).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3.Микропаузы активного отдыха.</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4.Физкультурные минуты и физкультурные паузы.</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5.Подвижные (динамические) перемены.</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6.Критерии эффективности применения малых форм физических упражнений во внеурочной деятельности в общеобразовательной школе.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 том числе, практических занятий </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791881">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33. Разработка малых форм занятий физическими упражнениями</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1A3D86">
        <w:trPr>
          <w:trHeight w:val="283"/>
        </w:trPr>
        <w:tc>
          <w:tcPr>
            <w:tcW w:w="1009" w:type="pct"/>
            <w:vMerge w:val="restar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Тема 3.3. Крупные формы занятий </w:t>
            </w:r>
            <w:r w:rsidRPr="002C0973">
              <w:rPr>
                <w:rFonts w:ascii="Times New Roman" w:hAnsi="Times New Roman" w:cs="Times New Roman"/>
                <w:sz w:val="28"/>
                <w:szCs w:val="28"/>
                <w:lang w:eastAsia="ru-RU"/>
              </w:rPr>
              <w:lastRenderedPageBreak/>
              <w:t>физическими упражнениями во внеурочной деятельности общеобразовательной школы</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Содержание</w:t>
            </w:r>
          </w:p>
        </w:tc>
        <w:tc>
          <w:tcPr>
            <w:tcW w:w="831" w:type="pct"/>
            <w:shd w:val="clear" w:color="auto" w:fill="C5E0B3" w:themeFill="accent6" w:themeFillTint="66"/>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28\16</w:t>
            </w:r>
          </w:p>
        </w:tc>
      </w:tr>
      <w:tr w:rsidR="002C0973" w:rsidRPr="002C0973" w:rsidTr="00791881">
        <w:trPr>
          <w:trHeight w:val="21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1.Спортивный час в группах продлённого дня.</w:t>
            </w:r>
          </w:p>
        </w:tc>
        <w:tc>
          <w:tcPr>
            <w:tcW w:w="831" w:type="pct"/>
            <w:vMerge w:val="restar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2C0973" w:rsidRPr="002C0973" w:rsidTr="00791881">
        <w:trPr>
          <w:trHeight w:val="196"/>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2.Дни здоровья» в школе.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3.Организация и проведение спортивных праздников.</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7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4.Организация работы спортивных секций.</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283"/>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5.Самостоятельные занятия физическими упражнениями.</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6. Критерии эффективности применения крупных форм физических упражнений во внеурочной деятельности в общеобразовательной школе.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Pr>
          <w:p w:rsidR="002C0973" w:rsidRPr="002C0973" w:rsidRDefault="002C0973" w:rsidP="001A3D86">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w:t>
            </w:r>
            <w:r w:rsidR="001A3D86">
              <w:rPr>
                <w:rFonts w:ascii="Times New Roman" w:hAnsi="Times New Roman" w:cs="Times New Roman"/>
                <w:sz w:val="28"/>
                <w:szCs w:val="28"/>
                <w:lang w:eastAsia="ru-RU"/>
              </w:rPr>
              <w:t>6</w:t>
            </w: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34. Планирование и проведение «Дня здоровья».</w:t>
            </w:r>
          </w:p>
        </w:tc>
        <w:tc>
          <w:tcPr>
            <w:tcW w:w="831" w:type="pc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35. Планирование и проведение спортивного праздника.</w:t>
            </w:r>
          </w:p>
        </w:tc>
        <w:tc>
          <w:tcPr>
            <w:tcW w:w="831"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4</w:t>
            </w: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36. Планирование работы спортивной секции.</w:t>
            </w:r>
          </w:p>
        </w:tc>
        <w:tc>
          <w:tcPr>
            <w:tcW w:w="831" w:type="pc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37. Планирование физических упражнений для самостоятельных занятий.</w:t>
            </w:r>
          </w:p>
        </w:tc>
        <w:tc>
          <w:tcPr>
            <w:tcW w:w="831" w:type="pct"/>
          </w:tcPr>
          <w:p w:rsidR="002C0973" w:rsidRPr="002C0973" w:rsidRDefault="001A3D86"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8D6191">
        <w:trPr>
          <w:trHeight w:val="196"/>
        </w:trPr>
        <w:tc>
          <w:tcPr>
            <w:tcW w:w="1009" w:type="pct"/>
            <w:vMerge w:val="restar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Тема 3.4. Соревновательные формы занятий физическими упражнениями в общеобразовательной школе</w:t>
            </w: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Содержание</w:t>
            </w:r>
          </w:p>
        </w:tc>
        <w:tc>
          <w:tcPr>
            <w:tcW w:w="831" w:type="pct"/>
            <w:tcBorders>
              <w:bottom w:val="single" w:sz="8" w:space="0" w:color="auto"/>
            </w:tcBorders>
            <w:shd w:val="clear" w:color="auto" w:fill="C5E0B3" w:themeFill="accent6" w:themeFillTint="66"/>
          </w:tcPr>
          <w:p w:rsidR="002C0973" w:rsidRPr="002C0973" w:rsidRDefault="008D6191" w:rsidP="008D6191">
            <w:pPr>
              <w:rPr>
                <w:rFonts w:ascii="Times New Roman" w:hAnsi="Times New Roman" w:cs="Times New Roman"/>
                <w:sz w:val="28"/>
                <w:szCs w:val="28"/>
                <w:lang w:eastAsia="ru-RU"/>
              </w:rPr>
            </w:pPr>
            <w:r>
              <w:rPr>
                <w:rFonts w:ascii="Times New Roman" w:hAnsi="Times New Roman" w:cs="Times New Roman"/>
                <w:sz w:val="28"/>
                <w:szCs w:val="28"/>
                <w:lang w:eastAsia="ru-RU"/>
              </w:rPr>
              <w:t>16\6</w:t>
            </w:r>
          </w:p>
        </w:tc>
      </w:tr>
      <w:tr w:rsidR="002C0973" w:rsidRPr="002C0973" w:rsidTr="00791881">
        <w:trPr>
          <w:trHeight w:val="216"/>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 Спартакиада школы (</w:t>
            </w:r>
            <w:proofErr w:type="spellStart"/>
            <w:r w:rsidRPr="002C0973">
              <w:rPr>
                <w:rFonts w:ascii="Times New Roman" w:hAnsi="Times New Roman" w:cs="Times New Roman"/>
                <w:sz w:val="28"/>
                <w:szCs w:val="28"/>
                <w:lang w:eastAsia="ru-RU"/>
              </w:rPr>
              <w:t>внутришкольные</w:t>
            </w:r>
            <w:proofErr w:type="spellEnd"/>
            <w:r w:rsidRPr="002C0973">
              <w:rPr>
                <w:rFonts w:ascii="Times New Roman" w:hAnsi="Times New Roman" w:cs="Times New Roman"/>
                <w:sz w:val="28"/>
                <w:szCs w:val="28"/>
                <w:lang w:eastAsia="ru-RU"/>
              </w:rPr>
              <w:t xml:space="preserve"> соревнования).</w:t>
            </w:r>
          </w:p>
        </w:tc>
        <w:tc>
          <w:tcPr>
            <w:tcW w:w="831" w:type="pct"/>
            <w:vMerge w:val="restart"/>
            <w:tcBorders>
              <w:top w:val="single" w:sz="8" w:space="0" w:color="auto"/>
            </w:tcBorders>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2C0973" w:rsidRPr="002C0973" w:rsidTr="00791881">
        <w:trPr>
          <w:trHeight w:val="196"/>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2.Межшкольные (муниципальные) соревнования </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49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 Критерии эффективности применения соревновательных форм физических упражнений во внеурочной деятельности в общеобразовательной школе.</w:t>
            </w:r>
          </w:p>
        </w:tc>
        <w:tc>
          <w:tcPr>
            <w:tcW w:w="831" w:type="pct"/>
            <w:vMerge/>
          </w:tcPr>
          <w:p w:rsidR="002C0973" w:rsidRPr="002C0973" w:rsidRDefault="002C0973" w:rsidP="002C0973">
            <w:pPr>
              <w:rPr>
                <w:rFonts w:ascii="Times New Roman" w:hAnsi="Times New Roman" w:cs="Times New Roman"/>
                <w:sz w:val="28"/>
                <w:szCs w:val="28"/>
                <w:lang w:eastAsia="ru-RU"/>
              </w:rPr>
            </w:pPr>
          </w:p>
        </w:tc>
      </w:tr>
      <w:tr w:rsidR="002C0973" w:rsidRPr="002C0973" w:rsidTr="00791881">
        <w:trPr>
          <w:trHeight w:val="128"/>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 том числе, практических занятий</w:t>
            </w:r>
          </w:p>
        </w:tc>
        <w:tc>
          <w:tcPr>
            <w:tcW w:w="831"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2C0973" w:rsidRPr="002C0973" w:rsidTr="00791881">
        <w:trPr>
          <w:trHeight w:val="132"/>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Практическое занятие 38. Планирование Спартакиады школы (</w:t>
            </w:r>
            <w:proofErr w:type="spellStart"/>
            <w:r w:rsidRPr="002C0973">
              <w:rPr>
                <w:rFonts w:ascii="Times New Roman" w:hAnsi="Times New Roman" w:cs="Times New Roman"/>
                <w:sz w:val="28"/>
                <w:szCs w:val="28"/>
                <w:lang w:eastAsia="ru-RU"/>
              </w:rPr>
              <w:t>внутришкольных</w:t>
            </w:r>
            <w:proofErr w:type="spellEnd"/>
            <w:r w:rsidRPr="002C0973">
              <w:rPr>
                <w:rFonts w:ascii="Times New Roman" w:hAnsi="Times New Roman" w:cs="Times New Roman"/>
                <w:sz w:val="28"/>
                <w:szCs w:val="28"/>
                <w:lang w:eastAsia="ru-RU"/>
              </w:rPr>
              <w:t xml:space="preserve"> соревнований)</w:t>
            </w:r>
          </w:p>
        </w:tc>
        <w:tc>
          <w:tcPr>
            <w:tcW w:w="831"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2C0973" w:rsidRPr="002C0973" w:rsidTr="008D6191">
        <w:trPr>
          <w:trHeight w:val="174"/>
        </w:trPr>
        <w:tc>
          <w:tcPr>
            <w:tcW w:w="1009" w:type="pct"/>
            <w:vMerge w:val="restar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lang w:eastAsia="ru-RU"/>
              </w:rPr>
              <w:t>Тема 3.5. Организация деятельности школьного спортивного клуба</w:t>
            </w: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Содержание</w:t>
            </w:r>
          </w:p>
        </w:tc>
        <w:tc>
          <w:tcPr>
            <w:tcW w:w="831" w:type="pct"/>
            <w:shd w:val="clear" w:color="auto" w:fill="C5E0B3" w:themeFill="accent6" w:themeFillTint="66"/>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16\4</w:t>
            </w:r>
          </w:p>
        </w:tc>
      </w:tr>
      <w:tr w:rsidR="002C0973" w:rsidRPr="002C0973" w:rsidTr="00791881">
        <w:trPr>
          <w:trHeight w:val="196"/>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1. Особенности организации деятельности школьного спортивного клуба</w:t>
            </w:r>
          </w:p>
        </w:tc>
        <w:tc>
          <w:tcPr>
            <w:tcW w:w="831" w:type="pct"/>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2C0973" w:rsidRPr="002C0973" w:rsidTr="00791881">
        <w:trPr>
          <w:trHeight w:val="175"/>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bottom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В том числе, практических занятий</w:t>
            </w:r>
          </w:p>
        </w:tc>
        <w:tc>
          <w:tcPr>
            <w:tcW w:w="831" w:type="pct"/>
            <w:tcBorders>
              <w:bottom w:val="single" w:sz="8" w:space="0" w:color="auto"/>
            </w:tcBorders>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2C0973" w:rsidRPr="002C0973">
              <w:rPr>
                <w:rFonts w:ascii="Times New Roman" w:hAnsi="Times New Roman" w:cs="Times New Roman"/>
                <w:sz w:val="28"/>
                <w:szCs w:val="28"/>
                <w:lang w:eastAsia="ru-RU"/>
              </w:rPr>
              <w:t>2</w:t>
            </w:r>
          </w:p>
        </w:tc>
      </w:tr>
      <w:tr w:rsidR="002C0973" w:rsidRPr="002C0973" w:rsidTr="00791881">
        <w:trPr>
          <w:trHeight w:val="240"/>
        </w:trPr>
        <w:tc>
          <w:tcPr>
            <w:tcW w:w="1009" w:type="pct"/>
            <w:vMerge/>
          </w:tcPr>
          <w:p w:rsidR="002C0973" w:rsidRPr="002C0973" w:rsidRDefault="002C0973" w:rsidP="002C0973">
            <w:pPr>
              <w:rPr>
                <w:rFonts w:ascii="Times New Roman" w:hAnsi="Times New Roman" w:cs="Times New Roman"/>
                <w:sz w:val="28"/>
                <w:szCs w:val="28"/>
                <w:lang w:eastAsia="ru-RU"/>
              </w:rPr>
            </w:pPr>
          </w:p>
        </w:tc>
        <w:tc>
          <w:tcPr>
            <w:tcW w:w="3160" w:type="pct"/>
            <w:tcBorders>
              <w:top w:val="single" w:sz="8" w:space="0" w:color="auto"/>
            </w:tcBorders>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Практическое занятие 39. Определение направлений и содержания деятельности школьного спортивного клуба</w:t>
            </w:r>
          </w:p>
        </w:tc>
        <w:tc>
          <w:tcPr>
            <w:tcW w:w="831" w:type="pct"/>
            <w:tcBorders>
              <w:top w:val="single" w:sz="8" w:space="0" w:color="auto"/>
            </w:tcBorders>
            <w:vAlign w:val="center"/>
          </w:tcPr>
          <w:p w:rsidR="002C0973" w:rsidRPr="002C0973" w:rsidRDefault="008D619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2C0973" w:rsidRPr="002C0973" w:rsidTr="00791881">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Учебная практика раздела 3</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Виды работ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неурочных форм занятий физическими упражнениями в режиме учебного дня школьника;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различных занятий и мероприятий по физическому воспитанию во внеурочной деятельности.</w:t>
            </w:r>
          </w:p>
        </w:tc>
        <w:tc>
          <w:tcPr>
            <w:tcW w:w="831"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18</w:t>
            </w:r>
          </w:p>
        </w:tc>
      </w:tr>
      <w:tr w:rsidR="002C0973" w:rsidRPr="002C0973" w:rsidTr="00791881">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Производственная практика (если предусмотрена итоговая (концентрированная) практика)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Виды работ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Определение цели и задач, планирование уроков физической культуры в соответствии с основной общеобразовательной программой.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документов планирования физического воспитания.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с использованием различных образовательных технологий, в том числе, дистанционных образовательных технологий.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по основным разделам программы с обучающимися младшего школьного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Разработка и проведение фрагментов уроков физической культуры по основным разделам программы с обучающимися среднего школьного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фрагментов уроков физической культуры по основным разделам программы с обучающимися старшего школьного возраста.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Осуществление контроля за результатами </w:t>
            </w:r>
            <w:proofErr w:type="spellStart"/>
            <w:r w:rsidRPr="002C0973">
              <w:rPr>
                <w:rFonts w:ascii="Times New Roman" w:hAnsi="Times New Roman" w:cs="Times New Roman"/>
                <w:sz w:val="28"/>
                <w:szCs w:val="28"/>
                <w:lang w:eastAsia="ru-RU"/>
              </w:rPr>
              <w:t>общепредметной</w:t>
            </w:r>
            <w:proofErr w:type="spellEnd"/>
            <w:r w:rsidRPr="002C0973">
              <w:rPr>
                <w:rFonts w:ascii="Times New Roman" w:hAnsi="Times New Roman" w:cs="Times New Roman"/>
                <w:sz w:val="28"/>
                <w:szCs w:val="28"/>
                <w:lang w:eastAsia="ru-RU"/>
              </w:rPr>
              <w:t xml:space="preserve">, двигательной, физической и функциональной подготовленности обучающихся по предмету «Физическая культура».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Оценивание результатов контроля и разработка рекомендаций по совершенствованию подготовленности обучающихся с учётом из возраста, уровня подготовленности.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Педагогическое наблюдение и анализ учебного процесса, разработка конкретных рекомендаций по его совершенствованию.</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 Ведение документации, обеспечивающей процесс физического воспитания, в том числе, электронные формы документации.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неурочных форм занятий физическими упражнениями в режиме учебного дня школьника;</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Разработка и проведение различных занятий и мероприятий по физическому воспитанию во внеурочной деятельности.</w:t>
            </w:r>
          </w:p>
        </w:tc>
        <w:tc>
          <w:tcPr>
            <w:tcW w:w="831" w:type="pct"/>
            <w:vAlign w:val="center"/>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288</w:t>
            </w:r>
          </w:p>
        </w:tc>
      </w:tr>
      <w:tr w:rsidR="00791881" w:rsidRPr="002C0973" w:rsidTr="00791881">
        <w:tc>
          <w:tcPr>
            <w:tcW w:w="4169" w:type="pct"/>
            <w:gridSpan w:val="2"/>
          </w:tcPr>
          <w:p w:rsidR="00791881" w:rsidRPr="002C0973" w:rsidRDefault="0079188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Промежуточная аттестация </w:t>
            </w:r>
            <w:proofErr w:type="gramStart"/>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сам.работа</w:t>
            </w:r>
            <w:proofErr w:type="spellEnd"/>
            <w:proofErr w:type="gramEnd"/>
            <w:r>
              <w:rPr>
                <w:rFonts w:ascii="Times New Roman" w:hAnsi="Times New Roman" w:cs="Times New Roman"/>
                <w:sz w:val="28"/>
                <w:szCs w:val="28"/>
                <w:lang w:eastAsia="ru-RU"/>
              </w:rPr>
              <w:t xml:space="preserve"> (подготовка к экз-12,консультация-2,экз.-4)</w:t>
            </w:r>
          </w:p>
        </w:tc>
        <w:tc>
          <w:tcPr>
            <w:tcW w:w="831" w:type="pct"/>
            <w:vAlign w:val="center"/>
          </w:tcPr>
          <w:p w:rsidR="00791881" w:rsidRDefault="00791881" w:rsidP="002C0973">
            <w:pPr>
              <w:rPr>
                <w:rFonts w:ascii="Times New Roman" w:hAnsi="Times New Roman" w:cs="Times New Roman"/>
                <w:sz w:val="28"/>
                <w:szCs w:val="28"/>
                <w:lang w:eastAsia="ru-RU"/>
              </w:rPr>
            </w:pPr>
            <w:r>
              <w:rPr>
                <w:rFonts w:ascii="Times New Roman" w:hAnsi="Times New Roman" w:cs="Times New Roman"/>
                <w:sz w:val="28"/>
                <w:szCs w:val="28"/>
                <w:lang w:eastAsia="ru-RU"/>
              </w:rPr>
              <w:t>18</w:t>
            </w:r>
          </w:p>
        </w:tc>
      </w:tr>
      <w:tr w:rsidR="002C0973" w:rsidRPr="002C0973" w:rsidTr="00791881">
        <w:tc>
          <w:tcPr>
            <w:tcW w:w="4169" w:type="pct"/>
            <w:gridSpan w:val="2"/>
          </w:tcPr>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Всего</w:t>
            </w:r>
          </w:p>
        </w:tc>
        <w:tc>
          <w:tcPr>
            <w:tcW w:w="831" w:type="pct"/>
            <w:vAlign w:val="center"/>
          </w:tcPr>
          <w:p w:rsidR="002C0973" w:rsidRPr="002C0973" w:rsidRDefault="00791881" w:rsidP="0079188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768</w:t>
            </w:r>
            <w:r w:rsidR="002C0973" w:rsidRPr="002C097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536</w:t>
            </w:r>
          </w:p>
        </w:tc>
      </w:tr>
    </w:tbl>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w:t>
      </w:r>
      <w:r w:rsidRPr="002C0973">
        <w:rPr>
          <w:rFonts w:ascii="Times New Roman" w:hAnsi="Times New Roman" w:cs="Times New Roman"/>
          <w:sz w:val="28"/>
          <w:szCs w:val="28"/>
          <w:lang w:eastAsia="ru-RU"/>
        </w:rPr>
        <w:lastRenderedPageBreak/>
        <w:t>(работы), приводятся их темы, указывается содержание обязательных учебных занятий и самостоятельной работы обучающихся.</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sectPr w:rsidR="002C0973" w:rsidRPr="002C0973">
          <w:pgSz w:w="16840" w:h="11907" w:orient="landscape"/>
          <w:pgMar w:top="851" w:right="1134" w:bottom="851" w:left="992" w:header="709" w:footer="709" w:gutter="0"/>
          <w:cols w:space="720"/>
        </w:sect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3. УСЛОВИЯ РЕАЛИЗАЦИИ ПРОФЕССИОНАЛЬНОГО МОДУЛЯ</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3.1. Для реализации программы профессионального модуля должны быть предусмотрены следующие специальные помещения: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Кабинет «Методики преподавания физической культуры по основным общеобразовательным программам», оснащенный в соответствии с п.6.1.2.1 примерной образовательной программы по специальности.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Спортивный комплекс, оснащенный в соответствии с п.6.1.1 примерной образовательной программы по специальности.</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Оснащенные базы практики в соответствии с п. 6.1.2.4 примерной образовательной программы по специальности 49.02.01 Физическая культура.</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3.2. Информационное обеспечение реализации программы</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3.2.1. Основные печатные издания</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Базовые виды физкультурно-спортивной деятельности с методикой преподавания. Легкая атлетика: учебное пособие для среднего профессионального </w:t>
      </w:r>
      <w:proofErr w:type="spellStart"/>
      <w:proofErr w:type="gramStart"/>
      <w:r w:rsidRPr="002C0973">
        <w:rPr>
          <w:rFonts w:ascii="Times New Roman" w:hAnsi="Times New Roman" w:cs="Times New Roman"/>
          <w:sz w:val="28"/>
          <w:szCs w:val="28"/>
          <w:lang w:eastAsia="ru-RU"/>
        </w:rPr>
        <w:t>образо-вания</w:t>
      </w:r>
      <w:proofErr w:type="spellEnd"/>
      <w:proofErr w:type="gramEnd"/>
      <w:r w:rsidRPr="002C0973">
        <w:rPr>
          <w:rFonts w:ascii="Times New Roman" w:hAnsi="Times New Roman" w:cs="Times New Roman"/>
          <w:sz w:val="28"/>
          <w:szCs w:val="28"/>
          <w:lang w:eastAsia="ru-RU"/>
        </w:rPr>
        <w:t xml:space="preserve">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300 с. </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Базовые и новые виды физкультурно-спортивной деятельности с методикой преподавания: спортивные игры: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317 с. </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Методика обучения предмету «Физическая культура» в 2 ч. Часть </w:t>
      </w:r>
      <w:proofErr w:type="gramStart"/>
      <w:r w:rsidRPr="002C0973">
        <w:rPr>
          <w:rFonts w:ascii="Times New Roman" w:hAnsi="Times New Roman" w:cs="Times New Roman"/>
          <w:sz w:val="28"/>
          <w:szCs w:val="28"/>
          <w:lang w:eastAsia="ru-RU"/>
        </w:rPr>
        <w:t>1 :</w:t>
      </w:r>
      <w:proofErr w:type="gramEnd"/>
      <w:r w:rsidRPr="002C0973">
        <w:rPr>
          <w:rFonts w:ascii="Times New Roman" w:hAnsi="Times New Roman" w:cs="Times New Roman"/>
          <w:sz w:val="28"/>
          <w:szCs w:val="28"/>
          <w:lang w:eastAsia="ru-RU"/>
        </w:rPr>
        <w:t xml:space="preserve"> учебное пособие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2022. — 254 с.</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lastRenderedPageBreak/>
        <w:t>Алхасов</w:t>
      </w:r>
      <w:proofErr w:type="spellEnd"/>
      <w:r w:rsidRPr="002C0973">
        <w:rPr>
          <w:rFonts w:ascii="Times New Roman" w:hAnsi="Times New Roman" w:cs="Times New Roman"/>
          <w:sz w:val="28"/>
          <w:szCs w:val="28"/>
          <w:lang w:eastAsia="ru-RU"/>
        </w:rPr>
        <w:t xml:space="preserve">, Д. С. Методика обучения предмету «Физическая культура» в 2 ч. Часть </w:t>
      </w:r>
      <w:proofErr w:type="gramStart"/>
      <w:r w:rsidRPr="002C0973">
        <w:rPr>
          <w:rFonts w:ascii="Times New Roman" w:hAnsi="Times New Roman" w:cs="Times New Roman"/>
          <w:sz w:val="28"/>
          <w:szCs w:val="28"/>
          <w:lang w:eastAsia="ru-RU"/>
        </w:rPr>
        <w:t>2 :</w:t>
      </w:r>
      <w:proofErr w:type="gramEnd"/>
      <w:r w:rsidRPr="002C0973">
        <w:rPr>
          <w:rFonts w:ascii="Times New Roman" w:hAnsi="Times New Roman" w:cs="Times New Roman"/>
          <w:sz w:val="28"/>
          <w:szCs w:val="28"/>
          <w:lang w:eastAsia="ru-RU"/>
        </w:rPr>
        <w:t xml:space="preserve"> учебное пособие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2022. — 441 с. </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Д. С. Организация и проведение внеурочной деятельности по физической культуре: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2022. — 176 с. </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Д. С. Преподавание физической культуры по основным общеобразовательным программам: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С. Н. </w:t>
      </w:r>
      <w:proofErr w:type="spellStart"/>
      <w:r w:rsidRPr="002C0973">
        <w:rPr>
          <w:rFonts w:ascii="Times New Roman" w:hAnsi="Times New Roman" w:cs="Times New Roman"/>
          <w:sz w:val="28"/>
          <w:szCs w:val="28"/>
          <w:lang w:eastAsia="ru-RU"/>
        </w:rPr>
        <w:t>Амелин</w:t>
      </w:r>
      <w:proofErr w:type="spellEnd"/>
      <w:r w:rsidRPr="002C0973">
        <w:rPr>
          <w:rFonts w:ascii="Times New Roman" w:hAnsi="Times New Roman" w:cs="Times New Roman"/>
          <w:sz w:val="28"/>
          <w:szCs w:val="28"/>
          <w:lang w:eastAsia="ru-RU"/>
        </w:rPr>
        <w:t xml:space="preserve">.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2022. — 270 с.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Базовые и новые физкультурно-спортивные виды деятельности с методикой тренировки: учебное пособие / М.В. Еремин, А.Л. Волобуев, И.В. </w:t>
      </w:r>
      <w:proofErr w:type="spellStart"/>
      <w:r w:rsidRPr="002C0973">
        <w:rPr>
          <w:rFonts w:ascii="Times New Roman" w:hAnsi="Times New Roman" w:cs="Times New Roman"/>
          <w:sz w:val="28"/>
          <w:szCs w:val="28"/>
          <w:lang w:eastAsia="ru-RU"/>
        </w:rPr>
        <w:t>Кутьин</w:t>
      </w:r>
      <w:proofErr w:type="spellEnd"/>
      <w:r w:rsidRPr="002C0973">
        <w:rPr>
          <w:rFonts w:ascii="Times New Roman" w:hAnsi="Times New Roman" w:cs="Times New Roman"/>
          <w:sz w:val="28"/>
          <w:szCs w:val="28"/>
          <w:lang w:eastAsia="ru-RU"/>
        </w:rPr>
        <w:t xml:space="preserve"> [и др.</w:t>
      </w:r>
      <w:proofErr w:type="gramStart"/>
      <w:r w:rsidRPr="002C0973">
        <w:rPr>
          <w:rFonts w:ascii="Times New Roman" w:hAnsi="Times New Roman" w:cs="Times New Roman"/>
          <w:sz w:val="28"/>
          <w:szCs w:val="28"/>
          <w:lang w:eastAsia="ru-RU"/>
        </w:rPr>
        <w:t>] ;</w:t>
      </w:r>
      <w:proofErr w:type="gramEnd"/>
      <w:r w:rsidRPr="002C0973">
        <w:rPr>
          <w:rFonts w:ascii="Times New Roman" w:hAnsi="Times New Roman" w:cs="Times New Roman"/>
          <w:sz w:val="28"/>
          <w:szCs w:val="28"/>
          <w:lang w:eastAsia="ru-RU"/>
        </w:rPr>
        <w:t xml:space="preserve"> под ред. А.Г. Горшкова.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xml:space="preserve">, 2021. — 339 с. </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Баршай</w:t>
      </w:r>
      <w:proofErr w:type="spellEnd"/>
      <w:r w:rsidRPr="002C0973">
        <w:rPr>
          <w:rFonts w:ascii="Times New Roman" w:hAnsi="Times New Roman" w:cs="Times New Roman"/>
          <w:sz w:val="28"/>
          <w:szCs w:val="28"/>
          <w:lang w:eastAsia="ru-RU"/>
        </w:rPr>
        <w:t xml:space="preserve"> В. </w:t>
      </w:r>
      <w:proofErr w:type="gramStart"/>
      <w:r w:rsidRPr="002C0973">
        <w:rPr>
          <w:rFonts w:ascii="Times New Roman" w:hAnsi="Times New Roman" w:cs="Times New Roman"/>
          <w:sz w:val="28"/>
          <w:szCs w:val="28"/>
          <w:lang w:eastAsia="ru-RU"/>
        </w:rPr>
        <w:t>Гимнастика :</w:t>
      </w:r>
      <w:proofErr w:type="gramEnd"/>
      <w:r w:rsidRPr="002C0973">
        <w:rPr>
          <w:rFonts w:ascii="Times New Roman" w:hAnsi="Times New Roman" w:cs="Times New Roman"/>
          <w:sz w:val="28"/>
          <w:szCs w:val="28"/>
          <w:lang w:eastAsia="ru-RU"/>
        </w:rPr>
        <w:t xml:space="preserve"> учебник / </w:t>
      </w:r>
      <w:proofErr w:type="spellStart"/>
      <w:r w:rsidRPr="002C0973">
        <w:rPr>
          <w:rFonts w:ascii="Times New Roman" w:hAnsi="Times New Roman" w:cs="Times New Roman"/>
          <w:sz w:val="28"/>
          <w:szCs w:val="28"/>
          <w:lang w:eastAsia="ru-RU"/>
        </w:rPr>
        <w:t>Баршай</w:t>
      </w:r>
      <w:proofErr w:type="spellEnd"/>
      <w:r w:rsidRPr="002C0973">
        <w:rPr>
          <w:rFonts w:ascii="Times New Roman" w:hAnsi="Times New Roman" w:cs="Times New Roman"/>
          <w:sz w:val="28"/>
          <w:szCs w:val="28"/>
          <w:lang w:eastAsia="ru-RU"/>
        </w:rPr>
        <w:t xml:space="preserve"> В., М., </w:t>
      </w:r>
      <w:proofErr w:type="spellStart"/>
      <w:r w:rsidRPr="002C0973">
        <w:rPr>
          <w:rFonts w:ascii="Times New Roman" w:hAnsi="Times New Roman" w:cs="Times New Roman"/>
          <w:sz w:val="28"/>
          <w:szCs w:val="28"/>
          <w:lang w:eastAsia="ru-RU"/>
        </w:rPr>
        <w:t>Курысь</w:t>
      </w:r>
      <w:proofErr w:type="spellEnd"/>
      <w:r w:rsidRPr="002C0973">
        <w:rPr>
          <w:rFonts w:ascii="Times New Roman" w:hAnsi="Times New Roman" w:cs="Times New Roman"/>
          <w:sz w:val="28"/>
          <w:szCs w:val="28"/>
          <w:lang w:eastAsia="ru-RU"/>
        </w:rPr>
        <w:t xml:space="preserve"> В., Н., Павлов И. Б. — Москва :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2022. — 312 с.</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Губа, В. П. Теория и методика спортивных </w:t>
      </w:r>
      <w:proofErr w:type="gramStart"/>
      <w:r w:rsidRPr="002C0973">
        <w:rPr>
          <w:rFonts w:ascii="Times New Roman" w:hAnsi="Times New Roman" w:cs="Times New Roman"/>
          <w:sz w:val="28"/>
          <w:szCs w:val="28"/>
          <w:lang w:eastAsia="ru-RU"/>
        </w:rPr>
        <w:t>игр :</w:t>
      </w:r>
      <w:proofErr w:type="gramEnd"/>
      <w:r w:rsidRPr="002C0973">
        <w:rPr>
          <w:rFonts w:ascii="Times New Roman" w:hAnsi="Times New Roman" w:cs="Times New Roman"/>
          <w:sz w:val="28"/>
          <w:szCs w:val="28"/>
          <w:lang w:eastAsia="ru-RU"/>
        </w:rPr>
        <w:t xml:space="preserve"> учебник / В. П. Губа ; под редакцией А. А. Алексеева ; художник К. А. Тихонова.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Спорт-Человек, 2020. — 720 с.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Кузнецов, В.С., Организация физкультурно-спортивной работы + приложение: учебник / В.С. Кузнецов, О.Н. Антонова. — Москва: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xml:space="preserve">, 2021. — 258 с. </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Плавание с методикой преподавания: учебник для среднего профессионального </w:t>
      </w:r>
      <w:proofErr w:type="gramStart"/>
      <w:r w:rsidRPr="002C0973">
        <w:rPr>
          <w:rFonts w:ascii="Times New Roman" w:hAnsi="Times New Roman" w:cs="Times New Roman"/>
          <w:sz w:val="28"/>
          <w:szCs w:val="28"/>
          <w:lang w:eastAsia="ru-RU"/>
        </w:rPr>
        <w:t>об-</w:t>
      </w:r>
      <w:proofErr w:type="spellStart"/>
      <w:r w:rsidRPr="002C0973">
        <w:rPr>
          <w:rFonts w:ascii="Times New Roman" w:hAnsi="Times New Roman" w:cs="Times New Roman"/>
          <w:sz w:val="28"/>
          <w:szCs w:val="28"/>
          <w:lang w:eastAsia="ru-RU"/>
        </w:rPr>
        <w:t>разования</w:t>
      </w:r>
      <w:proofErr w:type="spellEnd"/>
      <w:proofErr w:type="gramEnd"/>
      <w:r w:rsidRPr="002C0973">
        <w:rPr>
          <w:rFonts w:ascii="Times New Roman" w:hAnsi="Times New Roman" w:cs="Times New Roman"/>
          <w:sz w:val="28"/>
          <w:szCs w:val="28"/>
          <w:lang w:eastAsia="ru-RU"/>
        </w:rPr>
        <w:t xml:space="preserve"> / Н. Ж. Булгакова [и др.]; под общей редакцией Н. Ж. Булгаковой. — 2-е изд.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344 с. </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3.2.2. Основные электронные издания</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Базовые виды физкультурно-спортивной деятельности с методикой преподавания. Легкая </w:t>
      </w:r>
      <w:proofErr w:type="gramStart"/>
      <w:r w:rsidRPr="002C0973">
        <w:rPr>
          <w:rFonts w:ascii="Times New Roman" w:hAnsi="Times New Roman" w:cs="Times New Roman"/>
          <w:sz w:val="28"/>
          <w:szCs w:val="28"/>
          <w:lang w:eastAsia="ru-RU"/>
        </w:rPr>
        <w:t>атлетика :</w:t>
      </w:r>
      <w:proofErr w:type="gramEnd"/>
      <w:r w:rsidRPr="002C0973">
        <w:rPr>
          <w:rFonts w:ascii="Times New Roman" w:hAnsi="Times New Roman" w:cs="Times New Roman"/>
          <w:sz w:val="28"/>
          <w:szCs w:val="28"/>
          <w:lang w:eastAsia="ru-RU"/>
        </w:rPr>
        <w:t xml:space="preserve"> учебное пособие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300 с. — (Профессиональное образование). — ISBN 978-5-534-13356-1.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Базовые и новые виды физкультурно-спортивной деятельности с методикой преподавания: спортивные </w:t>
      </w:r>
      <w:proofErr w:type="gramStart"/>
      <w:r w:rsidRPr="002C0973">
        <w:rPr>
          <w:rFonts w:ascii="Times New Roman" w:hAnsi="Times New Roman" w:cs="Times New Roman"/>
          <w:sz w:val="28"/>
          <w:szCs w:val="28"/>
          <w:lang w:eastAsia="ru-RU"/>
        </w:rPr>
        <w:t>игры :</w:t>
      </w:r>
      <w:proofErr w:type="gramEnd"/>
      <w:r w:rsidRPr="002C0973">
        <w:rPr>
          <w:rFonts w:ascii="Times New Roman" w:hAnsi="Times New Roman" w:cs="Times New Roman"/>
          <w:sz w:val="28"/>
          <w:szCs w:val="28"/>
          <w:lang w:eastAsia="ru-RU"/>
        </w:rPr>
        <w:t xml:space="preserve">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317 с. — (Профессиональное образование). — ISBN 978-5-534-15283-8.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lastRenderedPageBreak/>
        <w:t>Алхасов</w:t>
      </w:r>
      <w:proofErr w:type="spellEnd"/>
      <w:r w:rsidRPr="002C0973">
        <w:rPr>
          <w:rFonts w:ascii="Times New Roman" w:hAnsi="Times New Roman" w:cs="Times New Roman"/>
          <w:sz w:val="28"/>
          <w:szCs w:val="28"/>
          <w:lang w:eastAsia="ru-RU"/>
        </w:rPr>
        <w:t xml:space="preserve">, Д. С. Методика обучения предмету «Физическая культура» в 2 ч. Часть </w:t>
      </w:r>
      <w:proofErr w:type="gramStart"/>
      <w:r w:rsidRPr="002C0973">
        <w:rPr>
          <w:rFonts w:ascii="Times New Roman" w:hAnsi="Times New Roman" w:cs="Times New Roman"/>
          <w:sz w:val="28"/>
          <w:szCs w:val="28"/>
          <w:lang w:eastAsia="ru-RU"/>
        </w:rPr>
        <w:t>1 :</w:t>
      </w:r>
      <w:proofErr w:type="gramEnd"/>
      <w:r w:rsidRPr="002C0973">
        <w:rPr>
          <w:rFonts w:ascii="Times New Roman" w:hAnsi="Times New Roman" w:cs="Times New Roman"/>
          <w:sz w:val="28"/>
          <w:szCs w:val="28"/>
          <w:lang w:eastAsia="ru-RU"/>
        </w:rPr>
        <w:t xml:space="preserve"> учебное пособие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254 с. — (Профессиональное образование). — ISBN 978-5-534-05755-3.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 // Образовательная платформа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[сайт]. — URL: </w:t>
      </w:r>
      <w:hyperlink r:id="rId6" w:tgtFrame="_blank" w:history="1">
        <w:r w:rsidRPr="002C0973">
          <w:rPr>
            <w:rFonts w:ascii="Times New Roman" w:hAnsi="Times New Roman" w:cs="Times New Roman"/>
            <w:sz w:val="28"/>
            <w:szCs w:val="28"/>
            <w:lang w:eastAsia="ru-RU"/>
          </w:rPr>
          <w:t>https://urait.ru/bcode/492770</w:t>
        </w:r>
      </w:hyperlink>
      <w:r w:rsidRPr="002C0973">
        <w:rPr>
          <w:rFonts w:ascii="Times New Roman" w:hAnsi="Times New Roman" w:cs="Times New Roman"/>
          <w:sz w:val="28"/>
          <w:szCs w:val="28"/>
          <w:lang w:eastAsia="ru-RU"/>
        </w:rPr>
        <w:t> (дата обращения: 24.03.2022).</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Методика обучения предмету «Физическая культура» в 2 ч. Часть </w:t>
      </w:r>
      <w:proofErr w:type="gramStart"/>
      <w:r w:rsidRPr="002C0973">
        <w:rPr>
          <w:rFonts w:ascii="Times New Roman" w:hAnsi="Times New Roman" w:cs="Times New Roman"/>
          <w:sz w:val="28"/>
          <w:szCs w:val="28"/>
          <w:lang w:eastAsia="ru-RU"/>
        </w:rPr>
        <w:t>2 :</w:t>
      </w:r>
      <w:proofErr w:type="gramEnd"/>
      <w:r w:rsidRPr="002C0973">
        <w:rPr>
          <w:rFonts w:ascii="Times New Roman" w:hAnsi="Times New Roman" w:cs="Times New Roman"/>
          <w:sz w:val="28"/>
          <w:szCs w:val="28"/>
          <w:lang w:eastAsia="ru-RU"/>
        </w:rPr>
        <w:t xml:space="preserve"> учебное пособие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441 с. — (Профессиональное образование). — ISBN 978-5-534-05757-7.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 // Образовательная платформа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[сайт]. — URL: </w:t>
      </w:r>
      <w:hyperlink r:id="rId7" w:tgtFrame="_blank" w:history="1">
        <w:r w:rsidRPr="002C0973">
          <w:rPr>
            <w:rFonts w:ascii="Times New Roman" w:hAnsi="Times New Roman" w:cs="Times New Roman"/>
            <w:sz w:val="28"/>
            <w:szCs w:val="28"/>
            <w:lang w:eastAsia="ru-RU"/>
          </w:rPr>
          <w:t>https://urait.ru/bcode/506926</w:t>
        </w:r>
      </w:hyperlink>
      <w:r w:rsidRPr="002C0973">
        <w:rPr>
          <w:rFonts w:ascii="Times New Roman" w:hAnsi="Times New Roman" w:cs="Times New Roman"/>
          <w:sz w:val="28"/>
          <w:szCs w:val="28"/>
          <w:lang w:eastAsia="ru-RU"/>
        </w:rPr>
        <w:t> (дата обращения: 24.03.2022).</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Д. С. Организация и проведение внеурочной деятельности по физической культуре: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А. К. Пономарев.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176 с. — (Профессиональное образование). — ISBN 978-5-534-11533-8. — Текст: электронный // Образовательная платформа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[сайт]. — URL: </w:t>
      </w:r>
      <w:hyperlink r:id="rId8" w:tgtFrame="_blank" w:history="1">
        <w:r w:rsidRPr="002C0973">
          <w:rPr>
            <w:rFonts w:ascii="Times New Roman" w:hAnsi="Times New Roman" w:cs="Times New Roman"/>
            <w:sz w:val="28"/>
            <w:szCs w:val="28"/>
            <w:lang w:eastAsia="ru-RU"/>
          </w:rPr>
          <w:t>https://urait.ru/bcode/495445</w:t>
        </w:r>
      </w:hyperlink>
      <w:r w:rsidRPr="002C0973">
        <w:rPr>
          <w:rFonts w:ascii="Times New Roman" w:hAnsi="Times New Roman" w:cs="Times New Roman"/>
          <w:sz w:val="28"/>
          <w:szCs w:val="28"/>
          <w:lang w:eastAsia="ru-RU"/>
        </w:rPr>
        <w:t> (дата обращения: 24.03.2022).</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xml:space="preserve">, Д. С. Преподавание физической культуры по основным общеобразовательным </w:t>
      </w:r>
      <w:proofErr w:type="gramStart"/>
      <w:r w:rsidRPr="002C0973">
        <w:rPr>
          <w:rFonts w:ascii="Times New Roman" w:hAnsi="Times New Roman" w:cs="Times New Roman"/>
          <w:sz w:val="28"/>
          <w:szCs w:val="28"/>
          <w:lang w:eastAsia="ru-RU"/>
        </w:rPr>
        <w:t>программам :</w:t>
      </w:r>
      <w:proofErr w:type="gramEnd"/>
      <w:r w:rsidRPr="002C0973">
        <w:rPr>
          <w:rFonts w:ascii="Times New Roman" w:hAnsi="Times New Roman" w:cs="Times New Roman"/>
          <w:sz w:val="28"/>
          <w:szCs w:val="28"/>
          <w:lang w:eastAsia="ru-RU"/>
        </w:rPr>
        <w:t xml:space="preserve"> учебник для среднего профессионального образования / Д. С. </w:t>
      </w:r>
      <w:proofErr w:type="spellStart"/>
      <w:r w:rsidRPr="002C0973">
        <w:rPr>
          <w:rFonts w:ascii="Times New Roman" w:hAnsi="Times New Roman" w:cs="Times New Roman"/>
          <w:sz w:val="28"/>
          <w:szCs w:val="28"/>
          <w:lang w:eastAsia="ru-RU"/>
        </w:rPr>
        <w:t>Алхасов</w:t>
      </w:r>
      <w:proofErr w:type="spellEnd"/>
      <w:r w:rsidRPr="002C0973">
        <w:rPr>
          <w:rFonts w:ascii="Times New Roman" w:hAnsi="Times New Roman" w:cs="Times New Roman"/>
          <w:sz w:val="28"/>
          <w:szCs w:val="28"/>
          <w:lang w:eastAsia="ru-RU"/>
        </w:rPr>
        <w:t>, С. Н. </w:t>
      </w:r>
      <w:proofErr w:type="spellStart"/>
      <w:r w:rsidRPr="002C0973">
        <w:rPr>
          <w:rFonts w:ascii="Times New Roman" w:hAnsi="Times New Roman" w:cs="Times New Roman"/>
          <w:sz w:val="28"/>
          <w:szCs w:val="28"/>
          <w:lang w:eastAsia="ru-RU"/>
        </w:rPr>
        <w:t>Амелин</w:t>
      </w:r>
      <w:proofErr w:type="spellEnd"/>
      <w:r w:rsidRPr="002C0973">
        <w:rPr>
          <w:rFonts w:ascii="Times New Roman" w:hAnsi="Times New Roman" w:cs="Times New Roman"/>
          <w:sz w:val="28"/>
          <w:szCs w:val="28"/>
          <w:lang w:eastAsia="ru-RU"/>
        </w:rPr>
        <w:t xml:space="preserve">.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2022. — 270 с. — (Профессиональное образование). — ISBN 978-5-534-08312-5.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 // Образовательная платформа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xml:space="preserve"> [сайт]. — URL: </w:t>
      </w:r>
      <w:hyperlink r:id="rId9" w:tgtFrame="_blank" w:history="1">
        <w:r w:rsidRPr="002C0973">
          <w:rPr>
            <w:rFonts w:ascii="Times New Roman" w:hAnsi="Times New Roman" w:cs="Times New Roman"/>
            <w:sz w:val="28"/>
            <w:szCs w:val="28"/>
            <w:lang w:eastAsia="ru-RU"/>
          </w:rPr>
          <w:t>https://urait.ru/bcode/494536</w:t>
        </w:r>
      </w:hyperlink>
      <w:r w:rsidRPr="002C0973">
        <w:rPr>
          <w:rFonts w:ascii="Times New Roman" w:hAnsi="Times New Roman" w:cs="Times New Roman"/>
          <w:sz w:val="28"/>
          <w:szCs w:val="28"/>
          <w:lang w:eastAsia="ru-RU"/>
        </w:rPr>
        <w:t> (дата обращения: 24.03.2022).</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Базовые и новые физкультурно-спортивные виды деятельности с методикой </w:t>
      </w:r>
      <w:proofErr w:type="gramStart"/>
      <w:r w:rsidRPr="002C0973">
        <w:rPr>
          <w:rFonts w:ascii="Times New Roman" w:hAnsi="Times New Roman" w:cs="Times New Roman"/>
          <w:sz w:val="28"/>
          <w:szCs w:val="28"/>
          <w:lang w:eastAsia="ru-RU"/>
        </w:rPr>
        <w:t>тренировки :</w:t>
      </w:r>
      <w:proofErr w:type="gramEnd"/>
      <w:r w:rsidRPr="002C0973">
        <w:rPr>
          <w:rFonts w:ascii="Times New Roman" w:hAnsi="Times New Roman" w:cs="Times New Roman"/>
          <w:sz w:val="28"/>
          <w:szCs w:val="28"/>
          <w:lang w:eastAsia="ru-RU"/>
        </w:rPr>
        <w:t xml:space="preserve"> учебное пособие / М.В. Еремин, А.Л. Волобуев, И.В. </w:t>
      </w:r>
      <w:proofErr w:type="spellStart"/>
      <w:r w:rsidRPr="002C0973">
        <w:rPr>
          <w:rFonts w:ascii="Times New Roman" w:hAnsi="Times New Roman" w:cs="Times New Roman"/>
          <w:sz w:val="28"/>
          <w:szCs w:val="28"/>
          <w:lang w:eastAsia="ru-RU"/>
        </w:rPr>
        <w:t>Кутьин</w:t>
      </w:r>
      <w:proofErr w:type="spellEnd"/>
      <w:r w:rsidRPr="002C0973">
        <w:rPr>
          <w:rFonts w:ascii="Times New Roman" w:hAnsi="Times New Roman" w:cs="Times New Roman"/>
          <w:sz w:val="28"/>
          <w:szCs w:val="28"/>
          <w:lang w:eastAsia="ru-RU"/>
        </w:rPr>
        <w:t xml:space="preserve"> [и др.] ; под ред. А.Г. Горшкова.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xml:space="preserve">, 2021. — 339 с. — ISBN 978-5-406-08273-7. — URL:https://book.ru/book/940095 (дата обращения: 28.02.2022).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w:t>
      </w:r>
    </w:p>
    <w:p w:rsidR="002C0973" w:rsidRPr="002C0973" w:rsidRDefault="002C0973" w:rsidP="002C0973">
      <w:pPr>
        <w:rPr>
          <w:rFonts w:ascii="Times New Roman" w:hAnsi="Times New Roman" w:cs="Times New Roman"/>
          <w:sz w:val="28"/>
          <w:szCs w:val="28"/>
          <w:lang w:eastAsia="ru-RU"/>
        </w:rPr>
      </w:pPr>
      <w:proofErr w:type="spellStart"/>
      <w:r w:rsidRPr="002C0973">
        <w:rPr>
          <w:rFonts w:ascii="Times New Roman" w:hAnsi="Times New Roman" w:cs="Times New Roman"/>
          <w:sz w:val="28"/>
          <w:szCs w:val="28"/>
          <w:lang w:eastAsia="ru-RU"/>
        </w:rPr>
        <w:t>Баршай</w:t>
      </w:r>
      <w:proofErr w:type="spellEnd"/>
      <w:r w:rsidRPr="002C0973">
        <w:rPr>
          <w:rFonts w:ascii="Times New Roman" w:hAnsi="Times New Roman" w:cs="Times New Roman"/>
          <w:sz w:val="28"/>
          <w:szCs w:val="28"/>
          <w:lang w:eastAsia="ru-RU"/>
        </w:rPr>
        <w:t xml:space="preserve"> В. </w:t>
      </w:r>
      <w:proofErr w:type="gramStart"/>
      <w:r w:rsidRPr="002C0973">
        <w:rPr>
          <w:rFonts w:ascii="Times New Roman" w:hAnsi="Times New Roman" w:cs="Times New Roman"/>
          <w:sz w:val="28"/>
          <w:szCs w:val="28"/>
          <w:lang w:eastAsia="ru-RU"/>
        </w:rPr>
        <w:t>Гимнастика :</w:t>
      </w:r>
      <w:proofErr w:type="gramEnd"/>
      <w:r w:rsidRPr="002C0973">
        <w:rPr>
          <w:rFonts w:ascii="Times New Roman" w:hAnsi="Times New Roman" w:cs="Times New Roman"/>
          <w:sz w:val="28"/>
          <w:szCs w:val="28"/>
          <w:lang w:eastAsia="ru-RU"/>
        </w:rPr>
        <w:t xml:space="preserve"> учебник / </w:t>
      </w:r>
      <w:proofErr w:type="spellStart"/>
      <w:r w:rsidRPr="002C0973">
        <w:rPr>
          <w:rFonts w:ascii="Times New Roman" w:hAnsi="Times New Roman" w:cs="Times New Roman"/>
          <w:sz w:val="28"/>
          <w:szCs w:val="28"/>
          <w:lang w:eastAsia="ru-RU"/>
        </w:rPr>
        <w:t>Баршай</w:t>
      </w:r>
      <w:proofErr w:type="spellEnd"/>
      <w:r w:rsidRPr="002C0973">
        <w:rPr>
          <w:rFonts w:ascii="Times New Roman" w:hAnsi="Times New Roman" w:cs="Times New Roman"/>
          <w:sz w:val="28"/>
          <w:szCs w:val="28"/>
          <w:lang w:eastAsia="ru-RU"/>
        </w:rPr>
        <w:t xml:space="preserve"> В., М., </w:t>
      </w:r>
      <w:proofErr w:type="spellStart"/>
      <w:r w:rsidRPr="002C0973">
        <w:rPr>
          <w:rFonts w:ascii="Times New Roman" w:hAnsi="Times New Roman" w:cs="Times New Roman"/>
          <w:sz w:val="28"/>
          <w:szCs w:val="28"/>
          <w:lang w:eastAsia="ru-RU"/>
        </w:rPr>
        <w:t>Курысь</w:t>
      </w:r>
      <w:proofErr w:type="spellEnd"/>
      <w:r w:rsidRPr="002C0973">
        <w:rPr>
          <w:rFonts w:ascii="Times New Roman" w:hAnsi="Times New Roman" w:cs="Times New Roman"/>
          <w:sz w:val="28"/>
          <w:szCs w:val="28"/>
          <w:lang w:eastAsia="ru-RU"/>
        </w:rPr>
        <w:t xml:space="preserve"> В., Н., Павлов И. Б. — Москва :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2022. — 312 с. — ISBN 978-5-406-09711-3. — URL: https://book.ru/book/943651</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Губа, В. П. Теория и методика спортивных </w:t>
      </w:r>
      <w:proofErr w:type="gramStart"/>
      <w:r w:rsidRPr="002C0973">
        <w:rPr>
          <w:rFonts w:ascii="Times New Roman" w:hAnsi="Times New Roman" w:cs="Times New Roman"/>
          <w:sz w:val="28"/>
          <w:szCs w:val="28"/>
          <w:lang w:eastAsia="ru-RU"/>
        </w:rPr>
        <w:t>игр :</w:t>
      </w:r>
      <w:proofErr w:type="gramEnd"/>
      <w:r w:rsidRPr="002C0973">
        <w:rPr>
          <w:rFonts w:ascii="Times New Roman" w:hAnsi="Times New Roman" w:cs="Times New Roman"/>
          <w:sz w:val="28"/>
          <w:szCs w:val="28"/>
          <w:lang w:eastAsia="ru-RU"/>
        </w:rPr>
        <w:t xml:space="preserve"> учебник / В. П. Губа ; под редакцией А. А. Алексеева ; художник К. А. Тихонова. — </w:t>
      </w:r>
      <w:proofErr w:type="gramStart"/>
      <w:r w:rsidRPr="002C0973">
        <w:rPr>
          <w:rFonts w:ascii="Times New Roman" w:hAnsi="Times New Roman" w:cs="Times New Roman"/>
          <w:sz w:val="28"/>
          <w:szCs w:val="28"/>
          <w:lang w:eastAsia="ru-RU"/>
        </w:rPr>
        <w:t>Москва :</w:t>
      </w:r>
      <w:proofErr w:type="gramEnd"/>
      <w:r w:rsidRPr="002C0973">
        <w:rPr>
          <w:rFonts w:ascii="Times New Roman" w:hAnsi="Times New Roman" w:cs="Times New Roman"/>
          <w:sz w:val="28"/>
          <w:szCs w:val="28"/>
          <w:lang w:eastAsia="ru-RU"/>
        </w:rPr>
        <w:t xml:space="preserve"> Спорт-Человек, 2020. — 720 с. — ISBN 978-5-907225-41-1. — </w:t>
      </w:r>
      <w:proofErr w:type="gramStart"/>
      <w:r w:rsidRPr="002C0973">
        <w:rPr>
          <w:rFonts w:ascii="Times New Roman" w:hAnsi="Times New Roman" w:cs="Times New Roman"/>
          <w:sz w:val="28"/>
          <w:szCs w:val="28"/>
          <w:lang w:eastAsia="ru-RU"/>
        </w:rPr>
        <w:t>Текст :</w:t>
      </w:r>
      <w:proofErr w:type="gramEnd"/>
      <w:r w:rsidRPr="002C0973">
        <w:rPr>
          <w:rFonts w:ascii="Times New Roman" w:hAnsi="Times New Roman" w:cs="Times New Roman"/>
          <w:sz w:val="28"/>
          <w:szCs w:val="28"/>
          <w:lang w:eastAsia="ru-RU"/>
        </w:rPr>
        <w:t xml:space="preserve"> электронный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t xml:space="preserve">Кузнецов В. Организация физкультурно-спортивной работы + </w:t>
      </w:r>
      <w:proofErr w:type="spellStart"/>
      <w:proofErr w:type="gramStart"/>
      <w:r w:rsidRPr="002C0973">
        <w:rPr>
          <w:rFonts w:ascii="Times New Roman" w:hAnsi="Times New Roman" w:cs="Times New Roman"/>
          <w:sz w:val="28"/>
          <w:szCs w:val="28"/>
          <w:lang w:eastAsia="ru-RU"/>
        </w:rPr>
        <w:t>еПриложение</w:t>
      </w:r>
      <w:proofErr w:type="spellEnd"/>
      <w:r w:rsidRPr="002C0973">
        <w:rPr>
          <w:rFonts w:ascii="Times New Roman" w:hAnsi="Times New Roman" w:cs="Times New Roman"/>
          <w:sz w:val="28"/>
          <w:szCs w:val="28"/>
          <w:lang w:eastAsia="ru-RU"/>
        </w:rPr>
        <w:t xml:space="preserve"> :</w:t>
      </w:r>
      <w:proofErr w:type="gramEnd"/>
      <w:r w:rsidRPr="002C0973">
        <w:rPr>
          <w:rFonts w:ascii="Times New Roman" w:hAnsi="Times New Roman" w:cs="Times New Roman"/>
          <w:sz w:val="28"/>
          <w:szCs w:val="28"/>
          <w:lang w:eastAsia="ru-RU"/>
        </w:rPr>
        <w:t xml:space="preserve"> учебник / Кузнецов В., С., Антонова О., Н. — Москва : </w:t>
      </w:r>
      <w:proofErr w:type="spellStart"/>
      <w:r w:rsidRPr="002C0973">
        <w:rPr>
          <w:rFonts w:ascii="Times New Roman" w:hAnsi="Times New Roman" w:cs="Times New Roman"/>
          <w:sz w:val="28"/>
          <w:szCs w:val="28"/>
          <w:lang w:eastAsia="ru-RU"/>
        </w:rPr>
        <w:t>КноРус</w:t>
      </w:r>
      <w:proofErr w:type="spellEnd"/>
      <w:r w:rsidRPr="002C0973">
        <w:rPr>
          <w:rFonts w:ascii="Times New Roman" w:hAnsi="Times New Roman" w:cs="Times New Roman"/>
          <w:sz w:val="28"/>
          <w:szCs w:val="28"/>
          <w:lang w:eastAsia="ru-RU"/>
        </w:rPr>
        <w:t>, 2023. — 257 с. — ISBN 978-5-406-10336-4. — URL: https://book.ru/book/944960</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lang w:eastAsia="ru-RU"/>
        </w:rPr>
        <w:lastRenderedPageBreak/>
        <w:t xml:space="preserve">Плавание с методикой преподавания: учебник для среднего профессионального образования / Н. Ж. Булгакова [и др.]; под общей редакцией Н. Ж. Булгаковой. — 2-е изд. — Москва: Издательство </w:t>
      </w:r>
      <w:proofErr w:type="spellStart"/>
      <w:r w:rsidRPr="002C0973">
        <w:rPr>
          <w:rFonts w:ascii="Times New Roman" w:hAnsi="Times New Roman" w:cs="Times New Roman"/>
          <w:sz w:val="28"/>
          <w:szCs w:val="28"/>
          <w:lang w:eastAsia="ru-RU"/>
        </w:rPr>
        <w:t>Юрайт</w:t>
      </w:r>
      <w:proofErr w:type="spellEnd"/>
      <w:r w:rsidRPr="002C0973">
        <w:rPr>
          <w:rFonts w:ascii="Times New Roman" w:hAnsi="Times New Roman" w:cs="Times New Roman"/>
          <w:sz w:val="28"/>
          <w:szCs w:val="28"/>
          <w:lang w:eastAsia="ru-RU"/>
        </w:rPr>
        <w:t>, 2022. — 344 с. — (Профессиональное образование). — ISBN 978-5-534-08846-5. — Текст: электронный </w:t>
      </w:r>
    </w:p>
    <w:p w:rsidR="002C0973" w:rsidRPr="002C0973" w:rsidRDefault="002C0973" w:rsidP="002C0973">
      <w:pPr>
        <w:rPr>
          <w:rFonts w:ascii="Times New Roman" w:hAnsi="Times New Roman" w:cs="Times New Roman"/>
          <w:sz w:val="28"/>
          <w:szCs w:val="28"/>
          <w:lang w:eastAsia="ru-RU"/>
        </w:rPr>
      </w:pPr>
    </w:p>
    <w:p w:rsidR="002C0973" w:rsidRPr="002C0973" w:rsidRDefault="002C0973" w:rsidP="002C0973">
      <w:pPr>
        <w:rPr>
          <w:rFonts w:ascii="Times New Roman" w:hAnsi="Times New Roman" w:cs="Times New Roman"/>
          <w:sz w:val="28"/>
          <w:szCs w:val="28"/>
          <w:lang w:eastAsia="ru-RU"/>
        </w:rPr>
        <w:sectPr w:rsidR="002C0973" w:rsidRPr="002C0973">
          <w:footerReference w:type="even" r:id="rId10"/>
          <w:footerReference w:type="default" r:id="rId11"/>
          <w:pgSz w:w="11906" w:h="16838"/>
          <w:pgMar w:top="1134" w:right="567" w:bottom="1134" w:left="1701" w:header="708" w:footer="708" w:gutter="0"/>
          <w:cols w:space="720"/>
          <w:docGrid w:linePitch="360"/>
        </w:sect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xml:space="preserve">4. КОНТРОЛЬ И ОЦЕНКА РЕЗУЛЬТАТОВ ОСВОЕНИЯ </w:t>
      </w:r>
      <w:r w:rsidRPr="002C0973">
        <w:rPr>
          <w:rFonts w:ascii="Times New Roman" w:hAnsi="Times New Roman" w:cs="Times New Roman"/>
          <w:sz w:val="28"/>
          <w:szCs w:val="28"/>
        </w:rPr>
        <w:br/>
        <w:t>ПРОФЕССИОНАЛЬНОГО МОДУЛЯ</w:t>
      </w:r>
    </w:p>
    <w:p w:rsidR="002C0973" w:rsidRPr="002C0973" w:rsidRDefault="002C0973" w:rsidP="002C0973">
      <w:pP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799"/>
        <w:gridCol w:w="2922"/>
      </w:tblGrid>
      <w:tr w:rsidR="002C0973" w:rsidRPr="002C0973" w:rsidTr="00791881">
        <w:trPr>
          <w:trHeight w:val="524"/>
        </w:trPr>
        <w:tc>
          <w:tcPr>
            <w:tcW w:w="2518" w:type="dxa"/>
            <w:vAlign w:val="center"/>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Код и наименование профессиональных и общих компетенций, формируемых в рамках модуля</w:t>
            </w:r>
          </w:p>
        </w:tc>
        <w:tc>
          <w:tcPr>
            <w:tcW w:w="3969" w:type="dxa"/>
            <w:vAlign w:val="center"/>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Критерии оценки</w:t>
            </w:r>
          </w:p>
        </w:tc>
        <w:tc>
          <w:tcPr>
            <w:tcW w:w="2977" w:type="dxa"/>
            <w:vAlign w:val="center"/>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Методы оценки</w:t>
            </w:r>
          </w:p>
        </w:tc>
      </w:tr>
      <w:tr w:rsidR="002C0973" w:rsidRPr="002C0973" w:rsidTr="00791881">
        <w:trPr>
          <w:trHeight w:val="562"/>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ПК 3.1.</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 xml:space="preserve">Определять цели и задачи, планировать учебные занятия по физической культуре. </w:t>
            </w:r>
          </w:p>
          <w:p w:rsidR="002C0973" w:rsidRPr="002C0973" w:rsidRDefault="002C0973" w:rsidP="002C0973">
            <w:pPr>
              <w:rPr>
                <w:rFonts w:ascii="Times New Roman" w:hAnsi="Times New Roman" w:cs="Times New Roman"/>
                <w:sz w:val="28"/>
                <w:szCs w:val="28"/>
              </w:rPr>
            </w:pP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определение цели и задач уроков физической культуры в соответствии требованиями программы, с учетом типа и направленности урока физической культуры;</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планирование оптимальной двигательной деятельности обучающихся на уроках физической культуры в соответствии с темой и решаемыми задачами;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планирование последовательности освоения разделов учебного предмета «Физическая культура и физических упражнений в учебном году с учётом принципов физического воспитания;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использование нормативной и методической литературы и других источников информации для планирования уроков физической культуры;</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разработки документов планирования физического воспитания в соответствии с требованиями</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экзамен (</w:t>
            </w:r>
            <w:proofErr w:type="spellStart"/>
            <w:r w:rsidRPr="002C0973">
              <w:rPr>
                <w:rFonts w:ascii="Times New Roman" w:hAnsi="Times New Roman" w:cs="Times New Roman"/>
                <w:sz w:val="28"/>
                <w:szCs w:val="28"/>
              </w:rPr>
              <w:t>диф</w:t>
            </w:r>
            <w:proofErr w:type="spellEnd"/>
            <w:r w:rsidRPr="002C0973">
              <w:rPr>
                <w:rFonts w:ascii="Times New Roman" w:hAnsi="Times New Roman" w:cs="Times New Roman"/>
                <w:sz w:val="28"/>
                <w:szCs w:val="28"/>
              </w:rPr>
              <w:t xml:space="preserve">. зачет) по МДК.03.01 экзамен по профессиональному модулю </w:t>
            </w:r>
          </w:p>
        </w:tc>
      </w:tr>
      <w:tr w:rsidR="002C0973" w:rsidRPr="002C0973" w:rsidTr="00791881">
        <w:trPr>
          <w:trHeight w:val="1980"/>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xml:space="preserve">ПК 3.2. Проводить учебные занятия по физической культуре. </w:t>
            </w:r>
          </w:p>
          <w:p w:rsidR="002C0973" w:rsidRPr="002C0973" w:rsidRDefault="002C0973" w:rsidP="002C0973">
            <w:pPr>
              <w:rPr>
                <w:rFonts w:ascii="Times New Roman" w:hAnsi="Times New Roman" w:cs="Times New Roman"/>
                <w:sz w:val="28"/>
                <w:szCs w:val="28"/>
              </w:rPr>
            </w:pP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методически грамотное использование совокупности специфических и общепедагогических средств, методов, приёмов обучения и организационных условий проведения урочных форм занятий с учётом:</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требований программного материала по физической культуре,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возрастных особенностей обучающихся, уровня их двигательной подготовленности и состояния здоровья.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применять при проведении урока физической культуры современные образовательные технологии, включая дистанционные, а также цифровые образовательные ресурсы с учётом цели и задач урока физической культуры;</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методически грамотное использование общепедагогических средств, методов и приёмов для создания положительной учебной мотивации, стимулирования деятельности обучающихся, выстраивания педагогически целесообразных взаимоотношений между участниками образовательного процесса;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xml:space="preserve">- применение форм и методов воспитательной работы при проведении уроков физической культуры;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проведение уроков физической культуры с учетом требований обеспечения безопасности жизни и здоровья обучающихся</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экзамен (</w:t>
            </w:r>
            <w:proofErr w:type="spellStart"/>
            <w:r w:rsidRPr="002C0973">
              <w:rPr>
                <w:rFonts w:ascii="Times New Roman" w:hAnsi="Times New Roman" w:cs="Times New Roman"/>
                <w:sz w:val="28"/>
                <w:szCs w:val="28"/>
              </w:rPr>
              <w:t>диф</w:t>
            </w:r>
            <w:proofErr w:type="spellEnd"/>
            <w:r w:rsidRPr="002C0973">
              <w:rPr>
                <w:rFonts w:ascii="Times New Roman" w:hAnsi="Times New Roman" w:cs="Times New Roman"/>
                <w:sz w:val="28"/>
                <w:szCs w:val="28"/>
              </w:rPr>
              <w:t xml:space="preserve">. зачет) по МДК.03.01 </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экзамен по профессиональному модулю </w:t>
            </w:r>
          </w:p>
        </w:tc>
      </w:tr>
      <w:tr w:rsidR="002C0973" w:rsidRPr="002C0973" w:rsidTr="00791881">
        <w:trPr>
          <w:trHeight w:val="70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ПК 3.3. Осуществлять контроль, оценивать и анализировать процесс и результаты педагогической деятельности и обучения по предмету «Физическая культура».</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определение форм, методов и </w:t>
            </w:r>
            <w:proofErr w:type="gramStart"/>
            <w:r w:rsidRPr="002C0973">
              <w:rPr>
                <w:rFonts w:ascii="Times New Roman" w:hAnsi="Times New Roman" w:cs="Times New Roman"/>
                <w:sz w:val="28"/>
                <w:szCs w:val="28"/>
              </w:rPr>
              <w:t>средств оценивания процесса и результатов деятельности</w:t>
            </w:r>
            <w:proofErr w:type="gramEnd"/>
            <w:r w:rsidRPr="002C0973">
              <w:rPr>
                <w:rFonts w:ascii="Times New Roman" w:hAnsi="Times New Roman" w:cs="Times New Roman"/>
                <w:sz w:val="28"/>
                <w:szCs w:val="28"/>
              </w:rPr>
              <w:t xml:space="preserve"> обучающихся на уроках физической культуры с учётом программных требований</w:t>
            </w:r>
            <w:r w:rsidRPr="002C0973">
              <w:rPr>
                <w:rFonts w:ascii="Times New Roman" w:hAnsi="Times New Roman" w:cs="Times New Roman"/>
                <w:sz w:val="28"/>
                <w:szCs w:val="28"/>
                <w:lang w:eastAsia="ru-RU"/>
              </w:rPr>
              <w:t xml:space="preserve"> </w:t>
            </w:r>
            <w:r w:rsidRPr="002C0973">
              <w:rPr>
                <w:rFonts w:ascii="Times New Roman" w:hAnsi="Times New Roman" w:cs="Times New Roman"/>
                <w:sz w:val="28"/>
                <w:szCs w:val="28"/>
              </w:rPr>
              <w:t>по учебному предмету «Физическая культура»;</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w:t>
            </w:r>
            <w:r w:rsidRPr="002C0973">
              <w:rPr>
                <w:rFonts w:ascii="Times New Roman" w:hAnsi="Times New Roman" w:cs="Times New Roman"/>
                <w:sz w:val="28"/>
                <w:szCs w:val="28"/>
                <w:lang w:eastAsia="ru-RU"/>
              </w:rPr>
              <w:t xml:space="preserve"> использование </w:t>
            </w:r>
            <w:r w:rsidRPr="002C0973">
              <w:rPr>
                <w:rFonts w:ascii="Times New Roman" w:hAnsi="Times New Roman" w:cs="Times New Roman"/>
                <w:sz w:val="28"/>
                <w:szCs w:val="28"/>
              </w:rPr>
              <w:t>различных форм, методов и средств контроля и оценивания на уроках физической культуры с учётом методических требований;</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 xml:space="preserve"> - выполнение анализа и интерпретации результатов </w:t>
            </w:r>
            <w:r w:rsidRPr="002C0973">
              <w:rPr>
                <w:rFonts w:ascii="Times New Roman" w:hAnsi="Times New Roman" w:cs="Times New Roman"/>
                <w:sz w:val="28"/>
                <w:szCs w:val="28"/>
                <w:lang w:eastAsia="ru-RU"/>
              </w:rPr>
              <w:t>контроля с учётом возраста, уровня подготовленности обучающихся;</w:t>
            </w:r>
          </w:p>
          <w:p w:rsidR="002C0973" w:rsidRPr="002C0973" w:rsidRDefault="002C0973" w:rsidP="002C0973">
            <w:pPr>
              <w:rPr>
                <w:rFonts w:ascii="Times New Roman" w:hAnsi="Times New Roman" w:cs="Times New Roman"/>
                <w:sz w:val="28"/>
                <w:szCs w:val="28"/>
                <w:lang w:eastAsia="ru-RU"/>
              </w:rPr>
            </w:pPr>
            <w:r w:rsidRPr="002C0973">
              <w:rPr>
                <w:rFonts w:ascii="Times New Roman" w:hAnsi="Times New Roman" w:cs="Times New Roman"/>
                <w:sz w:val="28"/>
                <w:szCs w:val="28"/>
              </w:rPr>
              <w:t xml:space="preserve">- </w:t>
            </w:r>
            <w:r w:rsidRPr="002C0973">
              <w:rPr>
                <w:rFonts w:ascii="Times New Roman" w:hAnsi="Times New Roman" w:cs="Times New Roman"/>
                <w:sz w:val="28"/>
                <w:szCs w:val="28"/>
                <w:lang w:eastAsia="ru-RU"/>
              </w:rPr>
              <w:t xml:space="preserve">разработка рекомендаций по корректировке процесса освоения образовательной программы, собственной педагогической деятельности с учётом результатов педагогического контроля, оценивания процесса и результатов педагогической </w:t>
            </w:r>
            <w:r w:rsidRPr="002C0973">
              <w:rPr>
                <w:rFonts w:ascii="Times New Roman" w:hAnsi="Times New Roman" w:cs="Times New Roman"/>
                <w:sz w:val="28"/>
                <w:szCs w:val="28"/>
                <w:lang w:eastAsia="ru-RU"/>
              </w:rPr>
              <w:lastRenderedPageBreak/>
              <w:t>деятельности и обучения по предмету «Физическая культура».</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экзамен (</w:t>
            </w:r>
            <w:proofErr w:type="spellStart"/>
            <w:r w:rsidRPr="002C0973">
              <w:rPr>
                <w:rFonts w:ascii="Times New Roman" w:hAnsi="Times New Roman" w:cs="Times New Roman"/>
                <w:sz w:val="28"/>
                <w:szCs w:val="28"/>
              </w:rPr>
              <w:t>диф</w:t>
            </w:r>
            <w:proofErr w:type="spellEnd"/>
            <w:r w:rsidRPr="002C0973">
              <w:rPr>
                <w:rFonts w:ascii="Times New Roman" w:hAnsi="Times New Roman" w:cs="Times New Roman"/>
                <w:sz w:val="28"/>
                <w:szCs w:val="28"/>
              </w:rPr>
              <w:t xml:space="preserve">. зачет) по МДК.03.01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экзамен по профессиональному модулю </w:t>
            </w: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ПК 3.4. Вести документацию, обеспечивающую процесс физического воспитания обучающихся школьного </w:t>
            </w:r>
            <w:proofErr w:type="gramStart"/>
            <w:r w:rsidRPr="002C0973">
              <w:rPr>
                <w:rFonts w:ascii="Times New Roman" w:hAnsi="Times New Roman" w:cs="Times New Roman"/>
                <w:sz w:val="28"/>
                <w:szCs w:val="28"/>
              </w:rPr>
              <w:t>возраста..</w:t>
            </w:r>
            <w:proofErr w:type="gramEnd"/>
          </w:p>
          <w:p w:rsidR="002C0973" w:rsidRPr="002C0973" w:rsidRDefault="002C0973" w:rsidP="002C0973">
            <w:pPr>
              <w:rPr>
                <w:rFonts w:ascii="Times New Roman" w:hAnsi="Times New Roman" w:cs="Times New Roman"/>
                <w:sz w:val="28"/>
                <w:szCs w:val="28"/>
              </w:rPr>
            </w:pP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ведение документации, обеспечивающей процесс физического воспитания, на бумажных и электронных носителях в соответствии с утвержденными формами.</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экзамен (</w:t>
            </w:r>
            <w:proofErr w:type="spellStart"/>
            <w:r w:rsidRPr="002C0973">
              <w:rPr>
                <w:rFonts w:ascii="Times New Roman" w:hAnsi="Times New Roman" w:cs="Times New Roman"/>
                <w:sz w:val="28"/>
                <w:szCs w:val="28"/>
              </w:rPr>
              <w:t>диф</w:t>
            </w:r>
            <w:proofErr w:type="spellEnd"/>
            <w:r w:rsidRPr="002C0973">
              <w:rPr>
                <w:rFonts w:ascii="Times New Roman" w:hAnsi="Times New Roman" w:cs="Times New Roman"/>
                <w:sz w:val="28"/>
                <w:szCs w:val="28"/>
              </w:rPr>
              <w:t xml:space="preserve">. зачет) по МДК.03.01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экзамен по профессиональному модулю </w:t>
            </w:r>
          </w:p>
        </w:tc>
      </w:tr>
      <w:tr w:rsidR="002C0973" w:rsidRPr="002C0973" w:rsidTr="00791881">
        <w:trPr>
          <w:trHeight w:val="226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ПК 3.5. Организовывать и осуществлять внеурочную деятельность в области физической культуры.</w:t>
            </w:r>
          </w:p>
          <w:p w:rsidR="002C0973" w:rsidRPr="002C0973" w:rsidRDefault="002C0973" w:rsidP="002C0973">
            <w:pPr>
              <w:rPr>
                <w:rFonts w:ascii="Times New Roman" w:hAnsi="Times New Roman" w:cs="Times New Roman"/>
                <w:sz w:val="28"/>
                <w:szCs w:val="28"/>
              </w:rPr>
            </w:pP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определение цели и задачи неурочных форм занятий в соответствии требованиями программы, с учетом возрастных особенностей обучающихся;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определение оптимальных средств, методов и организационных условий для проведения неурочных форм занятий физическими упражнениями в режиме учебного дня и во внеурочной деятельности с учётом решаемых задач, возрастных особенностей обучающихся;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планирование и проведение неурочных форм занятий физическими упражнениями с учётом решаемых задач, возрастных особенностей школьников, уровня их двигательной подготовленности и имеющимися организационными условиями;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методически грамотное использование общепедагогических средств, методов и </w:t>
            </w:r>
            <w:proofErr w:type="gramStart"/>
            <w:r w:rsidRPr="002C0973">
              <w:rPr>
                <w:rFonts w:ascii="Times New Roman" w:hAnsi="Times New Roman" w:cs="Times New Roman"/>
                <w:sz w:val="28"/>
                <w:szCs w:val="28"/>
              </w:rPr>
              <w:t>приёмов для создания положительной мотивации</w:t>
            </w:r>
            <w:proofErr w:type="gramEnd"/>
            <w:r w:rsidRPr="002C0973">
              <w:rPr>
                <w:rFonts w:ascii="Times New Roman" w:hAnsi="Times New Roman" w:cs="Times New Roman"/>
                <w:sz w:val="28"/>
                <w:szCs w:val="28"/>
              </w:rPr>
              <w:t xml:space="preserve"> и приобщения обучающихся к первоначальной соревновательной деятельности, формирования интереса к занятиям физкультурой и спортом;</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проведение неурочных форм занятий физическими упражнениями с учетом требований обеспечения безопасности жизни и здоровья обучающихся.</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экзамен (</w:t>
            </w:r>
            <w:proofErr w:type="spellStart"/>
            <w:r w:rsidRPr="002C0973">
              <w:rPr>
                <w:rFonts w:ascii="Times New Roman" w:hAnsi="Times New Roman" w:cs="Times New Roman"/>
                <w:sz w:val="28"/>
                <w:szCs w:val="28"/>
              </w:rPr>
              <w:t>диф</w:t>
            </w:r>
            <w:proofErr w:type="spellEnd"/>
            <w:r w:rsidRPr="002C0973">
              <w:rPr>
                <w:rFonts w:ascii="Times New Roman" w:hAnsi="Times New Roman" w:cs="Times New Roman"/>
                <w:sz w:val="28"/>
                <w:szCs w:val="28"/>
              </w:rPr>
              <w:t>. зачет) МДК. 03.02.</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экзамен по профессиональному модулю </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ОК 01. Выбирать способы решения задач профессиональной деятельности применительно к различным контекстам;</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обоснованность выбора методов и приемов решения задач профессиональной деятельности;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соответствие самоанализа результатов собственной деятельности экспертной оценке;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рациональное распределение времени при </w:t>
            </w:r>
            <w:r w:rsidRPr="002C0973">
              <w:rPr>
                <w:rFonts w:ascii="Times New Roman" w:hAnsi="Times New Roman" w:cs="Times New Roman"/>
                <w:sz w:val="28"/>
                <w:szCs w:val="28"/>
              </w:rPr>
              <w:lastRenderedPageBreak/>
              <w:t xml:space="preserve">решении задач профессиональной деятельности; </w:t>
            </w:r>
          </w:p>
        </w:tc>
        <w:tc>
          <w:tcPr>
            <w:tcW w:w="2977" w:type="dxa"/>
          </w:tcPr>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обоснованность выбора и оптимальность состава источников, необходимых для решения поставленных задач;</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обоснованность выбора и эффективность применения средств информационных технологий при решении профессиональных задач;</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ОК 04. Эффективно взаимодействовать и работать в коллективе и команде;</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соблюдение норм делового общения и деловой этики во взаимодействии с обучающимися, с руководством, коллегами, социальными партнерами;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точное и своевременное выполнение поручений руководителя;</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эффективность организации коллективной (командной) работы при решении задач профессиональной деятельности</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2C0973">
              <w:rPr>
                <w:rFonts w:ascii="Times New Roman" w:hAnsi="Times New Roman" w:cs="Times New Roman"/>
                <w:sz w:val="28"/>
                <w:szCs w:val="28"/>
              </w:rPr>
              <w:lastRenderedPageBreak/>
              <w:t>культурного контекста;</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 грамотность изложения своих мыслей и оформления документов по профессиональной тематике на государственном языке;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проявление толерантности в рабочем коллективе;</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соблюдение правил оформления документов и </w:t>
            </w:r>
            <w:r w:rsidRPr="002C0973">
              <w:rPr>
                <w:rFonts w:ascii="Times New Roman" w:hAnsi="Times New Roman" w:cs="Times New Roman"/>
                <w:sz w:val="28"/>
                <w:szCs w:val="28"/>
              </w:rPr>
              <w:lastRenderedPageBreak/>
              <w:t>построения устных сообщений.</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экспертное наблюдение и оценка выполнения практических работ на учебной и производственной практике;</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понимание сущности гражданско-патриотической позиции, общечеловеческих ценностей;</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осознание значимости профессиональной деятельности учителя физической культуры </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использование физкультурно-оздоровительной деятельности для укрепления здоровья, достижения жизненных и профессиональных целей;</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применение рациональных приемов двигательных функций в профессиональной деятельности;</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-использование средств профилактики перенапряжения, характерных для учителя физической культуры</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p>
          <w:p w:rsidR="002C0973" w:rsidRPr="002C0973" w:rsidRDefault="002C0973" w:rsidP="002C0973">
            <w:pPr>
              <w:rPr>
                <w:rFonts w:ascii="Times New Roman" w:hAnsi="Times New Roman" w:cs="Times New Roman"/>
                <w:sz w:val="28"/>
                <w:szCs w:val="28"/>
              </w:rPr>
            </w:pPr>
          </w:p>
        </w:tc>
      </w:tr>
      <w:tr w:rsidR="002C0973" w:rsidRPr="002C0973" w:rsidTr="00791881">
        <w:trPr>
          <w:trHeight w:val="134"/>
        </w:trPr>
        <w:tc>
          <w:tcPr>
            <w:tcW w:w="2518"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lastRenderedPageBreak/>
              <w:t>ОК 09. Пользоваться профессиональной документацией на государственном и иностранном языках.</w:t>
            </w:r>
          </w:p>
        </w:tc>
        <w:tc>
          <w:tcPr>
            <w:tcW w:w="3969"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xml:space="preserve">- грамотное использование нормативно-правовых документов, регламентирующих деятельность по вопросам преподавания физической культуры по основным общеобразовательным программам </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 соблюдение правовых норм в профессиональной деятельности</w:t>
            </w:r>
          </w:p>
        </w:tc>
        <w:tc>
          <w:tcPr>
            <w:tcW w:w="2977" w:type="dxa"/>
          </w:tcPr>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учебных занятиях;</w:t>
            </w:r>
          </w:p>
          <w:p w:rsidR="002C0973" w:rsidRPr="002C0973" w:rsidRDefault="002C0973" w:rsidP="002C0973">
            <w:pPr>
              <w:rPr>
                <w:rFonts w:ascii="Times New Roman" w:hAnsi="Times New Roman" w:cs="Times New Roman"/>
                <w:sz w:val="28"/>
                <w:szCs w:val="28"/>
              </w:rPr>
            </w:pPr>
            <w:r w:rsidRPr="002C0973">
              <w:rPr>
                <w:rFonts w:ascii="Times New Roman" w:hAnsi="Times New Roman" w:cs="Times New Roman"/>
                <w:sz w:val="28"/>
                <w:szCs w:val="28"/>
              </w:rPr>
              <w:t>экспертное наблюдение и оценка выполнения практических работ на учебной и производственной практике</w:t>
            </w:r>
          </w:p>
        </w:tc>
      </w:tr>
    </w:tbl>
    <w:p w:rsidR="002C0973" w:rsidRPr="002C0973" w:rsidRDefault="002C0973" w:rsidP="002C0973">
      <w:pPr>
        <w:rPr>
          <w:rFonts w:ascii="Times New Roman" w:hAnsi="Times New Roman" w:cs="Times New Roman"/>
          <w:sz w:val="28"/>
          <w:szCs w:val="28"/>
          <w:lang w:eastAsia="ru-RU"/>
        </w:rPr>
        <w:sectPr w:rsidR="002C0973" w:rsidRPr="002C0973" w:rsidSect="00791881">
          <w:pgSz w:w="11906" w:h="16838"/>
          <w:pgMar w:top="1134" w:right="850" w:bottom="284" w:left="1701" w:header="708" w:footer="708" w:gutter="0"/>
          <w:cols w:space="720"/>
          <w:docGrid w:linePitch="299"/>
        </w:sectPr>
      </w:pPr>
    </w:p>
    <w:p w:rsidR="00126408" w:rsidRPr="002C0973" w:rsidRDefault="00126408">
      <w:pPr>
        <w:rPr>
          <w:rFonts w:ascii="Times New Roman" w:hAnsi="Times New Roman" w:cs="Times New Roman"/>
          <w:sz w:val="28"/>
          <w:szCs w:val="28"/>
        </w:rPr>
      </w:pPr>
    </w:p>
    <w:sectPr w:rsidR="00126408" w:rsidRPr="002C09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81" w:rsidRDefault="00791881" w:rsidP="002C0973">
      <w:pPr>
        <w:spacing w:after="0" w:line="240" w:lineRule="auto"/>
      </w:pPr>
      <w:r>
        <w:separator/>
      </w:r>
    </w:p>
  </w:endnote>
  <w:endnote w:type="continuationSeparator" w:id="0">
    <w:p w:rsidR="00791881" w:rsidRDefault="00791881" w:rsidP="002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81" w:rsidRPr="002C0973" w:rsidRDefault="00791881" w:rsidP="002C0973">
    <w:r w:rsidRPr="002C0973">
      <w:fldChar w:fldCharType="begin"/>
    </w:r>
    <w:r w:rsidRPr="002C0973">
      <w:instrText xml:space="preserve">PAGE  </w:instrText>
    </w:r>
    <w:r w:rsidRPr="002C0973">
      <w:fldChar w:fldCharType="end"/>
    </w:r>
  </w:p>
  <w:p w:rsidR="00791881" w:rsidRPr="002C0973" w:rsidRDefault="00791881" w:rsidP="002C09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81" w:rsidRPr="002C0973" w:rsidRDefault="00791881" w:rsidP="002C0973">
    <w:r w:rsidRPr="002C0973">
      <w:fldChar w:fldCharType="begin"/>
    </w:r>
    <w:r w:rsidRPr="002C0973">
      <w:instrText>PAGE   \* MERGEFORMAT</w:instrText>
    </w:r>
    <w:r w:rsidRPr="002C0973">
      <w:fldChar w:fldCharType="separate"/>
    </w:r>
    <w:r w:rsidR="00B144D4" w:rsidRPr="00B144D4">
      <w:rPr>
        <w:noProof/>
        <w:lang w:val="ru-RU" w:eastAsia="ru-RU"/>
      </w:rPr>
      <w:t>45</w:t>
    </w:r>
    <w:r w:rsidRPr="002C09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81" w:rsidRDefault="00791881" w:rsidP="002C0973">
      <w:pPr>
        <w:spacing w:after="0" w:line="240" w:lineRule="auto"/>
      </w:pPr>
      <w:r>
        <w:separator/>
      </w:r>
    </w:p>
  </w:footnote>
  <w:footnote w:type="continuationSeparator" w:id="0">
    <w:p w:rsidR="00791881" w:rsidRDefault="00791881" w:rsidP="002C0973">
      <w:pPr>
        <w:spacing w:after="0" w:line="240" w:lineRule="auto"/>
      </w:pPr>
      <w:r>
        <w:continuationSeparator/>
      </w:r>
    </w:p>
  </w:footnote>
  <w:footnote w:id="1">
    <w:p w:rsidR="00791881" w:rsidRPr="002C0973" w:rsidRDefault="00791881" w:rsidP="002C0973">
      <w:r w:rsidRPr="002C0973">
        <w:footnoteRef/>
      </w:r>
      <w:r w:rsidRPr="002C0973">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 </w:t>
      </w:r>
    </w:p>
  </w:footnote>
  <w:footnote w:id="2">
    <w:p w:rsidR="00791881" w:rsidRPr="002C0973" w:rsidRDefault="00791881" w:rsidP="002C0973">
      <w:r w:rsidRPr="002C0973">
        <w:footnoteRef/>
      </w:r>
      <w:r w:rsidRPr="002C0973">
        <w:t xml:space="preserve"> Берутся сведения, указанные по данному виду деятельности в п. 4.2.</w:t>
      </w:r>
    </w:p>
  </w:footnote>
  <w:footnote w:id="3">
    <w:p w:rsidR="00791881" w:rsidRPr="002C0973" w:rsidRDefault="00791881" w:rsidP="002C0973">
      <w:r w:rsidRPr="002C0973">
        <w:footnoteRef/>
      </w:r>
      <w:r w:rsidRPr="002C0973">
        <w:t xml:space="preserve"> Данная колонка указывается только для специальностей СПО.</w:t>
      </w:r>
    </w:p>
  </w:footnote>
  <w:footnote w:id="4">
    <w:p w:rsidR="00791881" w:rsidRPr="002C0973" w:rsidRDefault="00791881" w:rsidP="002C0973">
      <w:r w:rsidRPr="002C0973">
        <w:footnoteRef/>
      </w:r>
      <w:r w:rsidRPr="002C0973">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3F"/>
    <w:rsid w:val="00126408"/>
    <w:rsid w:val="00154A3F"/>
    <w:rsid w:val="001A3D86"/>
    <w:rsid w:val="001F07A2"/>
    <w:rsid w:val="002C0973"/>
    <w:rsid w:val="007435CE"/>
    <w:rsid w:val="00791881"/>
    <w:rsid w:val="008D6191"/>
    <w:rsid w:val="00B1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07E17-6148-441A-8795-2B81837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544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ait.ru/bcode/5069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9277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rait.ru/bcode/494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PI9ipvUKXUPWuVPXToG2H9mr0dGt13EEcsP3HoU8TRQ=</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X46XVoslQoPqPAtwUYP7gOw+LFzkvGJA4W+cLo0GA/U=</DigestValue>
    </Reference>
  </SignedInfo>
  <SignatureValue>C3ocN1wCu5KZSi1YLKZh7OsjPFvC043iWNwGsyyIAulhr+FHPexczmP5S1JMfiLG
eTDG6o/tJKGdUAHAAH2EVQ==</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fZ4BURyzVG6zxNg0QQw4NmgcND8=</DigestValue>
      </Reference>
      <Reference URI="/word/document.xml?ContentType=application/vnd.openxmlformats-officedocument.wordprocessingml.document.main+xml">
        <DigestMethod Algorithm="http://www.w3.org/2000/09/xmldsig#sha1"/>
        <DigestValue>tXc4MnnbiFORwN2L1X5nlMiawCA=</DigestValue>
      </Reference>
      <Reference URI="/word/endnotes.xml?ContentType=application/vnd.openxmlformats-officedocument.wordprocessingml.endnotes+xml">
        <DigestMethod Algorithm="http://www.w3.org/2000/09/xmldsig#sha1"/>
        <DigestValue>iwNQc/6Hvhojz63GUpzAo8xpFSM=</DigestValue>
      </Reference>
      <Reference URI="/word/fontTable.xml?ContentType=application/vnd.openxmlformats-officedocument.wordprocessingml.fontTable+xml">
        <DigestMethod Algorithm="http://www.w3.org/2000/09/xmldsig#sha1"/>
        <DigestValue>uyal2i/smnLxekR61WYF0WIioOc=</DigestValue>
      </Reference>
      <Reference URI="/word/footer1.xml?ContentType=application/vnd.openxmlformats-officedocument.wordprocessingml.footer+xml">
        <DigestMethod Algorithm="http://www.w3.org/2000/09/xmldsig#sha1"/>
        <DigestValue>juFqNKjZtQbbUUsFFToa/jknYdo=</DigestValue>
      </Reference>
      <Reference URI="/word/footer2.xml?ContentType=application/vnd.openxmlformats-officedocument.wordprocessingml.footer+xml">
        <DigestMethod Algorithm="http://www.w3.org/2000/09/xmldsig#sha1"/>
        <DigestValue>TAGrnRYdir4ZWYJSgXc+4pHiq/Q=</DigestValue>
      </Reference>
      <Reference URI="/word/footnotes.xml?ContentType=application/vnd.openxmlformats-officedocument.wordprocessingml.footnotes+xml">
        <DigestMethod Algorithm="http://www.w3.org/2000/09/xmldsig#sha1"/>
        <DigestValue>sp6mNvt/1v3FSDBWOIxVPs1p7KM=</DigestValue>
      </Reference>
      <Reference URI="/word/settings.xml?ContentType=application/vnd.openxmlformats-officedocument.wordprocessingml.settings+xml">
        <DigestMethod Algorithm="http://www.w3.org/2000/09/xmldsig#sha1"/>
        <DigestValue>Ui2PhxGZDDlDeMnZe21Kxz8SuIs=</DigestValue>
      </Reference>
      <Reference URI="/word/styles.xml?ContentType=application/vnd.openxmlformats-officedocument.wordprocessingml.styles+xml">
        <DigestMethod Algorithm="http://www.w3.org/2000/09/xmldsig#sha1"/>
        <DigestValue>xXD9M6YmiiE6B/qAUrbixzLTbGI=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2024-02-02T12:12:29Z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2024-02-02T12:12:29Z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45</Pages>
  <Words>8162</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Admin05</cp:lastModifiedBy>
  <cp:revision>2</cp:revision>
  <dcterms:created xsi:type="dcterms:W3CDTF">2023-10-31T13:59:00Z</dcterms:created>
  <dcterms:modified xsi:type="dcterms:W3CDTF">2023-10-31T13:59:00Z</dcterms:modified>
</cp:coreProperties>
</file>