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37" w:rsidRDefault="00EE0637" w:rsidP="00EE0637">
      <w:pPr>
        <w:spacing w:after="0" w:line="276" w:lineRule="auto"/>
        <w:jc w:val="center"/>
        <w:rPr>
          <w:rFonts w:ascii="OfficinaSansBookC" w:eastAsia="OfficinaSansBookC" w:hAnsi="OfficinaSansBookC" w:cs="OfficinaSansBookC"/>
          <w:b/>
          <w:sz w:val="44"/>
          <w:szCs w:val="44"/>
        </w:rPr>
      </w:pPr>
    </w:p>
    <w:p w:rsidR="00D849AB" w:rsidRPr="00D849AB" w:rsidRDefault="00D849AB" w:rsidP="00D849AB">
      <w:pPr>
        <w:spacing w:before="72" w:line="242" w:lineRule="auto"/>
        <w:ind w:left="-142" w:right="571"/>
        <w:jc w:val="center"/>
        <w:rPr>
          <w:rFonts w:ascii="Times New Roman" w:hAnsi="Times New Roman" w:cs="Times New Roman"/>
          <w:sz w:val="28"/>
          <w:szCs w:val="28"/>
        </w:rPr>
      </w:pPr>
      <w:r>
        <w:rPr>
          <w:b/>
          <w:sz w:val="28"/>
        </w:rPr>
        <w:t xml:space="preserve"> </w:t>
      </w:r>
      <w:r>
        <w:rPr>
          <w:b/>
          <w:spacing w:val="1"/>
          <w:sz w:val="28"/>
        </w:rPr>
        <w:t xml:space="preserve"> </w:t>
      </w:r>
      <w:r w:rsidRPr="00D849AB">
        <w:rPr>
          <w:rFonts w:ascii="Times New Roman" w:hAnsi="Times New Roman" w:cs="Times New Roman"/>
          <w:sz w:val="28"/>
          <w:szCs w:val="28"/>
        </w:rPr>
        <w:t xml:space="preserve">Государственное </w:t>
      </w:r>
      <w:r w:rsidRPr="00D849AB">
        <w:rPr>
          <w:rFonts w:ascii="Times New Roman" w:hAnsi="Times New Roman" w:cs="Times New Roman"/>
          <w:spacing w:val="1"/>
          <w:sz w:val="28"/>
          <w:szCs w:val="28"/>
        </w:rPr>
        <w:t xml:space="preserve"> </w:t>
      </w:r>
      <w:r w:rsidRPr="00D849AB">
        <w:rPr>
          <w:rFonts w:ascii="Times New Roman" w:hAnsi="Times New Roman" w:cs="Times New Roman"/>
          <w:sz w:val="28"/>
          <w:szCs w:val="28"/>
        </w:rPr>
        <w:t>бюджетное</w:t>
      </w:r>
      <w:r w:rsidRPr="00D849AB">
        <w:rPr>
          <w:rFonts w:ascii="Times New Roman" w:hAnsi="Times New Roman" w:cs="Times New Roman"/>
          <w:spacing w:val="-67"/>
          <w:sz w:val="28"/>
          <w:szCs w:val="28"/>
        </w:rPr>
        <w:t xml:space="preserve"> </w:t>
      </w:r>
      <w:r w:rsidRPr="00D849AB">
        <w:rPr>
          <w:rFonts w:ascii="Times New Roman" w:hAnsi="Times New Roman" w:cs="Times New Roman"/>
          <w:sz w:val="28"/>
          <w:szCs w:val="28"/>
        </w:rPr>
        <w:t>профессиональное</w:t>
      </w:r>
      <w:r w:rsidRPr="00D849AB">
        <w:rPr>
          <w:rFonts w:ascii="Times New Roman" w:hAnsi="Times New Roman" w:cs="Times New Roman"/>
          <w:spacing w:val="-4"/>
          <w:sz w:val="28"/>
          <w:szCs w:val="28"/>
        </w:rPr>
        <w:t xml:space="preserve"> </w:t>
      </w:r>
      <w:r w:rsidRPr="00D849AB">
        <w:rPr>
          <w:rFonts w:ascii="Times New Roman" w:hAnsi="Times New Roman" w:cs="Times New Roman"/>
          <w:sz w:val="28"/>
          <w:szCs w:val="28"/>
        </w:rPr>
        <w:t>образовательное</w:t>
      </w:r>
      <w:r w:rsidRPr="00D849AB">
        <w:rPr>
          <w:rFonts w:ascii="Times New Roman" w:hAnsi="Times New Roman" w:cs="Times New Roman"/>
          <w:spacing w:val="-2"/>
          <w:sz w:val="28"/>
          <w:szCs w:val="28"/>
        </w:rPr>
        <w:t xml:space="preserve"> </w:t>
      </w:r>
      <w:r w:rsidRPr="00D849AB">
        <w:rPr>
          <w:rFonts w:ascii="Times New Roman" w:hAnsi="Times New Roman" w:cs="Times New Roman"/>
          <w:sz w:val="28"/>
          <w:szCs w:val="28"/>
        </w:rPr>
        <w:t>учреждение Республики Дагестан</w:t>
      </w:r>
    </w:p>
    <w:p w:rsidR="00D849AB" w:rsidRPr="00D849AB" w:rsidRDefault="00D849AB" w:rsidP="00D849AB">
      <w:pPr>
        <w:spacing w:line="318" w:lineRule="exact"/>
        <w:ind w:left="1814" w:right="1975"/>
        <w:jc w:val="center"/>
        <w:rPr>
          <w:rFonts w:ascii="Times New Roman" w:hAnsi="Times New Roman" w:cs="Times New Roman"/>
          <w:sz w:val="28"/>
          <w:szCs w:val="28"/>
        </w:rPr>
      </w:pPr>
      <w:r w:rsidRPr="00D849AB">
        <w:rPr>
          <w:rFonts w:ascii="Times New Roman" w:hAnsi="Times New Roman" w:cs="Times New Roman"/>
          <w:sz w:val="28"/>
          <w:szCs w:val="28"/>
        </w:rPr>
        <w:t>«Училище</w:t>
      </w:r>
      <w:r w:rsidRPr="00D849AB">
        <w:rPr>
          <w:rFonts w:ascii="Times New Roman" w:hAnsi="Times New Roman" w:cs="Times New Roman"/>
          <w:spacing w:val="-2"/>
          <w:sz w:val="28"/>
          <w:szCs w:val="28"/>
        </w:rPr>
        <w:t xml:space="preserve"> </w:t>
      </w:r>
      <w:r w:rsidRPr="00D849AB">
        <w:rPr>
          <w:rFonts w:ascii="Times New Roman" w:hAnsi="Times New Roman" w:cs="Times New Roman"/>
          <w:sz w:val="28"/>
          <w:szCs w:val="28"/>
        </w:rPr>
        <w:t>олимпийского</w:t>
      </w:r>
      <w:r w:rsidRPr="00D849AB">
        <w:rPr>
          <w:rFonts w:ascii="Times New Roman" w:hAnsi="Times New Roman" w:cs="Times New Roman"/>
          <w:spacing w:val="-1"/>
          <w:sz w:val="28"/>
          <w:szCs w:val="28"/>
        </w:rPr>
        <w:t xml:space="preserve"> </w:t>
      </w:r>
      <w:r w:rsidRPr="00D849AB">
        <w:rPr>
          <w:rFonts w:ascii="Times New Roman" w:hAnsi="Times New Roman" w:cs="Times New Roman"/>
          <w:sz w:val="28"/>
          <w:szCs w:val="28"/>
        </w:rPr>
        <w:t>резерва</w:t>
      </w:r>
      <w:r w:rsidRPr="00D849AB">
        <w:rPr>
          <w:rFonts w:ascii="Times New Roman" w:hAnsi="Times New Roman" w:cs="Times New Roman"/>
          <w:spacing w:val="-3"/>
          <w:sz w:val="28"/>
          <w:szCs w:val="28"/>
        </w:rPr>
        <w:t xml:space="preserve"> </w:t>
      </w:r>
      <w:r w:rsidRPr="00D849AB">
        <w:rPr>
          <w:rFonts w:ascii="Times New Roman" w:hAnsi="Times New Roman" w:cs="Times New Roman"/>
          <w:sz w:val="28"/>
          <w:szCs w:val="28"/>
        </w:rPr>
        <w:t>«Триумф»</w:t>
      </w:r>
    </w:p>
    <w:p w:rsidR="00D849AB" w:rsidRPr="00D849AB" w:rsidRDefault="00D849AB" w:rsidP="00D849AB">
      <w:pPr>
        <w:pStyle w:val="aff3"/>
        <w:rPr>
          <w:sz w:val="28"/>
          <w:szCs w:val="28"/>
        </w:rPr>
      </w:pPr>
    </w:p>
    <w:p w:rsidR="00D849AB" w:rsidRPr="00D849AB" w:rsidRDefault="00D849AB" w:rsidP="00D849AB">
      <w:pPr>
        <w:pStyle w:val="aff3"/>
        <w:spacing w:before="9"/>
        <w:rPr>
          <w:sz w:val="28"/>
          <w:szCs w:val="28"/>
        </w:rPr>
      </w:pPr>
    </w:p>
    <w:p w:rsidR="00D849AB" w:rsidRPr="00D849AB" w:rsidRDefault="00D849AB" w:rsidP="00D849AB">
      <w:pPr>
        <w:pStyle w:val="Heading1"/>
        <w:ind w:left="5187"/>
        <w:jc w:val="right"/>
        <w:rPr>
          <w:b w:val="0"/>
        </w:rPr>
      </w:pPr>
      <w:r w:rsidRPr="00D849AB">
        <w:rPr>
          <w:b w:val="0"/>
        </w:rPr>
        <w:t>УТВЕРЖДАЮ</w:t>
      </w:r>
    </w:p>
    <w:p w:rsidR="00D849AB" w:rsidRPr="00D849AB" w:rsidRDefault="00D849AB" w:rsidP="00D849AB">
      <w:pPr>
        <w:ind w:left="5187"/>
        <w:jc w:val="right"/>
        <w:rPr>
          <w:rFonts w:ascii="Times New Roman" w:hAnsi="Times New Roman" w:cs="Times New Roman"/>
          <w:sz w:val="28"/>
          <w:szCs w:val="28"/>
        </w:rPr>
      </w:pPr>
      <w:r w:rsidRPr="00D849AB">
        <w:rPr>
          <w:rFonts w:ascii="Times New Roman" w:hAnsi="Times New Roman" w:cs="Times New Roman"/>
          <w:sz w:val="28"/>
          <w:szCs w:val="28"/>
        </w:rPr>
        <w:t>ДИРЕКТОР</w:t>
      </w:r>
      <w:r w:rsidRPr="00D849AB">
        <w:rPr>
          <w:rFonts w:ascii="Times New Roman" w:hAnsi="Times New Roman" w:cs="Times New Roman"/>
          <w:spacing w:val="-4"/>
          <w:sz w:val="28"/>
          <w:szCs w:val="28"/>
        </w:rPr>
        <w:t xml:space="preserve"> </w:t>
      </w:r>
      <w:r w:rsidRPr="00D849AB">
        <w:rPr>
          <w:rFonts w:ascii="Times New Roman" w:hAnsi="Times New Roman" w:cs="Times New Roman"/>
          <w:sz w:val="28"/>
          <w:szCs w:val="28"/>
        </w:rPr>
        <w:t xml:space="preserve"> </w:t>
      </w:r>
      <w:r w:rsidRPr="00D849AB">
        <w:rPr>
          <w:rFonts w:ascii="Times New Roman" w:hAnsi="Times New Roman" w:cs="Times New Roman"/>
          <w:spacing w:val="-1"/>
          <w:sz w:val="28"/>
          <w:szCs w:val="28"/>
        </w:rPr>
        <w:t xml:space="preserve"> </w:t>
      </w:r>
      <w:r w:rsidRPr="00D849AB">
        <w:rPr>
          <w:rFonts w:ascii="Times New Roman" w:hAnsi="Times New Roman" w:cs="Times New Roman"/>
          <w:sz w:val="28"/>
          <w:szCs w:val="28"/>
        </w:rPr>
        <w:t>ГБПОУ РД</w:t>
      </w:r>
      <w:r w:rsidRPr="00D849AB">
        <w:rPr>
          <w:rFonts w:ascii="Times New Roman" w:hAnsi="Times New Roman" w:cs="Times New Roman"/>
          <w:spacing w:val="-1"/>
          <w:sz w:val="28"/>
          <w:szCs w:val="28"/>
        </w:rPr>
        <w:t xml:space="preserve"> </w:t>
      </w:r>
      <w:r w:rsidRPr="00D849AB">
        <w:rPr>
          <w:rFonts w:ascii="Times New Roman" w:hAnsi="Times New Roman" w:cs="Times New Roman"/>
          <w:sz w:val="28"/>
          <w:szCs w:val="28"/>
        </w:rPr>
        <w:t>«УОР</w:t>
      </w:r>
      <w:r w:rsidRPr="00D849AB">
        <w:rPr>
          <w:rFonts w:ascii="Times New Roman" w:hAnsi="Times New Roman" w:cs="Times New Roman"/>
          <w:spacing w:val="-2"/>
          <w:sz w:val="28"/>
          <w:szCs w:val="28"/>
        </w:rPr>
        <w:t xml:space="preserve"> </w:t>
      </w:r>
      <w:r w:rsidRPr="00D849AB">
        <w:rPr>
          <w:rFonts w:ascii="Times New Roman" w:hAnsi="Times New Roman" w:cs="Times New Roman"/>
          <w:sz w:val="28"/>
          <w:szCs w:val="28"/>
        </w:rPr>
        <w:t>«Триумф»</w:t>
      </w:r>
    </w:p>
    <w:p w:rsidR="00D849AB" w:rsidRPr="00D849AB" w:rsidRDefault="00D849AB" w:rsidP="00D849AB">
      <w:pPr>
        <w:pStyle w:val="aff3"/>
        <w:spacing w:before="2"/>
        <w:jc w:val="right"/>
        <w:rPr>
          <w:sz w:val="28"/>
          <w:szCs w:val="28"/>
        </w:rPr>
      </w:pPr>
    </w:p>
    <w:p w:rsidR="00D849AB" w:rsidRPr="00D849AB" w:rsidRDefault="00D849AB" w:rsidP="00D849AB">
      <w:pPr>
        <w:pStyle w:val="Heading1"/>
        <w:tabs>
          <w:tab w:val="left" w:pos="7162"/>
        </w:tabs>
        <w:spacing w:before="90"/>
        <w:ind w:left="5187"/>
        <w:jc w:val="right"/>
        <w:rPr>
          <w:b w:val="0"/>
        </w:rPr>
      </w:pPr>
      <w:r w:rsidRPr="00D849AB">
        <w:rPr>
          <w:b w:val="0"/>
          <w:u w:val="single"/>
        </w:rPr>
        <w:t xml:space="preserve"> </w:t>
      </w:r>
      <w:r w:rsidRPr="00D849AB">
        <w:rPr>
          <w:b w:val="0"/>
          <w:u w:val="single"/>
        </w:rPr>
        <w:tab/>
      </w:r>
      <w:r w:rsidRPr="00D849AB">
        <w:rPr>
          <w:b w:val="0"/>
        </w:rPr>
        <w:t>Д.А.Бамматгереев</w:t>
      </w:r>
    </w:p>
    <w:p w:rsidR="00D849AB" w:rsidRPr="00D849AB" w:rsidRDefault="00D849AB" w:rsidP="00D849AB">
      <w:pPr>
        <w:pStyle w:val="aff3"/>
        <w:jc w:val="right"/>
        <w:rPr>
          <w:sz w:val="28"/>
          <w:szCs w:val="28"/>
        </w:rPr>
      </w:pPr>
    </w:p>
    <w:p w:rsidR="00D849AB" w:rsidRPr="00D849AB" w:rsidRDefault="00D849AB" w:rsidP="00D849AB">
      <w:pPr>
        <w:ind w:left="5187"/>
        <w:jc w:val="right"/>
        <w:rPr>
          <w:rFonts w:ascii="Times New Roman" w:hAnsi="Times New Roman" w:cs="Times New Roman"/>
          <w:sz w:val="28"/>
          <w:szCs w:val="28"/>
        </w:rPr>
      </w:pPr>
      <w:r w:rsidRPr="00D849AB">
        <w:rPr>
          <w:rFonts w:ascii="Times New Roman" w:hAnsi="Times New Roman" w:cs="Times New Roman"/>
          <w:sz w:val="28"/>
          <w:szCs w:val="28"/>
        </w:rPr>
        <w:t>«</w:t>
      </w:r>
      <w:r w:rsidRPr="00D849AB">
        <w:rPr>
          <w:rFonts w:ascii="Times New Roman" w:hAnsi="Times New Roman" w:cs="Times New Roman"/>
          <w:sz w:val="28"/>
          <w:szCs w:val="28"/>
          <w:u w:val="thick"/>
        </w:rPr>
        <w:t>31</w:t>
      </w:r>
      <w:r w:rsidRPr="00D849AB">
        <w:rPr>
          <w:rFonts w:ascii="Times New Roman" w:hAnsi="Times New Roman" w:cs="Times New Roman"/>
          <w:sz w:val="28"/>
          <w:szCs w:val="28"/>
        </w:rPr>
        <w:t>»</w:t>
      </w:r>
      <w:r w:rsidRPr="00D849AB">
        <w:rPr>
          <w:rFonts w:ascii="Times New Roman" w:hAnsi="Times New Roman" w:cs="Times New Roman"/>
          <w:spacing w:val="-1"/>
          <w:sz w:val="28"/>
          <w:szCs w:val="28"/>
          <w:u w:val="thick"/>
        </w:rPr>
        <w:t xml:space="preserve"> </w:t>
      </w:r>
      <w:r w:rsidRPr="00D849AB">
        <w:rPr>
          <w:rFonts w:ascii="Times New Roman" w:hAnsi="Times New Roman" w:cs="Times New Roman"/>
          <w:sz w:val="28"/>
          <w:szCs w:val="28"/>
          <w:u w:val="thick"/>
        </w:rPr>
        <w:t>августа</w:t>
      </w:r>
      <w:r w:rsidRPr="00D849AB">
        <w:rPr>
          <w:rFonts w:ascii="Times New Roman" w:hAnsi="Times New Roman" w:cs="Times New Roman"/>
          <w:spacing w:val="60"/>
          <w:sz w:val="28"/>
          <w:szCs w:val="28"/>
        </w:rPr>
        <w:t xml:space="preserve"> </w:t>
      </w:r>
      <w:r w:rsidRPr="00D849AB">
        <w:rPr>
          <w:rFonts w:ascii="Times New Roman" w:hAnsi="Times New Roman" w:cs="Times New Roman"/>
          <w:sz w:val="28"/>
          <w:szCs w:val="28"/>
        </w:rPr>
        <w:t>2023 г.</w:t>
      </w:r>
    </w:p>
    <w:p w:rsidR="00D849AB" w:rsidRDefault="00D849AB" w:rsidP="00D849AB">
      <w:pPr>
        <w:pStyle w:val="aff3"/>
        <w:spacing w:before="9"/>
        <w:rPr>
          <w:b/>
          <w:sz w:val="28"/>
          <w:szCs w:val="28"/>
        </w:rPr>
      </w:pPr>
    </w:p>
    <w:p w:rsidR="00D849AB" w:rsidRDefault="00D849AB" w:rsidP="00D849AB">
      <w:pPr>
        <w:pStyle w:val="aff3"/>
        <w:spacing w:before="9"/>
        <w:rPr>
          <w:b/>
          <w:sz w:val="28"/>
          <w:szCs w:val="28"/>
        </w:rPr>
      </w:pPr>
    </w:p>
    <w:p w:rsidR="00D849AB" w:rsidRDefault="00D849AB" w:rsidP="00D849AB">
      <w:pPr>
        <w:pStyle w:val="aff3"/>
        <w:spacing w:before="9"/>
        <w:rPr>
          <w:b/>
          <w:sz w:val="28"/>
          <w:szCs w:val="28"/>
        </w:rPr>
      </w:pPr>
    </w:p>
    <w:p w:rsidR="00D849AB" w:rsidRPr="00D849AB" w:rsidRDefault="00D849AB" w:rsidP="00D849AB">
      <w:pPr>
        <w:pStyle w:val="aff3"/>
        <w:spacing w:before="9"/>
        <w:rPr>
          <w:b/>
          <w:sz w:val="28"/>
          <w:szCs w:val="28"/>
        </w:rPr>
      </w:pPr>
    </w:p>
    <w:p w:rsidR="00D849AB" w:rsidRPr="00D849AB" w:rsidRDefault="00D849AB" w:rsidP="00D849AB">
      <w:pPr>
        <w:pStyle w:val="aff5"/>
        <w:jc w:val="center"/>
        <w:rPr>
          <w:rFonts w:ascii="Times New Roman" w:hAnsi="Times New Roman" w:cs="Times New Roman"/>
          <w:sz w:val="28"/>
          <w:szCs w:val="28"/>
        </w:rPr>
      </w:pPr>
      <w:r w:rsidRPr="00D849AB">
        <w:rPr>
          <w:rFonts w:ascii="Times New Roman" w:hAnsi="Times New Roman" w:cs="Times New Roman"/>
          <w:sz w:val="28"/>
          <w:szCs w:val="28"/>
        </w:rPr>
        <w:t>ФОНД ОЦЕНОЧНЫХ СРЕДСТВ УЧЕБНОЙ ДИСЦИПЛИНЫ</w:t>
      </w:r>
    </w:p>
    <w:p w:rsidR="00D849AB" w:rsidRDefault="00D849AB" w:rsidP="00D849AB">
      <w:pPr>
        <w:pStyle w:val="aff5"/>
        <w:jc w:val="center"/>
        <w:rPr>
          <w:rFonts w:ascii="Times New Roman" w:hAnsi="Times New Roman" w:cs="Times New Roman"/>
          <w:sz w:val="28"/>
          <w:szCs w:val="28"/>
        </w:rPr>
      </w:pPr>
      <w:r w:rsidRPr="00D849AB">
        <w:rPr>
          <w:rFonts w:ascii="Times New Roman" w:hAnsi="Times New Roman" w:cs="Times New Roman"/>
          <w:sz w:val="28"/>
          <w:szCs w:val="28"/>
        </w:rPr>
        <w:t>ОУП.п 11 ОБЩЕСТВОЗНАНИЕ</w:t>
      </w:r>
    </w:p>
    <w:p w:rsidR="00D849AB" w:rsidRPr="00D849AB" w:rsidRDefault="00D849AB" w:rsidP="00D849AB">
      <w:pPr>
        <w:pStyle w:val="aff5"/>
        <w:jc w:val="center"/>
        <w:rPr>
          <w:rFonts w:ascii="Times New Roman" w:hAnsi="Times New Roman" w:cs="Times New Roman"/>
          <w:sz w:val="28"/>
          <w:szCs w:val="28"/>
        </w:rPr>
      </w:pPr>
    </w:p>
    <w:p w:rsidR="00D849AB" w:rsidRDefault="00D849AB" w:rsidP="00D849AB">
      <w:pPr>
        <w:pStyle w:val="aff5"/>
        <w:jc w:val="center"/>
        <w:rPr>
          <w:rFonts w:ascii="Times New Roman" w:hAnsi="Times New Roman" w:cs="Times New Roman"/>
          <w:sz w:val="28"/>
          <w:szCs w:val="28"/>
        </w:rPr>
      </w:pPr>
      <w:r w:rsidRPr="00D849AB">
        <w:rPr>
          <w:rFonts w:ascii="Times New Roman" w:hAnsi="Times New Roman" w:cs="Times New Roman"/>
          <w:sz w:val="28"/>
          <w:szCs w:val="28"/>
        </w:rPr>
        <w:t>программа</w:t>
      </w:r>
      <w:r w:rsidRPr="00D849AB">
        <w:rPr>
          <w:rFonts w:ascii="Times New Roman" w:hAnsi="Times New Roman" w:cs="Times New Roman"/>
          <w:spacing w:val="-7"/>
          <w:sz w:val="28"/>
          <w:szCs w:val="28"/>
        </w:rPr>
        <w:t xml:space="preserve"> </w:t>
      </w:r>
      <w:r w:rsidRPr="00D849AB">
        <w:rPr>
          <w:rFonts w:ascii="Times New Roman" w:hAnsi="Times New Roman" w:cs="Times New Roman"/>
          <w:sz w:val="28"/>
          <w:szCs w:val="28"/>
        </w:rPr>
        <w:t>подготовки</w:t>
      </w:r>
      <w:r w:rsidRPr="00D849AB">
        <w:rPr>
          <w:rFonts w:ascii="Times New Roman" w:hAnsi="Times New Roman" w:cs="Times New Roman"/>
          <w:spacing w:val="-4"/>
          <w:sz w:val="28"/>
          <w:szCs w:val="28"/>
        </w:rPr>
        <w:t xml:space="preserve"> </w:t>
      </w:r>
      <w:r w:rsidRPr="00D849AB">
        <w:rPr>
          <w:rFonts w:ascii="Times New Roman" w:hAnsi="Times New Roman" w:cs="Times New Roman"/>
          <w:sz w:val="28"/>
          <w:szCs w:val="28"/>
        </w:rPr>
        <w:t>специалистов</w:t>
      </w:r>
      <w:r w:rsidRPr="00D849AB">
        <w:rPr>
          <w:rFonts w:ascii="Times New Roman" w:hAnsi="Times New Roman" w:cs="Times New Roman"/>
          <w:spacing w:val="-6"/>
          <w:sz w:val="28"/>
          <w:szCs w:val="28"/>
        </w:rPr>
        <w:t xml:space="preserve"> </w:t>
      </w:r>
      <w:r w:rsidRPr="00D849AB">
        <w:rPr>
          <w:rFonts w:ascii="Times New Roman" w:hAnsi="Times New Roman" w:cs="Times New Roman"/>
          <w:sz w:val="28"/>
          <w:szCs w:val="28"/>
        </w:rPr>
        <w:t>среднего</w:t>
      </w:r>
      <w:r w:rsidRPr="00D849AB">
        <w:rPr>
          <w:rFonts w:ascii="Times New Roman" w:hAnsi="Times New Roman" w:cs="Times New Roman"/>
          <w:spacing w:val="-3"/>
          <w:sz w:val="28"/>
          <w:szCs w:val="28"/>
        </w:rPr>
        <w:t xml:space="preserve"> </w:t>
      </w:r>
      <w:r w:rsidRPr="00D849AB">
        <w:rPr>
          <w:rFonts w:ascii="Times New Roman" w:hAnsi="Times New Roman" w:cs="Times New Roman"/>
          <w:sz w:val="28"/>
          <w:szCs w:val="28"/>
        </w:rPr>
        <w:t>звена</w:t>
      </w:r>
    </w:p>
    <w:p w:rsidR="00D849AB" w:rsidRPr="00D849AB" w:rsidRDefault="00D849AB" w:rsidP="00D849AB">
      <w:pPr>
        <w:pStyle w:val="aff5"/>
        <w:jc w:val="center"/>
        <w:rPr>
          <w:rFonts w:ascii="Times New Roman" w:hAnsi="Times New Roman" w:cs="Times New Roman"/>
          <w:sz w:val="28"/>
          <w:szCs w:val="28"/>
        </w:rPr>
      </w:pPr>
    </w:p>
    <w:p w:rsidR="00D849AB" w:rsidRPr="00D849AB" w:rsidRDefault="00D849AB" w:rsidP="00D849AB">
      <w:pPr>
        <w:pStyle w:val="aff5"/>
        <w:jc w:val="center"/>
        <w:rPr>
          <w:rFonts w:ascii="Times New Roman" w:hAnsi="Times New Roman" w:cs="Times New Roman"/>
          <w:b/>
          <w:sz w:val="28"/>
          <w:szCs w:val="28"/>
        </w:rPr>
      </w:pPr>
      <w:r w:rsidRPr="00D849AB">
        <w:rPr>
          <w:rFonts w:ascii="Times New Roman" w:hAnsi="Times New Roman" w:cs="Times New Roman"/>
          <w:b/>
          <w:sz w:val="28"/>
          <w:szCs w:val="28"/>
        </w:rPr>
        <w:t>49.02.01</w:t>
      </w:r>
      <w:r w:rsidRPr="00D849AB">
        <w:rPr>
          <w:rFonts w:ascii="Times New Roman" w:hAnsi="Times New Roman" w:cs="Times New Roman"/>
          <w:b/>
          <w:spacing w:val="-3"/>
          <w:sz w:val="28"/>
          <w:szCs w:val="28"/>
        </w:rPr>
        <w:t xml:space="preserve"> </w:t>
      </w:r>
      <w:r w:rsidRPr="00D849AB">
        <w:rPr>
          <w:rFonts w:ascii="Times New Roman" w:hAnsi="Times New Roman" w:cs="Times New Roman"/>
          <w:b/>
          <w:sz w:val="28"/>
          <w:szCs w:val="28"/>
        </w:rPr>
        <w:t>Физическая</w:t>
      </w:r>
      <w:r w:rsidRPr="00D849AB">
        <w:rPr>
          <w:rFonts w:ascii="Times New Roman" w:hAnsi="Times New Roman" w:cs="Times New Roman"/>
          <w:b/>
          <w:spacing w:val="-6"/>
          <w:sz w:val="28"/>
          <w:szCs w:val="28"/>
        </w:rPr>
        <w:t xml:space="preserve"> </w:t>
      </w:r>
      <w:r w:rsidRPr="00D849AB">
        <w:rPr>
          <w:rFonts w:ascii="Times New Roman" w:hAnsi="Times New Roman" w:cs="Times New Roman"/>
          <w:b/>
          <w:sz w:val="28"/>
          <w:szCs w:val="28"/>
        </w:rPr>
        <w:t>культура</w:t>
      </w:r>
    </w:p>
    <w:p w:rsidR="00D849AB" w:rsidRPr="00D849AB" w:rsidRDefault="00D849AB" w:rsidP="00D849AB">
      <w:pPr>
        <w:pStyle w:val="aff3"/>
        <w:jc w:val="center"/>
        <w:rPr>
          <w:b/>
          <w:sz w:val="28"/>
          <w:szCs w:val="28"/>
        </w:rPr>
      </w:pPr>
    </w:p>
    <w:p w:rsidR="00D849AB" w:rsidRPr="00D849AB" w:rsidRDefault="00D849AB" w:rsidP="00D849AB">
      <w:pPr>
        <w:pStyle w:val="aff3"/>
        <w:rPr>
          <w:b/>
          <w:sz w:val="28"/>
          <w:szCs w:val="28"/>
        </w:rPr>
      </w:pPr>
    </w:p>
    <w:p w:rsidR="00D849AB" w:rsidRPr="00D849AB" w:rsidRDefault="00D849AB" w:rsidP="00D849AB">
      <w:pPr>
        <w:pStyle w:val="aff3"/>
        <w:rPr>
          <w:b/>
          <w:sz w:val="28"/>
          <w:szCs w:val="28"/>
        </w:rPr>
      </w:pPr>
    </w:p>
    <w:p w:rsidR="00D849AB" w:rsidRPr="00D849AB" w:rsidRDefault="00D849AB" w:rsidP="00D849AB">
      <w:pPr>
        <w:pStyle w:val="aff3"/>
        <w:rPr>
          <w:b/>
          <w:sz w:val="28"/>
          <w:szCs w:val="28"/>
        </w:rPr>
      </w:pPr>
    </w:p>
    <w:p w:rsidR="00D849AB" w:rsidRPr="00D849AB" w:rsidRDefault="00D849AB" w:rsidP="00D849AB">
      <w:pPr>
        <w:pStyle w:val="aff3"/>
        <w:rPr>
          <w:b/>
          <w:sz w:val="28"/>
          <w:szCs w:val="28"/>
        </w:rPr>
      </w:pPr>
    </w:p>
    <w:p w:rsidR="00D849AB" w:rsidRPr="00D849AB" w:rsidRDefault="00D849AB" w:rsidP="00D849AB">
      <w:pPr>
        <w:pStyle w:val="aff3"/>
        <w:rPr>
          <w:b/>
          <w:sz w:val="28"/>
          <w:szCs w:val="28"/>
        </w:rPr>
      </w:pPr>
    </w:p>
    <w:p w:rsidR="00D849AB" w:rsidRPr="00D849AB" w:rsidRDefault="00D849AB" w:rsidP="00D849AB">
      <w:pPr>
        <w:pStyle w:val="aff3"/>
        <w:rPr>
          <w:b/>
          <w:sz w:val="28"/>
          <w:szCs w:val="28"/>
        </w:rPr>
      </w:pPr>
    </w:p>
    <w:p w:rsidR="00D849AB" w:rsidRPr="00D849AB" w:rsidRDefault="00D849AB" w:rsidP="00D849AB">
      <w:pPr>
        <w:pStyle w:val="aff3"/>
        <w:rPr>
          <w:b/>
          <w:sz w:val="28"/>
          <w:szCs w:val="28"/>
        </w:rPr>
      </w:pPr>
    </w:p>
    <w:p w:rsidR="00D849AB" w:rsidRPr="00D849AB" w:rsidRDefault="00D849AB" w:rsidP="00D849AB">
      <w:pPr>
        <w:pStyle w:val="aff3"/>
        <w:rPr>
          <w:b/>
          <w:sz w:val="28"/>
          <w:szCs w:val="28"/>
        </w:rPr>
      </w:pPr>
    </w:p>
    <w:p w:rsidR="00D849AB" w:rsidRPr="00D849AB" w:rsidRDefault="00D849AB" w:rsidP="00D849AB">
      <w:pPr>
        <w:pStyle w:val="aff3"/>
        <w:rPr>
          <w:b/>
          <w:sz w:val="28"/>
          <w:szCs w:val="28"/>
        </w:rPr>
      </w:pPr>
    </w:p>
    <w:p w:rsidR="00D849AB" w:rsidRPr="00D849AB" w:rsidRDefault="00D849AB" w:rsidP="00D849AB">
      <w:pPr>
        <w:pStyle w:val="aff3"/>
        <w:rPr>
          <w:b/>
          <w:sz w:val="28"/>
          <w:szCs w:val="28"/>
        </w:rPr>
      </w:pPr>
    </w:p>
    <w:p w:rsidR="00D849AB" w:rsidRPr="00D849AB" w:rsidRDefault="00D849AB" w:rsidP="00D849AB">
      <w:pPr>
        <w:pStyle w:val="aff3"/>
        <w:rPr>
          <w:b/>
          <w:sz w:val="28"/>
          <w:szCs w:val="28"/>
        </w:rPr>
      </w:pPr>
    </w:p>
    <w:p w:rsidR="00D849AB" w:rsidRPr="00D849AB" w:rsidRDefault="00D849AB" w:rsidP="00D849AB">
      <w:pPr>
        <w:pStyle w:val="aff3"/>
        <w:spacing w:before="11"/>
        <w:rPr>
          <w:b/>
          <w:sz w:val="28"/>
          <w:szCs w:val="28"/>
        </w:rPr>
      </w:pPr>
    </w:p>
    <w:p w:rsidR="00D849AB" w:rsidRPr="00D849AB" w:rsidRDefault="00D849AB" w:rsidP="00D849AB">
      <w:pPr>
        <w:pStyle w:val="aff3"/>
        <w:spacing w:before="11"/>
        <w:rPr>
          <w:b/>
          <w:sz w:val="28"/>
          <w:szCs w:val="28"/>
        </w:rPr>
      </w:pPr>
    </w:p>
    <w:p w:rsidR="00D849AB" w:rsidRPr="00D849AB" w:rsidRDefault="00D849AB" w:rsidP="00D849AB">
      <w:pPr>
        <w:pStyle w:val="aff3"/>
        <w:spacing w:before="11"/>
        <w:rPr>
          <w:b/>
          <w:sz w:val="28"/>
          <w:szCs w:val="28"/>
        </w:rPr>
      </w:pPr>
    </w:p>
    <w:p w:rsidR="00D849AB" w:rsidRPr="00D849AB" w:rsidRDefault="00D849AB" w:rsidP="00D849AB">
      <w:pPr>
        <w:pStyle w:val="aff3"/>
        <w:spacing w:before="11"/>
        <w:rPr>
          <w:b/>
          <w:sz w:val="28"/>
          <w:szCs w:val="28"/>
        </w:rPr>
      </w:pPr>
    </w:p>
    <w:p w:rsidR="00D849AB" w:rsidRPr="00D849AB" w:rsidRDefault="00D849AB" w:rsidP="00D849AB">
      <w:pPr>
        <w:ind w:left="1814" w:right="1972"/>
        <w:jc w:val="center"/>
        <w:rPr>
          <w:rFonts w:ascii="Times New Roman" w:hAnsi="Times New Roman" w:cs="Times New Roman"/>
          <w:sz w:val="28"/>
          <w:szCs w:val="28"/>
        </w:rPr>
      </w:pPr>
      <w:r w:rsidRPr="00D849AB">
        <w:rPr>
          <w:rFonts w:ascii="Times New Roman" w:hAnsi="Times New Roman" w:cs="Times New Roman"/>
          <w:sz w:val="28"/>
          <w:szCs w:val="28"/>
        </w:rPr>
        <w:t>Хасавюрт,2023</w:t>
      </w:r>
      <w:r w:rsidRPr="00D849AB">
        <w:rPr>
          <w:rFonts w:ascii="Times New Roman" w:hAnsi="Times New Roman" w:cs="Times New Roman"/>
          <w:spacing w:val="-1"/>
          <w:sz w:val="28"/>
          <w:szCs w:val="28"/>
        </w:rPr>
        <w:t xml:space="preserve"> </w:t>
      </w:r>
      <w:r w:rsidRPr="00D849AB">
        <w:rPr>
          <w:rFonts w:ascii="Times New Roman" w:hAnsi="Times New Roman" w:cs="Times New Roman"/>
          <w:sz w:val="28"/>
          <w:szCs w:val="28"/>
        </w:rPr>
        <w:t>год</w:t>
      </w:r>
    </w:p>
    <w:p w:rsidR="00D849AB" w:rsidRDefault="00D849AB" w:rsidP="00D849AB">
      <w:pPr>
        <w:jc w:val="center"/>
        <w:rPr>
          <w:sz w:val="28"/>
        </w:rPr>
        <w:sectPr w:rsidR="00D849AB" w:rsidSect="00D849AB">
          <w:pgSz w:w="11910" w:h="16840"/>
          <w:pgMar w:top="1040" w:right="995" w:bottom="280" w:left="1500" w:header="720" w:footer="720" w:gutter="0"/>
          <w:cols w:space="720"/>
        </w:sectPr>
      </w:pPr>
    </w:p>
    <w:p w:rsidR="00D849AB" w:rsidRDefault="00D849AB" w:rsidP="00D849AB">
      <w:pPr>
        <w:pStyle w:val="aff3"/>
        <w:spacing w:before="66"/>
        <w:ind w:left="202" w:right="652" w:firstLine="707"/>
        <w:jc w:val="both"/>
      </w:pPr>
      <w:r>
        <w:lastRenderedPageBreak/>
        <w:t>Фонд оценочных средств разработан на основании Федерального государственного</w:t>
      </w:r>
      <w:r>
        <w:rPr>
          <w:spacing w:val="-57"/>
        </w:rPr>
        <w:t xml:space="preserve"> </w:t>
      </w:r>
      <w:r>
        <w:t>образовательного</w:t>
      </w:r>
      <w:r>
        <w:rPr>
          <w:spacing w:val="29"/>
        </w:rPr>
        <w:t xml:space="preserve"> </w:t>
      </w:r>
      <w:r>
        <w:t>стандарта</w:t>
      </w:r>
      <w:r>
        <w:rPr>
          <w:spacing w:val="30"/>
        </w:rPr>
        <w:t xml:space="preserve"> </w:t>
      </w:r>
      <w:r>
        <w:t>среднего</w:t>
      </w:r>
      <w:r>
        <w:rPr>
          <w:spacing w:val="30"/>
        </w:rPr>
        <w:t xml:space="preserve"> </w:t>
      </w:r>
      <w:r>
        <w:t>профессионального</w:t>
      </w:r>
      <w:r>
        <w:rPr>
          <w:spacing w:val="29"/>
        </w:rPr>
        <w:t xml:space="preserve"> </w:t>
      </w:r>
      <w:r>
        <w:t>образования</w:t>
      </w:r>
      <w:r>
        <w:rPr>
          <w:spacing w:val="30"/>
        </w:rPr>
        <w:t xml:space="preserve"> </w:t>
      </w:r>
      <w:r>
        <w:t>по</w:t>
      </w:r>
      <w:r>
        <w:rPr>
          <w:spacing w:val="30"/>
        </w:rPr>
        <w:t xml:space="preserve"> </w:t>
      </w:r>
      <w:r>
        <w:t>специальности</w:t>
      </w:r>
    </w:p>
    <w:p w:rsidR="00D849AB" w:rsidRDefault="00D849AB" w:rsidP="00D849AB">
      <w:pPr>
        <w:pStyle w:val="a6"/>
        <w:numPr>
          <w:ilvl w:val="2"/>
          <w:numId w:val="32"/>
        </w:numPr>
        <w:tabs>
          <w:tab w:val="left" w:pos="1198"/>
        </w:tabs>
        <w:spacing w:line="240" w:lineRule="auto"/>
        <w:ind w:left="102" w:right="648" w:firstLine="0"/>
        <w:jc w:val="both"/>
        <w:rPr>
          <w:sz w:val="24"/>
        </w:rPr>
      </w:pPr>
      <w:r>
        <w:rPr>
          <w:sz w:val="24"/>
        </w:rPr>
        <w:t>Физическая</w:t>
      </w:r>
      <w:r>
        <w:rPr>
          <w:spacing w:val="1"/>
          <w:sz w:val="24"/>
        </w:rPr>
        <w:t xml:space="preserve"> </w:t>
      </w:r>
      <w:r>
        <w:rPr>
          <w:sz w:val="24"/>
        </w:rPr>
        <w:t>культура,</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Российской Федерации от 11.11.2022 № 968, учебного плана   ГБПОУ РД «УОР «Триумф» по</w:t>
      </w:r>
      <w:r>
        <w:rPr>
          <w:spacing w:val="1"/>
          <w:sz w:val="24"/>
        </w:rPr>
        <w:t xml:space="preserve"> </w:t>
      </w:r>
      <w:r>
        <w:rPr>
          <w:sz w:val="24"/>
        </w:rPr>
        <w:t>специальности</w:t>
      </w:r>
      <w:r>
        <w:rPr>
          <w:spacing w:val="-1"/>
          <w:sz w:val="24"/>
        </w:rPr>
        <w:t xml:space="preserve"> </w:t>
      </w:r>
      <w:r>
        <w:rPr>
          <w:sz w:val="24"/>
        </w:rPr>
        <w:t>49.02.01</w:t>
      </w:r>
      <w:r>
        <w:rPr>
          <w:spacing w:val="-3"/>
          <w:sz w:val="24"/>
        </w:rPr>
        <w:t xml:space="preserve"> </w:t>
      </w:r>
      <w:r>
        <w:rPr>
          <w:sz w:val="24"/>
        </w:rPr>
        <w:t>Физическая культура.</w:t>
      </w:r>
    </w:p>
    <w:p w:rsidR="00D849AB" w:rsidRDefault="00D849AB" w:rsidP="00D849AB">
      <w:pPr>
        <w:pStyle w:val="aff3"/>
      </w:pPr>
    </w:p>
    <w:p w:rsidR="00D849AB" w:rsidRDefault="00D849AB" w:rsidP="00D849AB">
      <w:pPr>
        <w:pStyle w:val="aff3"/>
        <w:tabs>
          <w:tab w:val="left" w:pos="3447"/>
          <w:tab w:val="left" w:pos="6177"/>
          <w:tab w:val="left" w:pos="8400"/>
        </w:tabs>
        <w:spacing w:before="1"/>
        <w:ind w:left="202" w:right="646"/>
      </w:pPr>
      <w:r>
        <w:t>Организация-разработчик:</w:t>
      </w:r>
      <w:r>
        <w:tab/>
        <w:t>Государственное</w:t>
      </w:r>
      <w:r>
        <w:tab/>
        <w:t>бюджетное</w:t>
      </w:r>
      <w:r>
        <w:rPr>
          <w:spacing w:val="-57"/>
        </w:rPr>
        <w:t xml:space="preserve">                                        </w:t>
      </w:r>
      <w:r>
        <w:t>профессиональное</w:t>
      </w:r>
      <w:r>
        <w:rPr>
          <w:spacing w:val="-4"/>
        </w:rPr>
        <w:t xml:space="preserve"> </w:t>
      </w:r>
      <w:r>
        <w:t>образовательное</w:t>
      </w:r>
      <w:r>
        <w:rPr>
          <w:spacing w:val="-1"/>
        </w:rPr>
        <w:t xml:space="preserve"> </w:t>
      </w:r>
      <w:r>
        <w:t>учреждение Республики Дагестан</w:t>
      </w:r>
      <w:r>
        <w:rPr>
          <w:spacing w:val="1"/>
        </w:rPr>
        <w:t xml:space="preserve"> </w:t>
      </w:r>
      <w:r>
        <w:t>«Училище</w:t>
      </w:r>
      <w:r>
        <w:rPr>
          <w:spacing w:val="-3"/>
        </w:rPr>
        <w:t xml:space="preserve"> </w:t>
      </w:r>
      <w:r>
        <w:t>олимпийского</w:t>
      </w:r>
      <w:r>
        <w:rPr>
          <w:spacing w:val="-2"/>
        </w:rPr>
        <w:t xml:space="preserve"> </w:t>
      </w:r>
      <w:r>
        <w:t>резерва</w:t>
      </w:r>
      <w:r>
        <w:rPr>
          <w:spacing w:val="-4"/>
        </w:rPr>
        <w:t xml:space="preserve"> </w:t>
      </w:r>
      <w:r>
        <w:t>«Триумф»</w:t>
      </w:r>
    </w:p>
    <w:p w:rsidR="00D849AB" w:rsidRDefault="00D849AB" w:rsidP="00D849AB">
      <w:pPr>
        <w:pStyle w:val="aff3"/>
        <w:rPr>
          <w:sz w:val="26"/>
        </w:rPr>
      </w:pPr>
    </w:p>
    <w:p w:rsidR="00D849AB" w:rsidRDefault="00D849AB" w:rsidP="00D849AB">
      <w:pPr>
        <w:pStyle w:val="aff3"/>
        <w:spacing w:before="1"/>
        <w:rPr>
          <w:sz w:val="30"/>
        </w:rPr>
      </w:pPr>
    </w:p>
    <w:p w:rsidR="00D849AB" w:rsidRDefault="00D849AB" w:rsidP="00D849AB">
      <w:pPr>
        <w:pStyle w:val="aff3"/>
        <w:ind w:left="202"/>
      </w:pPr>
      <w:r>
        <w:t>Разработчик:</w:t>
      </w:r>
      <w:r>
        <w:rPr>
          <w:spacing w:val="-5"/>
        </w:rPr>
        <w:t xml:space="preserve"> </w:t>
      </w:r>
      <w:r>
        <w:t>Забитов Т.Р.</w:t>
      </w:r>
      <w:r>
        <w:rPr>
          <w:spacing w:val="-5"/>
        </w:rPr>
        <w:t xml:space="preserve"> </w:t>
      </w:r>
      <w:r>
        <w:t>преподаватель</w:t>
      </w:r>
      <w:r>
        <w:rPr>
          <w:spacing w:val="-3"/>
        </w:rPr>
        <w:t xml:space="preserve"> </w:t>
      </w:r>
      <w:r>
        <w:t>дисциплины</w:t>
      </w:r>
      <w:r>
        <w:rPr>
          <w:spacing w:val="-4"/>
        </w:rPr>
        <w:t xml:space="preserve"> </w:t>
      </w:r>
      <w:r>
        <w:t>ОУП.11</w:t>
      </w:r>
      <w:r>
        <w:rPr>
          <w:spacing w:val="-2"/>
        </w:rPr>
        <w:t xml:space="preserve"> </w:t>
      </w:r>
      <w:r>
        <w:t>Обществознание</w:t>
      </w:r>
    </w:p>
    <w:p w:rsidR="00D849AB" w:rsidRDefault="00D849AB" w:rsidP="00D849AB">
      <w:pPr>
        <w:pStyle w:val="aff3"/>
        <w:rPr>
          <w:sz w:val="26"/>
        </w:rPr>
      </w:pPr>
    </w:p>
    <w:p w:rsidR="00D849AB" w:rsidRDefault="00D849AB" w:rsidP="00D849AB">
      <w:pPr>
        <w:pStyle w:val="aff3"/>
        <w:rPr>
          <w:sz w:val="26"/>
        </w:rPr>
      </w:pPr>
    </w:p>
    <w:p w:rsidR="00D849AB" w:rsidRDefault="00D849AB" w:rsidP="002063BF">
      <w:pPr>
        <w:pStyle w:val="aff3"/>
        <w:spacing w:before="231"/>
        <w:ind w:left="4597" w:right="708"/>
      </w:pPr>
      <w:r>
        <w:t>Рассмотрено на заседании</w:t>
      </w:r>
      <w:r>
        <w:rPr>
          <w:spacing w:val="1"/>
        </w:rPr>
        <w:t xml:space="preserve"> </w:t>
      </w:r>
      <w:r>
        <w:t>предметно-цикловой</w:t>
      </w:r>
      <w:r>
        <w:rPr>
          <w:spacing w:val="-10"/>
        </w:rPr>
        <w:t xml:space="preserve"> </w:t>
      </w:r>
      <w:r>
        <w:t>комиссии</w:t>
      </w:r>
    </w:p>
    <w:p w:rsidR="00D849AB" w:rsidRDefault="00D849AB" w:rsidP="002063BF">
      <w:pPr>
        <w:pStyle w:val="aff3"/>
        <w:ind w:left="4597" w:right="708"/>
      </w:pPr>
      <w:r>
        <w:t>общеобразовательных, гуманитарных и</w:t>
      </w:r>
      <w:r>
        <w:rPr>
          <w:spacing w:val="-57"/>
        </w:rPr>
        <w:t xml:space="preserve"> </w:t>
      </w:r>
      <w:r>
        <w:t>естественнонаучных дисциплин</w:t>
      </w:r>
    </w:p>
    <w:p w:rsidR="00D849AB" w:rsidRDefault="00D849AB" w:rsidP="002063BF">
      <w:pPr>
        <w:pStyle w:val="aff3"/>
        <w:ind w:left="4597" w:right="708"/>
      </w:pPr>
      <w:r>
        <w:t xml:space="preserve"> </w:t>
      </w:r>
      <w:r>
        <w:rPr>
          <w:spacing w:val="-3"/>
        </w:rPr>
        <w:t xml:space="preserve"> </w:t>
      </w:r>
      <w:r>
        <w:t>ГБПОУ РД</w:t>
      </w:r>
      <w:r>
        <w:rPr>
          <w:spacing w:val="2"/>
        </w:rPr>
        <w:t xml:space="preserve"> </w:t>
      </w:r>
      <w:r>
        <w:t>«УОР</w:t>
      </w:r>
      <w:r>
        <w:rPr>
          <w:spacing w:val="-1"/>
        </w:rPr>
        <w:t xml:space="preserve"> </w:t>
      </w:r>
      <w:r>
        <w:t>«Триумф»</w:t>
      </w:r>
    </w:p>
    <w:p w:rsidR="00D849AB" w:rsidRDefault="00D849AB" w:rsidP="002063BF">
      <w:pPr>
        <w:pStyle w:val="aff3"/>
        <w:ind w:right="708"/>
      </w:pPr>
    </w:p>
    <w:p w:rsidR="00D849AB" w:rsidRDefault="00D849AB" w:rsidP="002063BF">
      <w:pPr>
        <w:pStyle w:val="aff3"/>
        <w:ind w:left="4597" w:right="708"/>
      </w:pPr>
      <w:r>
        <w:t>Протокол</w:t>
      </w:r>
      <w:r>
        <w:rPr>
          <w:spacing w:val="-1"/>
        </w:rPr>
        <w:t xml:space="preserve"> </w:t>
      </w:r>
      <w:r>
        <w:t>№</w:t>
      </w:r>
      <w:r>
        <w:rPr>
          <w:spacing w:val="-3"/>
        </w:rPr>
        <w:t xml:space="preserve"> </w:t>
      </w:r>
      <w:r>
        <w:t>1</w:t>
      </w:r>
      <w:r>
        <w:rPr>
          <w:spacing w:val="-2"/>
        </w:rPr>
        <w:t xml:space="preserve"> </w:t>
      </w:r>
      <w:r>
        <w:t>от</w:t>
      </w:r>
      <w:r>
        <w:rPr>
          <w:spacing w:val="-1"/>
        </w:rPr>
        <w:t xml:space="preserve"> </w:t>
      </w:r>
      <w:r>
        <w:t>30</w:t>
      </w:r>
      <w:r>
        <w:rPr>
          <w:spacing w:val="-2"/>
        </w:rPr>
        <w:t xml:space="preserve"> </w:t>
      </w:r>
      <w:r>
        <w:t>августа</w:t>
      </w:r>
      <w:r>
        <w:rPr>
          <w:spacing w:val="-2"/>
        </w:rPr>
        <w:t xml:space="preserve"> </w:t>
      </w:r>
      <w:r>
        <w:t>2023</w:t>
      </w:r>
      <w:r>
        <w:rPr>
          <w:spacing w:val="-1"/>
        </w:rPr>
        <w:t xml:space="preserve"> </w:t>
      </w:r>
      <w:r>
        <w:t>г.</w:t>
      </w:r>
    </w:p>
    <w:p w:rsidR="00D849AB" w:rsidRDefault="00D849AB" w:rsidP="002063BF">
      <w:pPr>
        <w:pStyle w:val="aff3"/>
        <w:ind w:right="708"/>
      </w:pPr>
    </w:p>
    <w:p w:rsidR="00D849AB" w:rsidRDefault="00D849AB" w:rsidP="002063BF">
      <w:pPr>
        <w:pStyle w:val="aff3"/>
        <w:ind w:left="4597" w:right="708"/>
      </w:pPr>
      <w:r>
        <w:t>Председатель ПЦК общеобразовательных,</w:t>
      </w:r>
      <w:r>
        <w:rPr>
          <w:spacing w:val="-57"/>
        </w:rPr>
        <w:t xml:space="preserve"> </w:t>
      </w:r>
      <w:r>
        <w:t>гуманитарных</w:t>
      </w:r>
      <w:r>
        <w:rPr>
          <w:spacing w:val="-3"/>
        </w:rPr>
        <w:t xml:space="preserve"> </w:t>
      </w:r>
      <w:r>
        <w:t>и</w:t>
      </w:r>
      <w:r>
        <w:rPr>
          <w:spacing w:val="-1"/>
        </w:rPr>
        <w:t xml:space="preserve"> </w:t>
      </w:r>
      <w:r>
        <w:t>естественнонаучных</w:t>
      </w:r>
    </w:p>
    <w:p w:rsidR="00D849AB" w:rsidRDefault="00D849AB" w:rsidP="002063BF">
      <w:pPr>
        <w:pStyle w:val="aff3"/>
        <w:spacing w:before="1"/>
        <w:ind w:left="4597" w:right="708"/>
      </w:pPr>
      <w:r>
        <w:t>дисциплин</w:t>
      </w:r>
      <w:r>
        <w:rPr>
          <w:spacing w:val="-4"/>
        </w:rPr>
        <w:t xml:space="preserve"> </w:t>
      </w:r>
      <w:r>
        <w:t>З.Д.Акмурзаева</w:t>
      </w:r>
    </w:p>
    <w:p w:rsidR="00D849AB" w:rsidRDefault="00D849AB" w:rsidP="002063BF">
      <w:pPr>
        <w:pStyle w:val="aff3"/>
        <w:spacing w:before="11"/>
        <w:ind w:right="708"/>
        <w:rPr>
          <w:sz w:val="23"/>
        </w:rPr>
      </w:pPr>
    </w:p>
    <w:p w:rsidR="00D849AB" w:rsidRDefault="00D849AB" w:rsidP="002063BF">
      <w:pPr>
        <w:pStyle w:val="aff3"/>
        <w:ind w:left="4597" w:right="708"/>
      </w:pPr>
      <w:r>
        <w:t>Утверждено приказом  ГБПОУ РД</w:t>
      </w:r>
      <w:r>
        <w:rPr>
          <w:spacing w:val="2"/>
        </w:rPr>
        <w:t xml:space="preserve"> </w:t>
      </w:r>
      <w:r>
        <w:t>«УОР</w:t>
      </w:r>
      <w:r>
        <w:rPr>
          <w:spacing w:val="-1"/>
        </w:rPr>
        <w:t xml:space="preserve"> </w:t>
      </w:r>
      <w:r>
        <w:t>«Триумф»</w:t>
      </w:r>
    </w:p>
    <w:p w:rsidR="00D849AB" w:rsidRDefault="00D849AB" w:rsidP="002063BF">
      <w:pPr>
        <w:pStyle w:val="aff3"/>
        <w:ind w:left="4597" w:right="708"/>
      </w:pPr>
      <w:r>
        <w:t>от 31.08.2023 № 17 «Об утверждении учебного</w:t>
      </w:r>
      <w:r>
        <w:rPr>
          <w:spacing w:val="-58"/>
        </w:rPr>
        <w:t xml:space="preserve"> </w:t>
      </w:r>
      <w:r>
        <w:t>плана, графика учебного процесса, рабочих</w:t>
      </w:r>
      <w:r>
        <w:rPr>
          <w:spacing w:val="1"/>
        </w:rPr>
        <w:t xml:space="preserve"> </w:t>
      </w:r>
      <w:r>
        <w:t>программ учебных дисциплин (модулей) и</w:t>
      </w:r>
      <w:r>
        <w:rPr>
          <w:spacing w:val="1"/>
        </w:rPr>
        <w:t xml:space="preserve"> </w:t>
      </w:r>
      <w:r>
        <w:t>практик, фондов оценочных средств, учебно-</w:t>
      </w:r>
      <w:r>
        <w:rPr>
          <w:spacing w:val="1"/>
        </w:rPr>
        <w:t xml:space="preserve"> </w:t>
      </w:r>
      <w:r>
        <w:t>методических</w:t>
      </w:r>
      <w:r>
        <w:rPr>
          <w:spacing w:val="1"/>
        </w:rPr>
        <w:t xml:space="preserve"> </w:t>
      </w:r>
      <w:r>
        <w:t>рекомендаций,</w:t>
      </w:r>
      <w:r>
        <w:rPr>
          <w:spacing w:val="-1"/>
        </w:rPr>
        <w:t xml:space="preserve"> </w:t>
      </w:r>
      <w:r>
        <w:t>рабочей</w:t>
      </w:r>
      <w:r>
        <w:rPr>
          <w:spacing w:val="1"/>
        </w:rPr>
        <w:t xml:space="preserve"> </w:t>
      </w:r>
      <w:r>
        <w:t>программы воспитания, календарного плана</w:t>
      </w:r>
      <w:r>
        <w:rPr>
          <w:spacing w:val="1"/>
        </w:rPr>
        <w:t xml:space="preserve"> </w:t>
      </w:r>
      <w:r>
        <w:t>воспитательной работы на 2023-2024 учебный</w:t>
      </w:r>
      <w:r>
        <w:rPr>
          <w:spacing w:val="1"/>
        </w:rPr>
        <w:t xml:space="preserve"> </w:t>
      </w:r>
      <w:r>
        <w:t>год по специальности 49.02.01 Физическая</w:t>
      </w:r>
      <w:r>
        <w:rPr>
          <w:spacing w:val="1"/>
        </w:rPr>
        <w:t xml:space="preserve"> </w:t>
      </w:r>
      <w:r>
        <w:t>культура»</w:t>
      </w:r>
    </w:p>
    <w:p w:rsidR="00D849AB" w:rsidRDefault="00D849AB" w:rsidP="002063BF">
      <w:pPr>
        <w:pStyle w:val="aff3"/>
        <w:spacing w:before="1"/>
        <w:ind w:left="4617" w:right="708"/>
      </w:pPr>
      <w:r>
        <w:t xml:space="preserve"> </w:t>
      </w:r>
    </w:p>
    <w:p w:rsidR="00D849AB" w:rsidRDefault="00D849AB" w:rsidP="00EE0637">
      <w:pPr>
        <w:spacing w:after="0" w:line="276" w:lineRule="auto"/>
        <w:rPr>
          <w:rFonts w:ascii="OfficinaSansBookC" w:hAnsi="OfficinaSansBookC"/>
        </w:rPr>
      </w:pPr>
    </w:p>
    <w:p w:rsidR="00D849AB" w:rsidRDefault="00D849AB" w:rsidP="00EE0637">
      <w:pPr>
        <w:spacing w:after="0" w:line="276" w:lineRule="auto"/>
        <w:rPr>
          <w:rFonts w:ascii="OfficinaSansBookC" w:hAnsi="OfficinaSansBookC"/>
        </w:rPr>
      </w:pPr>
    </w:p>
    <w:p w:rsidR="00D849AB" w:rsidRDefault="00D849AB" w:rsidP="00EE0637">
      <w:pPr>
        <w:spacing w:after="0" w:line="276" w:lineRule="auto"/>
        <w:rPr>
          <w:rFonts w:ascii="OfficinaSansBookC" w:hAnsi="OfficinaSansBookC"/>
        </w:rPr>
      </w:pPr>
    </w:p>
    <w:p w:rsidR="00D849AB" w:rsidRDefault="00D849AB" w:rsidP="00EE0637">
      <w:pPr>
        <w:spacing w:after="0" w:line="276" w:lineRule="auto"/>
        <w:rPr>
          <w:rFonts w:ascii="OfficinaSansBookC" w:hAnsi="OfficinaSansBookC"/>
        </w:rPr>
      </w:pPr>
    </w:p>
    <w:p w:rsidR="002063BF" w:rsidRDefault="002063BF" w:rsidP="00EE0637">
      <w:pPr>
        <w:spacing w:after="0" w:line="276" w:lineRule="auto"/>
        <w:rPr>
          <w:rFonts w:ascii="OfficinaSansBookC" w:hAnsi="OfficinaSansBookC"/>
        </w:rPr>
      </w:pPr>
    </w:p>
    <w:p w:rsidR="002063BF" w:rsidRDefault="002063BF" w:rsidP="00EE0637">
      <w:pPr>
        <w:spacing w:after="0" w:line="276" w:lineRule="auto"/>
        <w:rPr>
          <w:rFonts w:ascii="OfficinaSansBookC" w:hAnsi="OfficinaSansBookC"/>
        </w:rPr>
      </w:pPr>
    </w:p>
    <w:p w:rsidR="002063BF" w:rsidRDefault="002063BF" w:rsidP="00EE0637">
      <w:pPr>
        <w:spacing w:after="0" w:line="276" w:lineRule="auto"/>
        <w:rPr>
          <w:rFonts w:ascii="OfficinaSansBookC" w:hAnsi="OfficinaSansBookC"/>
        </w:rPr>
      </w:pPr>
    </w:p>
    <w:p w:rsidR="00D849AB" w:rsidRDefault="00D849AB" w:rsidP="00EE0637">
      <w:pPr>
        <w:spacing w:after="0" w:line="276" w:lineRule="auto"/>
        <w:rPr>
          <w:rFonts w:ascii="OfficinaSansBookC" w:hAnsi="OfficinaSansBookC"/>
        </w:rPr>
      </w:pPr>
    </w:p>
    <w:p w:rsidR="00D849AB" w:rsidRPr="00EE0637" w:rsidRDefault="00D849AB" w:rsidP="00EE0637">
      <w:pPr>
        <w:spacing w:after="0" w:line="276" w:lineRule="auto"/>
        <w:rPr>
          <w:rFonts w:ascii="OfficinaSansBookC" w:hAnsi="OfficinaSansBookC"/>
        </w:rPr>
      </w:pPr>
    </w:p>
    <w:p w:rsidR="00D95E83" w:rsidRPr="00EE0637" w:rsidRDefault="00FF38F3" w:rsidP="00EE0637">
      <w:pPr>
        <w:spacing w:after="0" w:line="276" w:lineRule="auto"/>
        <w:jc w:val="center"/>
        <w:rPr>
          <w:rFonts w:ascii="OfficinaSansBookC" w:hAnsi="OfficinaSansBookC" w:cs="Times New Roman"/>
          <w:b/>
          <w:sz w:val="28"/>
          <w:szCs w:val="28"/>
        </w:rPr>
      </w:pPr>
      <w:r w:rsidRPr="00EE0637">
        <w:rPr>
          <w:rFonts w:ascii="OfficinaSansBookC" w:hAnsi="OfficinaSansBookC" w:cs="Times New Roman"/>
          <w:b/>
          <w:sz w:val="28"/>
          <w:szCs w:val="28"/>
        </w:rPr>
        <w:lastRenderedPageBreak/>
        <w:t>СОДЕРЖАНИЕ</w:t>
      </w:r>
    </w:p>
    <w:sdt>
      <w:sdtPr>
        <w:rPr>
          <w:rFonts w:ascii="OfficinaSansBookC" w:eastAsia="Calibri" w:hAnsi="OfficinaSansBookC" w:cs="Calibri"/>
          <w:color w:val="auto"/>
          <w:sz w:val="22"/>
          <w:szCs w:val="22"/>
        </w:rPr>
        <w:id w:val="-1353954027"/>
        <w:docPartObj>
          <w:docPartGallery w:val="Table of Contents"/>
          <w:docPartUnique/>
        </w:docPartObj>
      </w:sdtPr>
      <w:sdtEndPr>
        <w:rPr>
          <w:b/>
          <w:bCs/>
        </w:rPr>
      </w:sdtEndPr>
      <w:sdtContent>
        <w:p w:rsidR="008D47FC" w:rsidRPr="00EE0637" w:rsidRDefault="008D47FC" w:rsidP="00EE0637">
          <w:pPr>
            <w:pStyle w:val="aff1"/>
            <w:spacing w:before="0" w:line="276" w:lineRule="auto"/>
            <w:rPr>
              <w:rFonts w:ascii="OfficinaSansBookC" w:hAnsi="OfficinaSansBookC"/>
            </w:rPr>
          </w:pPr>
        </w:p>
        <w:p w:rsidR="008D47FC" w:rsidRPr="00EE0637" w:rsidRDefault="00024810" w:rsidP="00D947FA">
          <w:pPr>
            <w:pStyle w:val="12"/>
            <w:tabs>
              <w:tab w:val="right" w:leader="dot" w:pos="9345"/>
            </w:tabs>
            <w:spacing w:after="0" w:line="276" w:lineRule="auto"/>
            <w:jc w:val="both"/>
            <w:rPr>
              <w:rFonts w:ascii="OfficinaSansBookC" w:hAnsi="OfficinaSansBookC"/>
              <w:noProof/>
              <w:sz w:val="28"/>
              <w:szCs w:val="28"/>
            </w:rPr>
          </w:pPr>
          <w:r w:rsidRPr="00024810">
            <w:rPr>
              <w:rFonts w:ascii="OfficinaSansBookC" w:hAnsi="OfficinaSansBookC"/>
              <w:sz w:val="28"/>
              <w:szCs w:val="28"/>
            </w:rPr>
            <w:fldChar w:fldCharType="begin"/>
          </w:r>
          <w:r w:rsidR="008D47FC" w:rsidRPr="00EE0637">
            <w:rPr>
              <w:rFonts w:ascii="OfficinaSansBookC" w:hAnsi="OfficinaSansBookC"/>
              <w:sz w:val="28"/>
              <w:szCs w:val="28"/>
            </w:rPr>
            <w:instrText xml:space="preserve"> TOC \o "1-3" \h \z \u </w:instrText>
          </w:r>
          <w:r w:rsidRPr="00024810">
            <w:rPr>
              <w:rFonts w:ascii="OfficinaSansBookC" w:hAnsi="OfficinaSansBookC"/>
              <w:sz w:val="28"/>
              <w:szCs w:val="28"/>
            </w:rPr>
            <w:fldChar w:fldCharType="separate"/>
          </w:r>
          <w:hyperlink w:anchor="_Toc119076236" w:history="1">
            <w:r w:rsidR="008D47FC" w:rsidRPr="00EE0637">
              <w:rPr>
                <w:rStyle w:val="aff2"/>
                <w:rFonts w:ascii="OfficinaSansBookC" w:hAnsi="OfficinaSansBookC"/>
                <w:noProof/>
                <w:sz w:val="28"/>
                <w:szCs w:val="28"/>
              </w:rPr>
              <w:t>«Модельные примеры» фонда оценочных средств для входного контроля (диагностическая работа)</w:t>
            </w:r>
            <w:r w:rsidR="008D47FC"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_Toc119076236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4</w:t>
            </w:r>
            <w:r w:rsidRPr="00EE0637">
              <w:rPr>
                <w:rFonts w:ascii="OfficinaSansBookC" w:hAnsi="OfficinaSansBookC"/>
                <w:noProof/>
                <w:webHidden/>
                <w:sz w:val="28"/>
                <w:szCs w:val="28"/>
              </w:rPr>
              <w:fldChar w:fldCharType="end"/>
            </w:r>
          </w:hyperlink>
        </w:p>
        <w:p w:rsidR="008D47FC" w:rsidRPr="00EE0637" w:rsidRDefault="00024810" w:rsidP="00D947FA">
          <w:pPr>
            <w:pStyle w:val="12"/>
            <w:tabs>
              <w:tab w:val="right" w:leader="dot" w:pos="9345"/>
            </w:tabs>
            <w:spacing w:after="0" w:line="276" w:lineRule="auto"/>
            <w:jc w:val="both"/>
            <w:rPr>
              <w:rFonts w:ascii="OfficinaSansBookC" w:hAnsi="OfficinaSansBookC"/>
              <w:noProof/>
              <w:sz w:val="28"/>
              <w:szCs w:val="28"/>
            </w:rPr>
          </w:pPr>
          <w:hyperlink w:anchor="_Toc119076237" w:history="1">
            <w:r w:rsidR="008D47FC" w:rsidRPr="00EE0637">
              <w:rPr>
                <w:rStyle w:val="aff2"/>
                <w:rFonts w:ascii="OfficinaSansBookC" w:hAnsi="OfficinaSansBookC"/>
                <w:noProof/>
                <w:sz w:val="28"/>
                <w:szCs w:val="28"/>
              </w:rPr>
              <w:t>«Модельные примеры» фонда оценочных средств для текущего контроля</w:t>
            </w:r>
            <w:r w:rsidR="008D47FC"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_Toc119076237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10</w:t>
            </w:r>
            <w:r w:rsidRPr="00EE0637">
              <w:rPr>
                <w:rFonts w:ascii="OfficinaSansBookC" w:hAnsi="OfficinaSansBookC"/>
                <w:noProof/>
                <w:webHidden/>
                <w:sz w:val="28"/>
                <w:szCs w:val="28"/>
              </w:rPr>
              <w:fldChar w:fldCharType="end"/>
            </w:r>
          </w:hyperlink>
        </w:p>
        <w:p w:rsidR="008D47FC" w:rsidRPr="00EE0637" w:rsidRDefault="00024810"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38" w:history="1">
            <w:r w:rsidR="008D47FC" w:rsidRPr="00EE0637">
              <w:rPr>
                <w:rStyle w:val="aff2"/>
                <w:rFonts w:ascii="OfficinaSansBookC" w:hAnsi="OfficinaSansBookC"/>
                <w:noProof/>
                <w:sz w:val="28"/>
                <w:szCs w:val="28"/>
              </w:rPr>
              <w:t>Тестовые задания</w:t>
            </w:r>
            <w:r w:rsidR="008D47FC"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_Toc119076238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10</w:t>
            </w:r>
            <w:r w:rsidRPr="00EE0637">
              <w:rPr>
                <w:rFonts w:ascii="OfficinaSansBookC" w:hAnsi="OfficinaSansBookC"/>
                <w:noProof/>
                <w:webHidden/>
                <w:sz w:val="28"/>
                <w:szCs w:val="28"/>
              </w:rPr>
              <w:fldChar w:fldCharType="end"/>
            </w:r>
          </w:hyperlink>
        </w:p>
        <w:p w:rsidR="008D47FC" w:rsidRPr="00EE0637" w:rsidRDefault="00024810"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39" w:history="1">
            <w:r w:rsidR="008D47FC" w:rsidRPr="00EE0637">
              <w:rPr>
                <w:rStyle w:val="aff2"/>
                <w:rFonts w:ascii="OfficinaSansBookC" w:hAnsi="OfficinaSansBookC"/>
                <w:noProof/>
                <w:sz w:val="28"/>
                <w:szCs w:val="28"/>
              </w:rPr>
              <w:t>Задания-задачи</w:t>
            </w:r>
            <w:r w:rsidR="008D47FC"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_Toc119076239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11</w:t>
            </w:r>
            <w:r w:rsidRPr="00EE0637">
              <w:rPr>
                <w:rFonts w:ascii="OfficinaSansBookC" w:hAnsi="OfficinaSansBookC"/>
                <w:noProof/>
                <w:webHidden/>
                <w:sz w:val="28"/>
                <w:szCs w:val="28"/>
              </w:rPr>
              <w:fldChar w:fldCharType="end"/>
            </w:r>
          </w:hyperlink>
        </w:p>
        <w:p w:rsidR="008D47FC" w:rsidRPr="00EE0637" w:rsidRDefault="00024810"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0" w:history="1">
            <w:r w:rsidR="008D47FC" w:rsidRPr="00EE0637">
              <w:rPr>
                <w:rStyle w:val="aff2"/>
                <w:rFonts w:ascii="OfficinaSansBookC" w:hAnsi="OfficinaSansBookC"/>
                <w:noProof/>
                <w:sz w:val="28"/>
                <w:szCs w:val="28"/>
              </w:rPr>
              <w:t>Проектные задания</w:t>
            </w:r>
            <w:r w:rsidR="008D47FC"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_Toc119076240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14</w:t>
            </w:r>
            <w:r w:rsidRPr="00EE0637">
              <w:rPr>
                <w:rFonts w:ascii="OfficinaSansBookC" w:hAnsi="OfficinaSansBookC"/>
                <w:noProof/>
                <w:webHidden/>
                <w:sz w:val="28"/>
                <w:szCs w:val="28"/>
              </w:rPr>
              <w:fldChar w:fldCharType="end"/>
            </w:r>
          </w:hyperlink>
        </w:p>
        <w:p w:rsidR="008D47FC" w:rsidRPr="00EE0637" w:rsidRDefault="00024810"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1" w:history="1">
            <w:r w:rsidR="008D47FC" w:rsidRPr="00EE0637">
              <w:rPr>
                <w:rStyle w:val="aff2"/>
                <w:rFonts w:ascii="OfficinaSansBookC" w:hAnsi="OfficinaSansBookC"/>
                <w:noProof/>
                <w:sz w:val="28"/>
                <w:szCs w:val="28"/>
              </w:rPr>
              <w:t>Работа со схемами, таблицами, диаграммами, инфографикой.</w:t>
            </w:r>
            <w:r w:rsidR="008D47FC"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_Toc119076241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15</w:t>
            </w:r>
            <w:r w:rsidRPr="00EE0637">
              <w:rPr>
                <w:rFonts w:ascii="OfficinaSansBookC" w:hAnsi="OfficinaSansBookC"/>
                <w:noProof/>
                <w:webHidden/>
                <w:sz w:val="28"/>
                <w:szCs w:val="28"/>
              </w:rPr>
              <w:fldChar w:fldCharType="end"/>
            </w:r>
          </w:hyperlink>
        </w:p>
        <w:p w:rsidR="008D47FC" w:rsidRPr="00EE0637" w:rsidRDefault="00024810"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2" w:history="1">
            <w:r w:rsidR="008D47FC" w:rsidRPr="00EE0637">
              <w:rPr>
                <w:rStyle w:val="aff2"/>
                <w:rFonts w:ascii="OfficinaSansBookC" w:hAnsi="OfficinaSansBookC"/>
                <w:noProof/>
                <w:sz w:val="28"/>
                <w:szCs w:val="28"/>
              </w:rPr>
              <w:t>Работа с документами, содержащими социальную информацию</w:t>
            </w:r>
            <w:r w:rsidR="008D47FC"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_Toc119076242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16</w:t>
            </w:r>
            <w:r w:rsidRPr="00EE0637">
              <w:rPr>
                <w:rFonts w:ascii="OfficinaSansBookC" w:hAnsi="OfficinaSansBookC"/>
                <w:noProof/>
                <w:webHidden/>
                <w:sz w:val="28"/>
                <w:szCs w:val="28"/>
              </w:rPr>
              <w:fldChar w:fldCharType="end"/>
            </w:r>
          </w:hyperlink>
        </w:p>
        <w:p w:rsidR="008D47FC" w:rsidRPr="00EE0637" w:rsidRDefault="00024810"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3" w:history="1">
            <w:r w:rsidR="008D47FC" w:rsidRPr="00EE0637">
              <w:rPr>
                <w:rStyle w:val="aff2"/>
                <w:rFonts w:ascii="OfficinaSansBookC" w:hAnsi="OfficinaSansBookC"/>
                <w:noProof/>
                <w:sz w:val="28"/>
                <w:szCs w:val="28"/>
              </w:rPr>
              <w:t>Устный опрос / Собеседование</w:t>
            </w:r>
            <w:r w:rsidR="008D47FC"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_Toc119076243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18</w:t>
            </w:r>
            <w:r w:rsidRPr="00EE0637">
              <w:rPr>
                <w:rFonts w:ascii="OfficinaSansBookC" w:hAnsi="OfficinaSansBookC"/>
                <w:noProof/>
                <w:webHidden/>
                <w:sz w:val="28"/>
                <w:szCs w:val="28"/>
              </w:rPr>
              <w:fldChar w:fldCharType="end"/>
            </w:r>
          </w:hyperlink>
        </w:p>
        <w:p w:rsidR="008D47FC" w:rsidRPr="00EE0637" w:rsidRDefault="00024810"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4" w:history="1">
            <w:r w:rsidR="008D47FC" w:rsidRPr="00EE0637">
              <w:rPr>
                <w:rStyle w:val="aff2"/>
                <w:rFonts w:ascii="OfficinaSansBookC" w:hAnsi="OfficinaSansBookC"/>
                <w:noProof/>
                <w:sz w:val="28"/>
                <w:szCs w:val="28"/>
              </w:rPr>
              <w:t>Проблемное обсуждение / Вопросы проблемного характера</w:t>
            </w:r>
            <w:r w:rsidR="008D47FC"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_Toc119076244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18</w:t>
            </w:r>
            <w:r w:rsidRPr="00EE0637">
              <w:rPr>
                <w:rFonts w:ascii="OfficinaSansBookC" w:hAnsi="OfficinaSansBookC"/>
                <w:noProof/>
                <w:webHidden/>
                <w:sz w:val="28"/>
                <w:szCs w:val="28"/>
              </w:rPr>
              <w:fldChar w:fldCharType="end"/>
            </w:r>
          </w:hyperlink>
        </w:p>
        <w:p w:rsidR="008D47FC" w:rsidRPr="00EE0637" w:rsidRDefault="00024810" w:rsidP="00D947FA">
          <w:pPr>
            <w:pStyle w:val="21"/>
            <w:tabs>
              <w:tab w:val="right" w:leader="dot" w:pos="9345"/>
            </w:tabs>
            <w:spacing w:after="0" w:line="276" w:lineRule="auto"/>
            <w:ind w:left="0"/>
            <w:jc w:val="both"/>
            <w:rPr>
              <w:rFonts w:ascii="OfficinaSansBookC" w:hAnsi="OfficinaSansBookC"/>
              <w:noProof/>
              <w:sz w:val="28"/>
              <w:szCs w:val="28"/>
            </w:rPr>
          </w:pPr>
          <w:hyperlink w:anchor="_Toc119076245" w:history="1">
            <w:r w:rsidR="008D47FC" w:rsidRPr="00EE0637">
              <w:rPr>
                <w:rStyle w:val="aff2"/>
                <w:rFonts w:ascii="OfficinaSansBookC" w:hAnsi="OfficinaSansBookC"/>
                <w:noProof/>
                <w:sz w:val="28"/>
                <w:szCs w:val="28"/>
              </w:rPr>
              <w:t>Самооценка и взаимооценка образовательных результатов обучающимися</w:t>
            </w:r>
            <w:r w:rsidR="008D47FC"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_Toc119076245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19</w:t>
            </w:r>
            <w:r w:rsidRPr="00EE0637">
              <w:rPr>
                <w:rFonts w:ascii="OfficinaSansBookC" w:hAnsi="OfficinaSansBookC"/>
                <w:noProof/>
                <w:webHidden/>
                <w:sz w:val="28"/>
                <w:szCs w:val="28"/>
              </w:rPr>
              <w:fldChar w:fldCharType="end"/>
            </w:r>
          </w:hyperlink>
        </w:p>
        <w:p w:rsidR="008D47FC" w:rsidRPr="00EE0637" w:rsidRDefault="00024810" w:rsidP="00D947FA">
          <w:pPr>
            <w:pStyle w:val="12"/>
            <w:tabs>
              <w:tab w:val="right" w:leader="dot" w:pos="9345"/>
            </w:tabs>
            <w:spacing w:after="0" w:line="276" w:lineRule="auto"/>
            <w:jc w:val="both"/>
            <w:rPr>
              <w:rFonts w:ascii="OfficinaSansBookC" w:hAnsi="OfficinaSansBookC"/>
              <w:noProof/>
              <w:sz w:val="28"/>
              <w:szCs w:val="28"/>
            </w:rPr>
          </w:pPr>
          <w:hyperlink w:anchor="_Toc119076246" w:history="1">
            <w:r w:rsidR="008D47FC" w:rsidRPr="00EE0637">
              <w:rPr>
                <w:rStyle w:val="aff2"/>
                <w:rFonts w:ascii="OfficinaSansBookC" w:hAnsi="OfficinaSansBookC"/>
                <w:noProof/>
                <w:sz w:val="28"/>
                <w:szCs w:val="28"/>
              </w:rPr>
              <w:t>«Модельные примеры» фонда оценочных средств для промежуточной аттестации</w:t>
            </w:r>
            <w:r w:rsidR="008D47FC" w:rsidRPr="00EE0637">
              <w:rPr>
                <w:rFonts w:ascii="OfficinaSansBookC" w:hAnsi="OfficinaSansBookC"/>
                <w:noProof/>
                <w:webHidden/>
                <w:sz w:val="28"/>
                <w:szCs w:val="28"/>
              </w:rPr>
              <w:tab/>
            </w:r>
            <w:r w:rsidRPr="00EE0637">
              <w:rPr>
                <w:rFonts w:ascii="OfficinaSansBookC" w:hAnsi="OfficinaSansBookC"/>
                <w:noProof/>
                <w:webHidden/>
                <w:sz w:val="28"/>
                <w:szCs w:val="28"/>
              </w:rPr>
              <w:fldChar w:fldCharType="begin"/>
            </w:r>
            <w:r w:rsidR="008D47FC" w:rsidRPr="00EE0637">
              <w:rPr>
                <w:rFonts w:ascii="OfficinaSansBookC" w:hAnsi="OfficinaSansBookC"/>
                <w:noProof/>
                <w:webHidden/>
                <w:sz w:val="28"/>
                <w:szCs w:val="28"/>
              </w:rPr>
              <w:instrText xml:space="preserve"> PAGEREF _Toc119076246 \h </w:instrText>
            </w:r>
            <w:r w:rsidRPr="00EE0637">
              <w:rPr>
                <w:rFonts w:ascii="OfficinaSansBookC" w:hAnsi="OfficinaSansBookC"/>
                <w:noProof/>
                <w:webHidden/>
                <w:sz w:val="28"/>
                <w:szCs w:val="28"/>
              </w:rPr>
            </w:r>
            <w:r w:rsidRPr="00EE0637">
              <w:rPr>
                <w:rFonts w:ascii="OfficinaSansBookC" w:hAnsi="OfficinaSansBookC"/>
                <w:noProof/>
                <w:webHidden/>
                <w:sz w:val="28"/>
                <w:szCs w:val="28"/>
              </w:rPr>
              <w:fldChar w:fldCharType="separate"/>
            </w:r>
            <w:r w:rsidR="00316A61">
              <w:rPr>
                <w:rFonts w:ascii="OfficinaSansBookC" w:hAnsi="OfficinaSansBookC"/>
                <w:noProof/>
                <w:webHidden/>
                <w:sz w:val="28"/>
                <w:szCs w:val="28"/>
              </w:rPr>
              <w:t>22</w:t>
            </w:r>
            <w:r w:rsidRPr="00EE0637">
              <w:rPr>
                <w:rFonts w:ascii="OfficinaSansBookC" w:hAnsi="OfficinaSansBookC"/>
                <w:noProof/>
                <w:webHidden/>
                <w:sz w:val="28"/>
                <w:szCs w:val="28"/>
              </w:rPr>
              <w:fldChar w:fldCharType="end"/>
            </w:r>
          </w:hyperlink>
        </w:p>
        <w:p w:rsidR="008D47FC" w:rsidRPr="00EE0637" w:rsidRDefault="00024810" w:rsidP="00EE0637">
          <w:pPr>
            <w:spacing w:after="0" w:line="276" w:lineRule="auto"/>
            <w:jc w:val="both"/>
            <w:rPr>
              <w:rFonts w:ascii="OfficinaSansBookC" w:hAnsi="OfficinaSansBookC"/>
            </w:rPr>
          </w:pPr>
          <w:r w:rsidRPr="00EE0637">
            <w:rPr>
              <w:rFonts w:ascii="OfficinaSansBookC" w:hAnsi="OfficinaSansBookC"/>
              <w:b/>
              <w:bCs/>
              <w:sz w:val="28"/>
              <w:szCs w:val="28"/>
            </w:rPr>
            <w:fldChar w:fldCharType="end"/>
          </w:r>
        </w:p>
      </w:sdtContent>
    </w:sdt>
    <w:p w:rsidR="008D47FC" w:rsidRPr="00EE0637" w:rsidRDefault="008D47FC" w:rsidP="00EE0637">
      <w:pPr>
        <w:spacing w:after="0" w:line="276" w:lineRule="auto"/>
        <w:jc w:val="center"/>
        <w:rPr>
          <w:rFonts w:ascii="OfficinaSansBookC" w:hAnsi="OfficinaSansBookC" w:cs="Times New Roman"/>
          <w:b/>
          <w:sz w:val="28"/>
          <w:szCs w:val="28"/>
        </w:rPr>
      </w:pPr>
    </w:p>
    <w:p w:rsidR="00D95E83" w:rsidRPr="00EE0637" w:rsidRDefault="00405152" w:rsidP="00EE0637">
      <w:pPr>
        <w:spacing w:after="0" w:line="276" w:lineRule="auto"/>
        <w:rPr>
          <w:rFonts w:ascii="OfficinaSansBookC" w:eastAsia="Times New Roman" w:hAnsi="OfficinaSansBookC" w:cs="Times New Roman"/>
          <w:b/>
          <w:sz w:val="24"/>
          <w:szCs w:val="24"/>
        </w:rPr>
      </w:pPr>
      <w:r w:rsidRPr="00EE0637">
        <w:rPr>
          <w:rFonts w:ascii="OfficinaSansBookC" w:hAnsi="OfficinaSansBookC"/>
        </w:rPr>
        <w:br w:type="page"/>
      </w:r>
    </w:p>
    <w:p w:rsidR="00D95E83" w:rsidRDefault="00405152" w:rsidP="00EE0637">
      <w:pPr>
        <w:pStyle w:val="1"/>
        <w:spacing w:before="0" w:after="0" w:line="276" w:lineRule="auto"/>
        <w:jc w:val="both"/>
        <w:rPr>
          <w:rFonts w:ascii="OfficinaSansBookC" w:hAnsi="OfficinaSansBookC"/>
          <w:sz w:val="28"/>
          <w:szCs w:val="28"/>
        </w:rPr>
      </w:pPr>
      <w:bookmarkStart w:id="0" w:name="_Toc119076236"/>
      <w:r w:rsidRPr="00EE0637">
        <w:rPr>
          <w:rFonts w:ascii="OfficinaSansBookC" w:hAnsi="OfficinaSansBookC"/>
          <w:sz w:val="28"/>
          <w:szCs w:val="28"/>
        </w:rPr>
        <w:lastRenderedPageBreak/>
        <w:t>«Модельные примеры» фонда оценочных средств для входного контроля (диагностическая работа)</w:t>
      </w:r>
      <w:bookmarkEnd w:id="0"/>
    </w:p>
    <w:p w:rsidR="00EE0637" w:rsidRPr="00EE0637" w:rsidRDefault="00EE0637" w:rsidP="00EE0637">
      <w:pPr>
        <w:pStyle w:val="10"/>
      </w:pPr>
    </w:p>
    <w:p w:rsidR="00D95E83" w:rsidRPr="00EE0637" w:rsidRDefault="00405152" w:rsidP="00EE0637">
      <w:pPr>
        <w:spacing w:after="0" w:line="276" w:lineRule="auto"/>
        <w:ind w:firstLine="567"/>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Назначение диагностической работы</w:t>
      </w: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«Входной контроль» проводится в начале учебного года. </w:t>
      </w: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Задачи проведения диагностической работы:</w:t>
      </w: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определить уровень усвоения содержания образования по учебному предмету «Обществознание»;</w:t>
      </w: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предоставить подросткам возможность самореализации в учебной деятельности;</w:t>
      </w: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определить пути совершенствования преподавания курса «Обществознание» на уровне среднего профессионального образования.</w:t>
      </w:r>
    </w:p>
    <w:p w:rsidR="00D95E83" w:rsidRPr="00EE0637" w:rsidRDefault="00D95E83" w:rsidP="00EE0637">
      <w:pPr>
        <w:spacing w:after="0" w:line="276" w:lineRule="auto"/>
        <w:ind w:firstLine="567"/>
        <w:jc w:val="both"/>
        <w:rPr>
          <w:rFonts w:ascii="OfficinaSansBookC" w:eastAsia="Times New Roman" w:hAnsi="OfficinaSansBookC" w:cs="Times New Roman"/>
          <w:b/>
          <w:sz w:val="28"/>
          <w:szCs w:val="28"/>
        </w:rPr>
      </w:pPr>
    </w:p>
    <w:p w:rsidR="00D95E83" w:rsidRPr="00EE0637" w:rsidRDefault="00405152" w:rsidP="00EE0637">
      <w:pPr>
        <w:spacing w:after="0" w:line="276" w:lineRule="auto"/>
        <w:ind w:firstLine="567"/>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 xml:space="preserve">Характеристика </w:t>
      </w:r>
      <w:r w:rsidR="00CA13D0" w:rsidRPr="00EE0637">
        <w:rPr>
          <w:rFonts w:ascii="OfficinaSansBookC" w:eastAsia="Times New Roman" w:hAnsi="OfficinaSansBookC" w:cs="Times New Roman"/>
          <w:b/>
          <w:sz w:val="28"/>
          <w:szCs w:val="28"/>
        </w:rPr>
        <w:t>диагностической работы</w:t>
      </w:r>
    </w:p>
    <w:p w:rsidR="00383A46" w:rsidRPr="00EE0637" w:rsidRDefault="00383A46" w:rsidP="00EE0637">
      <w:pPr>
        <w:spacing w:after="0" w:line="276" w:lineRule="auto"/>
        <w:ind w:firstLine="567"/>
        <w:jc w:val="both"/>
        <w:rPr>
          <w:rFonts w:ascii="OfficinaSansBookC" w:eastAsia="Times New Roman" w:hAnsi="OfficinaSansBookC" w:cs="Times New Roman"/>
          <w:sz w:val="28"/>
          <w:szCs w:val="28"/>
        </w:rPr>
      </w:pPr>
    </w:p>
    <w:p w:rsidR="005408B2"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Диагностическая работа состоит из 12 заданий, из них 10 с записью краткого ответа и 2 задания с развернутым ответом. В работе содержатся задания базового и повышенного уровней сложности. На выполнение работы отводится 30 мин. Для выполнения заданий дополнительного оборудования не требуется. Выполнение задания в зависимости от типа и трудности оценивается разным количеством баллов. Максимальный балл за выполнение всей работы – 15 баллов. </w:t>
      </w: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Диагностическая работа составлена на основе пособия Обществознание. Основной Государственный Экзамен. Готовимся к итоговой аттестации: [учебное пособие]/Е.Л. Рутковская, А.В. Половникова, Е.Э. Шохонова. – Москва: Издательство «Интеллект-Центр», 2021. – 136 с.</w:t>
      </w: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405152" w:rsidP="00EE0637">
      <w:pPr>
        <w:spacing w:after="0" w:line="276" w:lineRule="auto"/>
        <w:ind w:firstLine="567"/>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Диагности</w:t>
      </w:r>
      <w:r w:rsidR="004035D4" w:rsidRPr="00EE0637">
        <w:rPr>
          <w:rFonts w:ascii="OfficinaSansBookC" w:eastAsia="Times New Roman" w:hAnsi="OfficinaSansBookC" w:cs="Times New Roman"/>
          <w:b/>
          <w:sz w:val="28"/>
          <w:szCs w:val="28"/>
        </w:rPr>
        <w:t>ческая работа по обществознанию</w:t>
      </w: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405152" w:rsidP="00EE0637">
      <w:pPr>
        <w:widowControl w:val="0"/>
        <w:numPr>
          <w:ilvl w:val="0"/>
          <w:numId w:val="17"/>
        </w:numPr>
        <w:pBdr>
          <w:top w:val="nil"/>
          <w:left w:val="nil"/>
          <w:bottom w:val="nil"/>
          <w:right w:val="nil"/>
          <w:between w:val="nil"/>
        </w:pBdr>
        <w:tabs>
          <w:tab w:val="left" w:pos="284"/>
        </w:tabs>
        <w:spacing w:after="0" w:line="276" w:lineRule="auto"/>
        <w:ind w:left="284" w:hanging="284"/>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Какие два из перечисленных понятий используются в первую очередь при описании экономической сферы общества?</w:t>
      </w:r>
    </w:p>
    <w:p w:rsidR="00D95E83" w:rsidRPr="00EE0637" w:rsidRDefault="00405152" w:rsidP="00EE0637">
      <w:pPr>
        <w:spacing w:after="0" w:line="276" w:lineRule="auto"/>
        <w:jc w:val="center"/>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Наука; образование; товары; обмен; политика.</w:t>
      </w: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Выпишите соответствующие понятия и раскройте смысл любого одного из них.</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На что способен человек в отличие от животного?</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1) совершать привычные действия</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предварительно обдумывать своё поведение</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проявлять эмоции</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заботиться о потомстве</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Верны ли следующие суждения о природе и обществе?</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А. Природа по сравнению с обществом более изменчива, подвижна.</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Б. Общество, в отличие от природы, система саморазвивающаяся.</w:t>
      </w:r>
    </w:p>
    <w:p w:rsidR="00383A46" w:rsidRPr="00EE0637" w:rsidRDefault="00383A46"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верно только А</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верно только Б</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верны оба суждения</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оба суждения неверны</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Дмитрию исполнилось 14 лет, и он решил составить свой личный финансовый план.Вчём состоит преимущество данного решения для личных финансов Дмитрия? Какиедействия помогают следовать этому плану?</w:t>
      </w:r>
    </w:p>
    <w:p w:rsidR="00383A46" w:rsidRPr="00EE0637" w:rsidRDefault="00383A46" w:rsidP="00EE0637">
      <w:pPr>
        <w:spacing w:after="0" w:line="276" w:lineRule="auto"/>
        <w:jc w:val="both"/>
        <w:rPr>
          <w:rFonts w:ascii="OfficinaSansBookC" w:eastAsia="Times New Roman" w:hAnsi="OfficinaSansBookC" w:cs="Times New Roman"/>
          <w:sz w:val="28"/>
          <w:szCs w:val="28"/>
        </w:rPr>
      </w:pP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 Что отличает традиционную экономику от других типов экономических систем?</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централизованное ценообразование</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решение главных вопросов экономики в соответствии с обычаями</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преобладание государственной собственности на факторы производства</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экономическая свобода производителей</w:t>
      </w:r>
    </w:p>
    <w:p w:rsidR="0012264D" w:rsidRPr="00EE0637" w:rsidRDefault="0012264D" w:rsidP="00EE0637">
      <w:pPr>
        <w:spacing w:after="0" w:line="276" w:lineRule="auto"/>
        <w:jc w:val="both"/>
        <w:rPr>
          <w:rFonts w:ascii="OfficinaSansBookC" w:eastAsia="Times New Roman" w:hAnsi="OfficinaSansBookC" w:cs="Times New Roman"/>
          <w:sz w:val="28"/>
          <w:szCs w:val="28"/>
        </w:rPr>
      </w:pP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6. В 2017 году в стране Z доходная часть бюджета состави</w:t>
      </w:r>
      <w:r w:rsidR="0079699F" w:rsidRPr="00EE0637">
        <w:rPr>
          <w:rFonts w:ascii="OfficinaSansBookC" w:eastAsia="Times New Roman" w:hAnsi="OfficinaSansBookC" w:cs="Times New Roman"/>
          <w:sz w:val="28"/>
          <w:szCs w:val="28"/>
        </w:rPr>
        <w:t>ла 13 738,5 млрд. рублей, а рас</w:t>
      </w:r>
      <w:r w:rsidRPr="00EE0637">
        <w:rPr>
          <w:rFonts w:ascii="OfficinaSansBookC" w:eastAsia="Times New Roman" w:hAnsi="OfficinaSansBookC" w:cs="Times New Roman"/>
          <w:sz w:val="28"/>
          <w:szCs w:val="28"/>
        </w:rPr>
        <w:t>ходная часть бюджета – 16 098,6 млрд. рублей. О чем свидетельствуют эти данные?</w:t>
      </w:r>
    </w:p>
    <w:p w:rsidR="0079699F" w:rsidRPr="00EE0637" w:rsidRDefault="0079699F"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об увеличении налоговых поступлений</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об устойчивом экономическом росте</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о дефиците государственного бюджета</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о девальвации национальной валюты</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7. Основанная на браке или кровном родстве малая группа, члены которой связаныобщностью быта и взаимной ответственностью, – это</w:t>
      </w:r>
    </w:p>
    <w:p w:rsidR="0079699F" w:rsidRPr="00EE0637" w:rsidRDefault="0012264D"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род</w:t>
      </w:r>
    </w:p>
    <w:p w:rsidR="0079699F" w:rsidRPr="00EE0637" w:rsidRDefault="0012264D"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сословие</w:t>
      </w:r>
    </w:p>
    <w:p w:rsidR="0079699F"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3) семья</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элита</w:t>
      </w:r>
    </w:p>
    <w:p w:rsidR="0012264D" w:rsidRPr="00EE0637" w:rsidRDefault="0012264D"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 В государстве К. регулярно на конкурентной основе проводятся выборы, отсутствуетцензура в средствах массовой информации. Вся деятельность государства направленана обеспечение прав и свобод человека и гражданина. Какая форма государственного(политического) режима сложилась в государстве К.?</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монархия</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республика</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демократия</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федерация</w:t>
      </w:r>
    </w:p>
    <w:p w:rsidR="0012264D" w:rsidRPr="00EE0637" w:rsidRDefault="0012264D"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9. Установите соответствие между правами и свободами человека и гражданина и группами прав: к каждому элементу первого столбца подберите соответствующий элемент из второго столбца.</w:t>
      </w:r>
    </w:p>
    <w:p w:rsidR="0012264D" w:rsidRPr="00EE0637" w:rsidRDefault="0012264D" w:rsidP="00EE0637">
      <w:pPr>
        <w:spacing w:after="0" w:line="276" w:lineRule="auto"/>
        <w:jc w:val="both"/>
        <w:rPr>
          <w:rFonts w:ascii="OfficinaSansBookC" w:eastAsia="Times New Roman" w:hAnsi="OfficinaSansBookC" w:cs="Times New Roman"/>
          <w:sz w:val="28"/>
          <w:szCs w:val="28"/>
        </w:rPr>
      </w:pPr>
    </w:p>
    <w:tbl>
      <w:tblPr>
        <w:tblStyle w:val="ae"/>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06"/>
        <w:gridCol w:w="4365"/>
      </w:tblGrid>
      <w:tr w:rsidR="00D95E83" w:rsidRPr="00EE0637" w:rsidTr="00383A46">
        <w:tc>
          <w:tcPr>
            <w:tcW w:w="5206" w:type="dxa"/>
          </w:tcPr>
          <w:p w:rsidR="00D95E83" w:rsidRPr="00EE0637" w:rsidRDefault="00405152"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ПРАВА И СВОБОДЫ</w:t>
            </w:r>
          </w:p>
          <w:p w:rsidR="00D95E83" w:rsidRPr="00EE0637" w:rsidRDefault="00405152"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ЧЕЛОВЕКА И ГРАЖДАНИНА</w:t>
            </w:r>
          </w:p>
        </w:tc>
        <w:tc>
          <w:tcPr>
            <w:tcW w:w="4365" w:type="dxa"/>
          </w:tcPr>
          <w:p w:rsidR="00D95E83" w:rsidRPr="00EE0637" w:rsidRDefault="00405152"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ГРУППЫ ПРАВ</w:t>
            </w:r>
          </w:p>
        </w:tc>
      </w:tr>
      <w:tr w:rsidR="00D95E83" w:rsidRPr="00EE0637" w:rsidTr="00383A46">
        <w:tc>
          <w:tcPr>
            <w:tcW w:w="5206"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А) право на свободу предпринимательской деятельности</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Б) право на объединение, свободу союзов, партий</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 право на частную собственность</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Г) право на защиту чести и достоинства</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Д) право </w:t>
            </w:r>
            <w:r w:rsidR="005408B2" w:rsidRPr="00EE0637">
              <w:rPr>
                <w:rFonts w:ascii="OfficinaSansBookC" w:eastAsia="Times New Roman" w:hAnsi="OfficinaSansBookC" w:cs="Times New Roman"/>
                <w:sz w:val="28"/>
                <w:szCs w:val="28"/>
              </w:rPr>
              <w:t xml:space="preserve">на </w:t>
            </w:r>
            <w:r w:rsidRPr="00EE0637">
              <w:rPr>
                <w:rFonts w:ascii="OfficinaSansBookC" w:eastAsia="Times New Roman" w:hAnsi="OfficinaSansBookC" w:cs="Times New Roman"/>
                <w:sz w:val="28"/>
                <w:szCs w:val="28"/>
              </w:rPr>
              <w:t>участие в управлении делами государства</w:t>
            </w:r>
          </w:p>
          <w:p w:rsidR="00D95E83" w:rsidRPr="00EE0637" w:rsidRDefault="00D95E83" w:rsidP="00EE0637">
            <w:pPr>
              <w:spacing w:line="276" w:lineRule="auto"/>
              <w:rPr>
                <w:rFonts w:ascii="OfficinaSansBookC" w:eastAsia="Times New Roman" w:hAnsi="OfficinaSansBookC" w:cs="Times New Roman"/>
                <w:sz w:val="28"/>
                <w:szCs w:val="28"/>
              </w:rPr>
            </w:pPr>
          </w:p>
        </w:tc>
        <w:tc>
          <w:tcPr>
            <w:tcW w:w="4365"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гражданские (личные)</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политические</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социально-экономические</w:t>
            </w:r>
          </w:p>
        </w:tc>
      </w:tr>
    </w:tbl>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Запишите в таблицу выбранные цифры под соответствующими буквами.</w:t>
      </w:r>
    </w:p>
    <w:p w:rsidR="004035D4" w:rsidRPr="00EE0637" w:rsidRDefault="004035D4"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Ответ: </w:t>
      </w:r>
    </w:p>
    <w:tbl>
      <w:tblPr>
        <w:tblStyle w:val="af"/>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4"/>
        <w:gridCol w:w="1914"/>
        <w:gridCol w:w="1914"/>
        <w:gridCol w:w="1914"/>
        <w:gridCol w:w="1915"/>
      </w:tblGrid>
      <w:tr w:rsidR="00D95E83" w:rsidRPr="00EE0637">
        <w:tc>
          <w:tcPr>
            <w:tcW w:w="1914" w:type="dxa"/>
          </w:tcPr>
          <w:p w:rsidR="00D95E83" w:rsidRPr="00EE0637" w:rsidRDefault="00405152"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А</w:t>
            </w:r>
          </w:p>
        </w:tc>
        <w:tc>
          <w:tcPr>
            <w:tcW w:w="1914" w:type="dxa"/>
          </w:tcPr>
          <w:p w:rsidR="00D95E83" w:rsidRPr="00EE0637" w:rsidRDefault="00405152"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Б</w:t>
            </w:r>
          </w:p>
        </w:tc>
        <w:tc>
          <w:tcPr>
            <w:tcW w:w="1914" w:type="dxa"/>
          </w:tcPr>
          <w:p w:rsidR="00D95E83" w:rsidRPr="00EE0637" w:rsidRDefault="00405152"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В</w:t>
            </w:r>
          </w:p>
        </w:tc>
        <w:tc>
          <w:tcPr>
            <w:tcW w:w="1914" w:type="dxa"/>
          </w:tcPr>
          <w:p w:rsidR="00D95E83" w:rsidRPr="00EE0637" w:rsidRDefault="00405152"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Г</w:t>
            </w:r>
          </w:p>
        </w:tc>
        <w:tc>
          <w:tcPr>
            <w:tcW w:w="1915" w:type="dxa"/>
          </w:tcPr>
          <w:p w:rsidR="00D95E83" w:rsidRPr="00EE0637" w:rsidRDefault="00405152"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Д</w:t>
            </w:r>
          </w:p>
        </w:tc>
      </w:tr>
      <w:tr w:rsidR="00D95E83" w:rsidRPr="00EE0637">
        <w:tc>
          <w:tcPr>
            <w:tcW w:w="1914"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1914"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1914"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1914"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1915" w:type="dxa"/>
          </w:tcPr>
          <w:p w:rsidR="00D95E83" w:rsidRPr="00EE0637" w:rsidRDefault="00D95E83" w:rsidP="00EE0637">
            <w:pPr>
              <w:spacing w:line="276" w:lineRule="auto"/>
              <w:rPr>
                <w:rFonts w:ascii="OfficinaSansBookC" w:eastAsia="Times New Roman" w:hAnsi="OfficinaSansBookC" w:cs="Times New Roman"/>
                <w:sz w:val="28"/>
                <w:szCs w:val="28"/>
              </w:rPr>
            </w:pPr>
          </w:p>
        </w:tc>
      </w:tr>
    </w:tbl>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10. Четырнадцатилетний Валентин Сергеев решил летом заработать и устроился фасовщиком в магазин «Продукты». Какое особое условие из приведённых ниже положений будет обязательно учитываться при заключении трудового договора с Сергеем?</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Потребуется согласие одного из родителей (законных представителей) Валентина.</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Трудовой договор должен быть заключён в письменной форме.</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В трудовом договоре должна быть зафиксирована должность, на которую принимаютработать Валентина.</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Работодатель обязан предоставлять работнику ежегодный оплачиваемый отпуск.</w:t>
      </w:r>
    </w:p>
    <w:p w:rsidR="00D95E83" w:rsidRPr="00EE0637" w:rsidRDefault="00D95E83" w:rsidP="00EE0637">
      <w:pPr>
        <w:spacing w:after="0" w:line="276" w:lineRule="auto"/>
        <w:rPr>
          <w:rFonts w:ascii="OfficinaSansBookC" w:eastAsia="Times New Roman" w:hAnsi="OfficinaSansBookC" w:cs="Times New Roman"/>
          <w:sz w:val="28"/>
          <w:szCs w:val="28"/>
          <w:highlight w:val="cyan"/>
        </w:rPr>
      </w:pP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11. Сергей и Тимур – братья. Сергею уже 18 лет, Тимуру недавно исполнилось 14, онполучил паспорт. Сравните правовой статус братьев. Выберите и запишите в первуюколонку таблицы порядковые номера черт сходства, а во вторую колонку – порядковыеномера черт различия.</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Право лично вносить вклады в банки и распоряжаться ими.</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Право самостоятельно осуществлять сделки с недвижимостью.</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Право получить наследство от дедушки.</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 Право на трудоустройство без согласия родителей.</w:t>
      </w:r>
    </w:p>
    <w:p w:rsidR="00383A46" w:rsidRPr="00EE0637" w:rsidRDefault="00383A46" w:rsidP="00EE0637">
      <w:pPr>
        <w:spacing w:after="0" w:line="276" w:lineRule="auto"/>
        <w:rPr>
          <w:rFonts w:ascii="OfficinaSansBookC" w:eastAsia="Times New Roman" w:hAnsi="OfficinaSansBookC" w:cs="Times New Roman"/>
          <w:sz w:val="28"/>
          <w:szCs w:val="28"/>
        </w:rPr>
      </w:pPr>
    </w:p>
    <w:tbl>
      <w:tblPr>
        <w:tblStyle w:val="af0"/>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2393"/>
        <w:gridCol w:w="2393"/>
      </w:tblGrid>
      <w:tr w:rsidR="00D95E83" w:rsidRPr="00EE0637">
        <w:tc>
          <w:tcPr>
            <w:tcW w:w="4785" w:type="dxa"/>
            <w:gridSpan w:val="2"/>
          </w:tcPr>
          <w:p w:rsidR="00D95E83" w:rsidRPr="00EE0637" w:rsidRDefault="00383A46"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ЧЕРТЫ СХОДСТВА</w:t>
            </w:r>
          </w:p>
        </w:tc>
        <w:tc>
          <w:tcPr>
            <w:tcW w:w="4786" w:type="dxa"/>
            <w:gridSpan w:val="2"/>
          </w:tcPr>
          <w:p w:rsidR="00D95E83" w:rsidRPr="00EE0637" w:rsidRDefault="00383A46"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ЧЕРТЫ РАЗЛИЧИЯ</w:t>
            </w:r>
          </w:p>
        </w:tc>
      </w:tr>
      <w:tr w:rsidR="00D95E83" w:rsidRPr="00EE0637">
        <w:tc>
          <w:tcPr>
            <w:tcW w:w="2392"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2393"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2393"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2393" w:type="dxa"/>
          </w:tcPr>
          <w:p w:rsidR="00D95E83" w:rsidRPr="00EE0637" w:rsidRDefault="00D95E83" w:rsidP="00EE0637">
            <w:pPr>
              <w:spacing w:line="276" w:lineRule="auto"/>
              <w:rPr>
                <w:rFonts w:ascii="OfficinaSansBookC" w:eastAsia="Times New Roman" w:hAnsi="OfficinaSansBookC" w:cs="Times New Roman"/>
                <w:sz w:val="28"/>
                <w:szCs w:val="28"/>
              </w:rPr>
            </w:pPr>
          </w:p>
        </w:tc>
      </w:tr>
    </w:tbl>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12. Заполните пропуск в таблице</w:t>
      </w:r>
    </w:p>
    <w:tbl>
      <w:tblPr>
        <w:tblStyle w:val="af1"/>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39"/>
        <w:gridCol w:w="4932"/>
      </w:tblGrid>
      <w:tr w:rsidR="00D95E83" w:rsidRPr="00EE0637" w:rsidTr="00383A46">
        <w:trPr>
          <w:trHeight w:val="481"/>
        </w:trPr>
        <w:tc>
          <w:tcPr>
            <w:tcW w:w="4639" w:type="dxa"/>
          </w:tcPr>
          <w:p w:rsidR="00D95E83" w:rsidRPr="00EE0637" w:rsidRDefault="00383A46"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ОРГАН ГОСУДАРСТВЕННОЙ ВЛАСТИ</w:t>
            </w:r>
          </w:p>
        </w:tc>
        <w:tc>
          <w:tcPr>
            <w:tcW w:w="4932" w:type="dxa"/>
          </w:tcPr>
          <w:p w:rsidR="00D95E83" w:rsidRPr="00EE0637" w:rsidRDefault="00383A46"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ПОЛНОМОЧИЯ</w:t>
            </w:r>
          </w:p>
        </w:tc>
      </w:tr>
      <w:tr w:rsidR="00D95E83" w:rsidRPr="00EE0637" w:rsidTr="0079699F">
        <w:tc>
          <w:tcPr>
            <w:tcW w:w="4639"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w:t>
            </w:r>
          </w:p>
        </w:tc>
        <w:tc>
          <w:tcPr>
            <w:tcW w:w="4932"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Подписание международных договоров РФ</w:t>
            </w:r>
          </w:p>
          <w:p w:rsidR="00D95E83" w:rsidRPr="00EE0637" w:rsidRDefault="00D95E83" w:rsidP="00EE0637">
            <w:pPr>
              <w:spacing w:line="276" w:lineRule="auto"/>
              <w:rPr>
                <w:rFonts w:ascii="OfficinaSansBookC" w:eastAsia="Times New Roman" w:hAnsi="OfficinaSansBookC" w:cs="Times New Roman"/>
                <w:sz w:val="28"/>
                <w:szCs w:val="28"/>
              </w:rPr>
            </w:pPr>
          </w:p>
        </w:tc>
      </w:tr>
      <w:tr w:rsidR="00D95E83" w:rsidRPr="00EE0637" w:rsidTr="0079699F">
        <w:tc>
          <w:tcPr>
            <w:tcW w:w="4639"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Правительство РФ</w:t>
            </w:r>
          </w:p>
        </w:tc>
        <w:tc>
          <w:tcPr>
            <w:tcW w:w="4932"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Осуществление мер по обеспечению</w:t>
            </w:r>
          </w:p>
          <w:p w:rsidR="00D95E83" w:rsidRPr="00EE0637" w:rsidRDefault="00405152" w:rsidP="00EE0637">
            <w:pPr>
              <w:spacing w:line="276" w:lineRule="auto"/>
              <w:rPr>
                <w:rFonts w:ascii="OfficinaSansBookC" w:eastAsia="Times New Roman" w:hAnsi="OfficinaSansBookC" w:cs="Times New Roman"/>
                <w:sz w:val="28"/>
                <w:szCs w:val="28"/>
                <w:highlight w:val="cyan"/>
              </w:rPr>
            </w:pPr>
            <w:r w:rsidRPr="00EE0637">
              <w:rPr>
                <w:rFonts w:ascii="OfficinaSansBookC" w:eastAsia="Times New Roman" w:hAnsi="OfficinaSansBookC" w:cs="Times New Roman"/>
                <w:sz w:val="28"/>
                <w:szCs w:val="28"/>
              </w:rPr>
              <w:t>государственной безопасности и обороны страны</w:t>
            </w:r>
          </w:p>
        </w:tc>
      </w:tr>
    </w:tbl>
    <w:p w:rsidR="00D95E83" w:rsidRPr="00EE0637" w:rsidRDefault="00D95E83" w:rsidP="00EE0637">
      <w:pPr>
        <w:spacing w:after="0" w:line="276" w:lineRule="auto"/>
        <w:rPr>
          <w:rFonts w:ascii="OfficinaSansBookC" w:eastAsia="Times New Roman" w:hAnsi="OfficinaSansBookC" w:cs="Times New Roman"/>
          <w:sz w:val="28"/>
          <w:szCs w:val="28"/>
        </w:rPr>
      </w:pPr>
    </w:p>
    <w:p w:rsidR="004035D4" w:rsidRPr="00EE0637" w:rsidRDefault="004035D4" w:rsidP="00EE0637">
      <w:pPr>
        <w:spacing w:after="0" w:line="276" w:lineRule="auto"/>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br w:type="page"/>
      </w:r>
    </w:p>
    <w:p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lastRenderedPageBreak/>
        <w:t>Система оценивания диагности</w:t>
      </w:r>
      <w:r w:rsidR="004035D4" w:rsidRPr="00EE0637">
        <w:rPr>
          <w:rFonts w:ascii="OfficinaSansBookC" w:eastAsia="Times New Roman" w:hAnsi="OfficinaSansBookC" w:cs="Times New Roman"/>
          <w:b/>
          <w:sz w:val="28"/>
          <w:szCs w:val="28"/>
        </w:rPr>
        <w:t>ческой работы по обществознанию</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Критерии оценивания заданий с кратким ответом. </w:t>
      </w: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Полный правильный ответ на каждое из заданий 2-3, 5-8, 10-12 оценивается 1 баллом; неполный, неверный ответ или его отсутствие – 0 баллов. Полный правильный ответ на задание 9 оценивается 2 баллами; если допущена одна ошибка – 1 балл; если допущено две и более ошибок или ответ отсутствует – 0 баллов.</w:t>
      </w: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tbl>
      <w:tblPr>
        <w:tblStyle w:val="af2"/>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2268"/>
      </w:tblGrid>
      <w:tr w:rsidR="00D95E83" w:rsidRPr="00EE0637">
        <w:tc>
          <w:tcPr>
            <w:tcW w:w="2235" w:type="dxa"/>
          </w:tcPr>
          <w:p w:rsidR="00D95E83" w:rsidRPr="00EE0637" w:rsidRDefault="00405152" w:rsidP="00EE0637">
            <w:pPr>
              <w:spacing w:line="276" w:lineRule="auto"/>
              <w:jc w:val="both"/>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Номер задания</w:t>
            </w:r>
          </w:p>
        </w:tc>
        <w:tc>
          <w:tcPr>
            <w:tcW w:w="2268" w:type="dxa"/>
          </w:tcPr>
          <w:p w:rsidR="00D95E83" w:rsidRPr="00EE0637" w:rsidRDefault="00405152" w:rsidP="00EE0637">
            <w:pPr>
              <w:spacing w:line="276" w:lineRule="auto"/>
              <w:jc w:val="both"/>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Ответ</w:t>
            </w:r>
          </w:p>
        </w:tc>
      </w:tr>
      <w:tr w:rsidR="00D95E83" w:rsidRPr="00EE0637">
        <w:tc>
          <w:tcPr>
            <w:tcW w:w="2235"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c>
          <w:tcPr>
            <w:tcW w:w="226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r>
      <w:tr w:rsidR="00D95E83" w:rsidRPr="00EE0637">
        <w:tc>
          <w:tcPr>
            <w:tcW w:w="2235"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c>
          <w:tcPr>
            <w:tcW w:w="226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r>
      <w:tr w:rsidR="00D95E83" w:rsidRPr="00EE0637">
        <w:tc>
          <w:tcPr>
            <w:tcW w:w="2235"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p>
        </w:tc>
        <w:tc>
          <w:tcPr>
            <w:tcW w:w="226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r>
      <w:tr w:rsidR="00D95E83" w:rsidRPr="00EE0637">
        <w:tc>
          <w:tcPr>
            <w:tcW w:w="2235"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6</w:t>
            </w:r>
          </w:p>
        </w:tc>
        <w:tc>
          <w:tcPr>
            <w:tcW w:w="226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r>
      <w:tr w:rsidR="00D95E83" w:rsidRPr="00EE0637">
        <w:tc>
          <w:tcPr>
            <w:tcW w:w="2235"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7</w:t>
            </w:r>
          </w:p>
        </w:tc>
        <w:tc>
          <w:tcPr>
            <w:tcW w:w="226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r>
      <w:tr w:rsidR="00D95E83" w:rsidRPr="00EE0637">
        <w:tc>
          <w:tcPr>
            <w:tcW w:w="2235"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w:t>
            </w:r>
          </w:p>
        </w:tc>
        <w:tc>
          <w:tcPr>
            <w:tcW w:w="226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r>
      <w:tr w:rsidR="00D95E83" w:rsidRPr="00EE0637">
        <w:tc>
          <w:tcPr>
            <w:tcW w:w="2235"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9</w:t>
            </w:r>
          </w:p>
        </w:tc>
        <w:tc>
          <w:tcPr>
            <w:tcW w:w="226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32312</w:t>
            </w:r>
          </w:p>
        </w:tc>
      </w:tr>
      <w:tr w:rsidR="00D95E83" w:rsidRPr="00EE0637">
        <w:tc>
          <w:tcPr>
            <w:tcW w:w="2235"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10</w:t>
            </w:r>
          </w:p>
        </w:tc>
        <w:tc>
          <w:tcPr>
            <w:tcW w:w="226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w:t>
            </w:r>
          </w:p>
        </w:tc>
      </w:tr>
      <w:tr w:rsidR="00D95E83" w:rsidRPr="00EE0637">
        <w:tc>
          <w:tcPr>
            <w:tcW w:w="2235"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11</w:t>
            </w:r>
          </w:p>
        </w:tc>
        <w:tc>
          <w:tcPr>
            <w:tcW w:w="226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1324</w:t>
            </w:r>
          </w:p>
        </w:tc>
      </w:tr>
      <w:tr w:rsidR="00D95E83" w:rsidRPr="00EE0637">
        <w:tc>
          <w:tcPr>
            <w:tcW w:w="2235"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12</w:t>
            </w:r>
          </w:p>
        </w:tc>
        <w:tc>
          <w:tcPr>
            <w:tcW w:w="226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Президент </w:t>
            </w:r>
          </w:p>
        </w:tc>
      </w:tr>
    </w:tbl>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Критерии оценивания заданий с развернутым ответом. </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Задание 1.</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 правильном ответе должны быть следующие элементы:</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понятия: товары, обмен;</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смысл понятия, например:</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обмен – процесс, в котором взамен какого-либо продукта люди получают деньги или другой продукт;</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Может быть приведено иное, близкое по смыслу определение или объяснение смысла понятия.</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Правильно выписаны два верных понятия, и раскрыт смысл любого одного из них – 2 балла. </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Наряду с верными понятиями выписано(ы) одно или более «лишних» понятий, раскрыт смысл верного понятия ИЛИ Правильно выписаны только </w:t>
      </w:r>
      <w:r w:rsidRPr="00EE0637">
        <w:rPr>
          <w:rFonts w:ascii="OfficinaSansBookC" w:eastAsia="Times New Roman" w:hAnsi="OfficinaSansBookC" w:cs="Times New Roman"/>
          <w:sz w:val="28"/>
          <w:szCs w:val="28"/>
        </w:rPr>
        <w:lastRenderedPageBreak/>
        <w:t xml:space="preserve">два верных понятия ИЛИ Правильно выписано только одно верное понятие, раскрыт его смысл – 1 балл. </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Наряду с верными понятиями выписано(ы) одно или более «лишних» понятий, раскрыт только смысл «лишнего» понятия. ИЛИ Наряду с верными понятиями выписано(ы) одно или более «лишних» понятий, смысл понятия не раскрыт или раскрыт неверно. ИЛИ Выписано только одно верное понятие ИЛИ Приведены рассуждения общего характера, не соответствующие требованию задания ИЛИ Ответ неправильный – 0 баллов. </w:t>
      </w:r>
    </w:p>
    <w:p w:rsidR="00D95E83" w:rsidRPr="00EE0637" w:rsidRDefault="00405152" w:rsidP="00EE0637">
      <w:pPr>
        <w:spacing w:after="0"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Максимальный балл 2</w:t>
      </w:r>
    </w:p>
    <w:p w:rsidR="00D95E83" w:rsidRPr="00EE0637" w:rsidRDefault="00D95E83" w:rsidP="00EE0637">
      <w:pPr>
        <w:spacing w:after="0" w:line="276" w:lineRule="auto"/>
        <w:rPr>
          <w:rFonts w:ascii="OfficinaSansBookC" w:eastAsia="Times New Roman" w:hAnsi="OfficinaSansBookC" w:cs="Times New Roman"/>
          <w:i/>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Задание 4. </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Правильный ответ должен содержать следующие элементы:</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ответ на первый вопрос, например: составление такого плана помогает достижению поставленных финансовых целей;</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ответ на второй вопрос, например: необходимо контролировать свои расходы и, совершая покупки, выбирать то, что финансово выгодно.</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Ответы на вопросы могут быть приведены в иных, близких по смыслу формулировках.</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Даны правильные ответы на два вопроса – 2 балла. </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Дан правильный ответ на один любой вопрос – 1 балл.</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рассуждения общего характера, не соответствующие требованию задания ИЛИ Ответ неправильный – 0 баллов.</w:t>
      </w:r>
    </w:p>
    <w:p w:rsidR="00D95E83" w:rsidRPr="00EE0637" w:rsidRDefault="00405152" w:rsidP="00EE0637">
      <w:pPr>
        <w:spacing w:after="0"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Максимальный балл 2</w:t>
      </w:r>
    </w:p>
    <w:p w:rsidR="00D95E83" w:rsidRPr="00EE0637" w:rsidRDefault="00D95E83" w:rsidP="00EE0637">
      <w:pPr>
        <w:spacing w:after="0" w:line="276" w:lineRule="auto"/>
        <w:rPr>
          <w:rFonts w:ascii="OfficinaSansBookC" w:eastAsia="Times New Roman" w:hAnsi="OfficinaSansBookC" w:cs="Times New Roman"/>
          <w:i/>
          <w:sz w:val="28"/>
          <w:szCs w:val="28"/>
        </w:rPr>
      </w:pP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Style w:val="af3"/>
        <w:tblW w:w="7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99"/>
        <w:gridCol w:w="3150"/>
      </w:tblGrid>
      <w:tr w:rsidR="007C2081" w:rsidRPr="00EE0637" w:rsidTr="007C2081">
        <w:tc>
          <w:tcPr>
            <w:tcW w:w="4199" w:type="dxa"/>
            <w:vAlign w:val="center"/>
          </w:tcPr>
          <w:p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Суммарный балл </w:t>
            </w:r>
          </w:p>
        </w:tc>
        <w:tc>
          <w:tcPr>
            <w:tcW w:w="3150" w:type="dxa"/>
          </w:tcPr>
          <w:p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Отметка по 5-балльной шкале</w:t>
            </w:r>
          </w:p>
        </w:tc>
      </w:tr>
      <w:tr w:rsidR="007C2081" w:rsidRPr="00EE0637" w:rsidTr="007C2081">
        <w:tc>
          <w:tcPr>
            <w:tcW w:w="4199" w:type="dxa"/>
          </w:tcPr>
          <w:p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15-12</w:t>
            </w:r>
          </w:p>
        </w:tc>
        <w:tc>
          <w:tcPr>
            <w:tcW w:w="3150" w:type="dxa"/>
          </w:tcPr>
          <w:p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p>
        </w:tc>
      </w:tr>
      <w:tr w:rsidR="007C2081" w:rsidRPr="00EE0637" w:rsidTr="007C2081">
        <w:tc>
          <w:tcPr>
            <w:tcW w:w="4199" w:type="dxa"/>
          </w:tcPr>
          <w:p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11-9</w:t>
            </w:r>
          </w:p>
        </w:tc>
        <w:tc>
          <w:tcPr>
            <w:tcW w:w="3150" w:type="dxa"/>
          </w:tcPr>
          <w:p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r>
      <w:tr w:rsidR="007C2081" w:rsidRPr="00EE0637" w:rsidTr="007C2081">
        <w:tc>
          <w:tcPr>
            <w:tcW w:w="4199" w:type="dxa"/>
          </w:tcPr>
          <w:p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8-5</w:t>
            </w:r>
          </w:p>
        </w:tc>
        <w:tc>
          <w:tcPr>
            <w:tcW w:w="3150" w:type="dxa"/>
          </w:tcPr>
          <w:p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r>
      <w:tr w:rsidR="007C2081" w:rsidRPr="00EE0637" w:rsidTr="007C2081">
        <w:tc>
          <w:tcPr>
            <w:tcW w:w="4199" w:type="dxa"/>
          </w:tcPr>
          <w:p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4-0</w:t>
            </w:r>
          </w:p>
        </w:tc>
        <w:tc>
          <w:tcPr>
            <w:tcW w:w="3150" w:type="dxa"/>
          </w:tcPr>
          <w:p w:rsidR="007C2081" w:rsidRPr="00EE0637" w:rsidRDefault="007C2081"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r>
    </w:tbl>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D95E83" w:rsidP="00EE0637">
      <w:pPr>
        <w:spacing w:after="0" w:line="276" w:lineRule="auto"/>
        <w:jc w:val="center"/>
        <w:rPr>
          <w:rFonts w:ascii="OfficinaSansBookC" w:eastAsia="Times New Roman" w:hAnsi="OfficinaSansBookC" w:cs="Times New Roman"/>
          <w:b/>
          <w:sz w:val="24"/>
          <w:szCs w:val="24"/>
        </w:rPr>
      </w:pPr>
    </w:p>
    <w:p w:rsidR="003D6352" w:rsidRPr="00EE0637" w:rsidRDefault="003D6352" w:rsidP="00EE0637">
      <w:pPr>
        <w:spacing w:after="0" w:line="276" w:lineRule="auto"/>
        <w:rPr>
          <w:rFonts w:ascii="OfficinaSansBookC" w:eastAsia="Times New Roman" w:hAnsi="OfficinaSansBookC" w:cs="Times New Roman"/>
          <w:b/>
          <w:sz w:val="24"/>
          <w:szCs w:val="24"/>
        </w:rPr>
      </w:pPr>
      <w:r w:rsidRPr="00EE0637">
        <w:rPr>
          <w:rFonts w:ascii="OfficinaSansBookC" w:eastAsia="Times New Roman" w:hAnsi="OfficinaSansBookC" w:cs="Times New Roman"/>
          <w:b/>
          <w:sz w:val="24"/>
          <w:szCs w:val="24"/>
        </w:rPr>
        <w:br w:type="page"/>
      </w:r>
    </w:p>
    <w:p w:rsidR="00D95E83" w:rsidRPr="00EE0637" w:rsidRDefault="00405152" w:rsidP="00EE0637">
      <w:pPr>
        <w:pStyle w:val="1"/>
        <w:spacing w:before="0" w:after="0" w:line="276" w:lineRule="auto"/>
        <w:jc w:val="both"/>
        <w:rPr>
          <w:rFonts w:ascii="OfficinaSansBookC" w:hAnsi="OfficinaSansBookC"/>
          <w:sz w:val="28"/>
          <w:szCs w:val="28"/>
        </w:rPr>
      </w:pPr>
      <w:bookmarkStart w:id="1" w:name="_Toc119076237"/>
      <w:r w:rsidRPr="00EE0637">
        <w:rPr>
          <w:rFonts w:ascii="OfficinaSansBookC" w:hAnsi="OfficinaSansBookC"/>
          <w:sz w:val="28"/>
          <w:szCs w:val="28"/>
        </w:rPr>
        <w:lastRenderedPageBreak/>
        <w:t>«Модельные примеры» фонда оценочных средств для текущего контроля</w:t>
      </w:r>
      <w:bookmarkEnd w:id="1"/>
    </w:p>
    <w:p w:rsidR="00D95E83" w:rsidRPr="00EE0637" w:rsidRDefault="00484F8F" w:rsidP="00EE0637">
      <w:pPr>
        <w:pStyle w:val="2"/>
        <w:spacing w:before="0" w:beforeAutospacing="0" w:after="0" w:afterAutospacing="0" w:line="276" w:lineRule="auto"/>
        <w:jc w:val="both"/>
        <w:rPr>
          <w:rFonts w:ascii="OfficinaSansBookC" w:hAnsi="OfficinaSansBookC"/>
          <w:sz w:val="28"/>
          <w:szCs w:val="28"/>
        </w:rPr>
      </w:pPr>
      <w:bookmarkStart w:id="2" w:name="_Toc119076238"/>
      <w:r w:rsidRPr="00EE0637">
        <w:rPr>
          <w:rFonts w:ascii="OfficinaSansBookC" w:hAnsi="OfficinaSansBookC"/>
          <w:sz w:val="28"/>
          <w:szCs w:val="28"/>
        </w:rPr>
        <w:t>Тестовые задания</w:t>
      </w:r>
      <w:bookmarkEnd w:id="2"/>
    </w:p>
    <w:p w:rsidR="00D72B7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Тестовые задания могут быть использованы не только для вход</w:t>
      </w:r>
      <w:r w:rsidR="004035D4" w:rsidRPr="00EE0637">
        <w:rPr>
          <w:rFonts w:ascii="OfficinaSansBookC" w:eastAsia="Times New Roman" w:hAnsi="OfficinaSansBookC" w:cs="Times New Roman"/>
          <w:sz w:val="28"/>
          <w:szCs w:val="28"/>
        </w:rPr>
        <w:t>но</w:t>
      </w:r>
      <w:r w:rsidRPr="00EE0637">
        <w:rPr>
          <w:rFonts w:ascii="OfficinaSansBookC" w:eastAsia="Times New Roman" w:hAnsi="OfficinaSansBookC" w:cs="Times New Roman"/>
          <w:sz w:val="28"/>
          <w:szCs w:val="28"/>
        </w:rPr>
        <w:t xml:space="preserve">го или итогового контроля, но и для проверки усвоения текущего материала, а также для закрепления информации. Тестовые форматы позволяют быстро осуществить проверку знаний, а также могут быть использованы для взаимопроверки. </w:t>
      </w:r>
    </w:p>
    <w:p w:rsidR="00D95E83" w:rsidRPr="00EE0637" w:rsidRDefault="00405152" w:rsidP="00EE0637">
      <w:pPr>
        <w:spacing w:after="0" w:line="276" w:lineRule="auto"/>
        <w:ind w:firstLine="709"/>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Ниже представлены </w:t>
      </w:r>
      <w:r w:rsidR="00D72B73" w:rsidRPr="00EE0637">
        <w:rPr>
          <w:rFonts w:ascii="OfficinaSansBookC" w:eastAsia="Times New Roman" w:hAnsi="OfficinaSansBookC" w:cs="Times New Roman"/>
          <w:sz w:val="28"/>
          <w:szCs w:val="28"/>
        </w:rPr>
        <w:t xml:space="preserve">примеры </w:t>
      </w:r>
      <w:r w:rsidRPr="00EE0637">
        <w:rPr>
          <w:rFonts w:ascii="OfficinaSansBookC" w:eastAsia="Times New Roman" w:hAnsi="OfficinaSansBookC" w:cs="Times New Roman"/>
          <w:sz w:val="28"/>
          <w:szCs w:val="28"/>
        </w:rPr>
        <w:t xml:space="preserve">тестовых заданий различных форматов. </w:t>
      </w:r>
    </w:p>
    <w:p w:rsidR="00D95E83" w:rsidRPr="00EE0637" w:rsidRDefault="00405152" w:rsidP="00EE0637">
      <w:pPr>
        <w:spacing w:after="0" w:line="276" w:lineRule="auto"/>
        <w:rPr>
          <w:rFonts w:ascii="OfficinaSansBookC" w:eastAsia="Times New Roman" w:hAnsi="OfficinaSansBookC" w:cs="Times New Roman"/>
          <w:b/>
          <w:i/>
          <w:sz w:val="28"/>
          <w:szCs w:val="28"/>
        </w:rPr>
      </w:pPr>
      <w:r w:rsidRPr="00EE0637">
        <w:rPr>
          <w:rFonts w:ascii="OfficinaSansBookC" w:eastAsia="Times New Roman" w:hAnsi="OfficinaSansBookC" w:cs="Times New Roman"/>
          <w:b/>
          <w:i/>
          <w:sz w:val="28"/>
          <w:szCs w:val="28"/>
        </w:rPr>
        <w:t xml:space="preserve">Тема 6.1. </w:t>
      </w:r>
      <w:r w:rsidR="00054B26" w:rsidRPr="00EE0637">
        <w:rPr>
          <w:rFonts w:ascii="OfficinaSansBookC" w:eastAsia="Times New Roman" w:hAnsi="OfficinaSansBookC" w:cs="Times New Roman"/>
          <w:b/>
          <w:i/>
          <w:sz w:val="28"/>
          <w:szCs w:val="28"/>
        </w:rPr>
        <w:t>Право в системе социальных норм</w:t>
      </w:r>
    </w:p>
    <w:p w:rsidR="00D95E83" w:rsidRPr="00EE0637" w:rsidRDefault="00405152" w:rsidP="00EE0637">
      <w:pPr>
        <w:spacing w:after="0" w:line="276" w:lineRule="auto"/>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Задание 1</w:t>
      </w:r>
      <w:r w:rsidRPr="00EE0637">
        <w:rPr>
          <w:rFonts w:ascii="OfficinaSansBookC" w:eastAsia="Times New Roman" w:hAnsi="OfficinaSansBookC" w:cs="Times New Roman"/>
          <w:sz w:val="28"/>
          <w:szCs w:val="28"/>
        </w:rPr>
        <w:t>. Выбе</w:t>
      </w:r>
      <w:r w:rsidR="00054B26" w:rsidRPr="00EE0637">
        <w:rPr>
          <w:rFonts w:ascii="OfficinaSansBookC" w:eastAsia="Times New Roman" w:hAnsi="OfficinaSansBookC" w:cs="Times New Roman"/>
          <w:sz w:val="28"/>
          <w:szCs w:val="28"/>
        </w:rPr>
        <w:t>рите один верный вариант ответа</w:t>
      </w:r>
    </w:p>
    <w:p w:rsidR="00D95E83" w:rsidRPr="00EE0637" w:rsidRDefault="00405152" w:rsidP="00EE0637">
      <w:pPr>
        <w:spacing w:after="0" w:line="276" w:lineRule="auto"/>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Право в отличие от других видов социальных норм</w:t>
      </w:r>
      <w:r w:rsidR="00054B26" w:rsidRPr="00EE0637">
        <w:rPr>
          <w:rFonts w:ascii="OfficinaSansBookC" w:eastAsia="Times New Roman" w:hAnsi="OfficinaSansBookC" w:cs="Times New Roman"/>
          <w:b/>
          <w:sz w:val="28"/>
          <w:szCs w:val="28"/>
        </w:rPr>
        <w:t xml:space="preserve"> …</w:t>
      </w:r>
    </w:p>
    <w:p w:rsidR="00D95E83" w:rsidRPr="00EE0637" w:rsidRDefault="00405152" w:rsidP="00EE0637">
      <w:pPr>
        <w:widowControl w:val="0"/>
        <w:numPr>
          <w:ilvl w:val="0"/>
          <w:numId w:val="5"/>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регулирует отношения между людьми</w:t>
      </w:r>
    </w:p>
    <w:p w:rsidR="00D95E83" w:rsidRPr="00EE0637" w:rsidRDefault="00405152" w:rsidP="00EE0637">
      <w:pPr>
        <w:widowControl w:val="0"/>
        <w:numPr>
          <w:ilvl w:val="0"/>
          <w:numId w:val="5"/>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обеспечивается силой государства</w:t>
      </w:r>
    </w:p>
    <w:p w:rsidR="00D95E83" w:rsidRPr="00EE0637" w:rsidRDefault="00405152" w:rsidP="00EE0637">
      <w:pPr>
        <w:widowControl w:val="0"/>
        <w:numPr>
          <w:ilvl w:val="0"/>
          <w:numId w:val="5"/>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включает правила поведения человека в обществе</w:t>
      </w:r>
    </w:p>
    <w:p w:rsidR="00D95E83" w:rsidRPr="00EE0637" w:rsidRDefault="00405152" w:rsidP="00EE0637">
      <w:pPr>
        <w:widowControl w:val="0"/>
        <w:numPr>
          <w:ilvl w:val="0"/>
          <w:numId w:val="5"/>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обеспечивает социальный контроль.</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Ответ: 2. </w:t>
      </w:r>
    </w:p>
    <w:p w:rsidR="00D95E83" w:rsidRPr="00EE0637" w:rsidRDefault="00405152" w:rsidP="00EE0637">
      <w:pPr>
        <w:spacing w:after="0" w:line="276" w:lineRule="auto"/>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 xml:space="preserve">Задание 2. </w:t>
      </w:r>
      <w:r w:rsidR="00FE5EA2" w:rsidRPr="00EE0637">
        <w:rPr>
          <w:rFonts w:ascii="OfficinaSansBookC" w:eastAsia="Times New Roman" w:hAnsi="OfficinaSansBookC" w:cs="Times New Roman"/>
          <w:sz w:val="28"/>
          <w:szCs w:val="28"/>
        </w:rPr>
        <w:t>Выберите все верные утверждения</w:t>
      </w:r>
    </w:p>
    <w:p w:rsidR="00D95E83" w:rsidRPr="00EE0637" w:rsidRDefault="00405152" w:rsidP="00EE0637">
      <w:pPr>
        <w:widowControl w:val="0"/>
        <w:numPr>
          <w:ilvl w:val="0"/>
          <w:numId w:val="7"/>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Высшей юридической силой на территории Российской Федерации обладает Конституция Российской Федерации.</w:t>
      </w:r>
    </w:p>
    <w:p w:rsidR="00D95E83" w:rsidRPr="00EE0637" w:rsidRDefault="00405152" w:rsidP="00EE0637">
      <w:pPr>
        <w:widowControl w:val="0"/>
        <w:numPr>
          <w:ilvl w:val="0"/>
          <w:numId w:val="7"/>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Правовой обычай представляет собой судебное решение по конкретному делу. </w:t>
      </w:r>
    </w:p>
    <w:p w:rsidR="00D95E83" w:rsidRPr="00EE0637" w:rsidRDefault="00405152" w:rsidP="00EE0637">
      <w:pPr>
        <w:widowControl w:val="0"/>
        <w:numPr>
          <w:ilvl w:val="0"/>
          <w:numId w:val="7"/>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Указ Президента является примером нормативного правового акта. </w:t>
      </w:r>
    </w:p>
    <w:p w:rsidR="00D95E83" w:rsidRPr="00EE0637" w:rsidRDefault="00405152" w:rsidP="00EE0637">
      <w:pPr>
        <w:widowControl w:val="0"/>
        <w:numPr>
          <w:ilvl w:val="0"/>
          <w:numId w:val="7"/>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Решения, принятые на референдуме, должны быть утверждены Федеральным Собранием Российской Федерации.</w:t>
      </w:r>
    </w:p>
    <w:p w:rsidR="00D95E83" w:rsidRPr="00EE0637" w:rsidRDefault="00405152" w:rsidP="00EE0637">
      <w:pPr>
        <w:widowControl w:val="0"/>
        <w:numPr>
          <w:ilvl w:val="0"/>
          <w:numId w:val="7"/>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Договор нормативного содержания является одним из источников права.</w:t>
      </w:r>
    </w:p>
    <w:p w:rsidR="00054B26" w:rsidRPr="00EE0637" w:rsidRDefault="00054B26"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 135</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Задание 3.</w:t>
      </w:r>
      <w:r w:rsidR="00054B26" w:rsidRPr="00EE0637">
        <w:rPr>
          <w:rFonts w:ascii="OfficinaSansBookC" w:eastAsia="Times New Roman" w:hAnsi="OfficinaSansBookC" w:cs="Times New Roman"/>
          <w:sz w:val="28"/>
          <w:szCs w:val="28"/>
        </w:rPr>
        <w:t>Выберите все верные ответы</w:t>
      </w:r>
    </w:p>
    <w:p w:rsidR="00D95E83" w:rsidRPr="00EE0637" w:rsidRDefault="00405152" w:rsidP="00EE0637">
      <w:pPr>
        <w:spacing w:after="0" w:line="276" w:lineRule="auto"/>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Какие отрасли права относятся к публичному праву?</w:t>
      </w:r>
    </w:p>
    <w:p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семейное</w:t>
      </w:r>
    </w:p>
    <w:p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гражданское</w:t>
      </w:r>
    </w:p>
    <w:p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уголовное</w:t>
      </w:r>
    </w:p>
    <w:p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конституционное</w:t>
      </w:r>
    </w:p>
    <w:p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административное</w:t>
      </w:r>
    </w:p>
    <w:p w:rsidR="00D95E83" w:rsidRPr="00EE0637" w:rsidRDefault="00405152" w:rsidP="00EE0637">
      <w:pPr>
        <w:widowControl w:val="0"/>
        <w:numPr>
          <w:ilvl w:val="0"/>
          <w:numId w:val="3"/>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трудовое</w:t>
      </w:r>
    </w:p>
    <w:p w:rsidR="00AD38CA" w:rsidRPr="00EE0637" w:rsidRDefault="00AD38CA"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Ответ: 345</w:t>
      </w:r>
    </w:p>
    <w:p w:rsidR="00D95E83" w:rsidRPr="00EE0637" w:rsidRDefault="00D95E83" w:rsidP="00EE0637">
      <w:pPr>
        <w:widowControl w:val="0"/>
        <w:pBdr>
          <w:top w:val="nil"/>
          <w:left w:val="nil"/>
          <w:bottom w:val="nil"/>
          <w:right w:val="nil"/>
          <w:between w:val="nil"/>
        </w:pBdr>
        <w:spacing w:after="0" w:line="276" w:lineRule="auto"/>
        <w:ind w:left="720"/>
        <w:rPr>
          <w:rFonts w:ascii="OfficinaSansBookC" w:eastAsia="Times New Roman" w:hAnsi="OfficinaSansBookC" w:cs="Times New Roman"/>
          <w:color w:val="000000"/>
          <w:sz w:val="28"/>
          <w:szCs w:val="28"/>
        </w:rPr>
      </w:pP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 xml:space="preserve">Задание 4. </w:t>
      </w:r>
      <w:r w:rsidRPr="00EE0637">
        <w:rPr>
          <w:rFonts w:ascii="OfficinaSansBookC" w:eastAsia="Times New Roman" w:hAnsi="OfficinaSansBookC" w:cs="Times New Roman"/>
          <w:sz w:val="28"/>
          <w:szCs w:val="28"/>
        </w:rPr>
        <w:t>Установите соответствие между ситуациями и отраслями права, которые они регулируют</w:t>
      </w:r>
    </w:p>
    <w:tbl>
      <w:tblPr>
        <w:tblStyle w:val="af4"/>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06"/>
        <w:gridCol w:w="4139"/>
      </w:tblGrid>
      <w:tr w:rsidR="00D95E83" w:rsidRPr="00EE0637" w:rsidTr="00FE5EA2">
        <w:tc>
          <w:tcPr>
            <w:tcW w:w="5206" w:type="dxa"/>
          </w:tcPr>
          <w:p w:rsidR="00D95E83" w:rsidRPr="00EE0637" w:rsidRDefault="00FE5EA2"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СИТУАЦИИ</w:t>
            </w:r>
          </w:p>
        </w:tc>
        <w:tc>
          <w:tcPr>
            <w:tcW w:w="4139" w:type="dxa"/>
          </w:tcPr>
          <w:p w:rsidR="00D95E83" w:rsidRPr="00EE0637" w:rsidRDefault="00FE5EA2" w:rsidP="00EE0637">
            <w:pPr>
              <w:spacing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ОТРАСЛИ ПРАВА</w:t>
            </w:r>
          </w:p>
        </w:tc>
      </w:tr>
      <w:tr w:rsidR="00D95E83" w:rsidRPr="00EE0637" w:rsidTr="00FE5EA2">
        <w:tc>
          <w:tcPr>
            <w:tcW w:w="5206"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А) Виталий перешел дор</w:t>
            </w:r>
            <w:r w:rsidR="00FE5EA2" w:rsidRPr="00EE0637">
              <w:rPr>
                <w:rFonts w:ascii="OfficinaSansBookC" w:eastAsia="Times New Roman" w:hAnsi="OfficinaSansBookC" w:cs="Times New Roman"/>
                <w:sz w:val="28"/>
                <w:szCs w:val="28"/>
              </w:rPr>
              <w:t>огу на красный сигнал светофора</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Б) Игорь написал заявление на уво</w:t>
            </w:r>
            <w:r w:rsidR="00FE5EA2" w:rsidRPr="00EE0637">
              <w:rPr>
                <w:rFonts w:ascii="OfficinaSansBookC" w:eastAsia="Times New Roman" w:hAnsi="OfficinaSansBookC" w:cs="Times New Roman"/>
                <w:sz w:val="28"/>
                <w:szCs w:val="28"/>
              </w:rPr>
              <w:t>льнение по собственному желанию</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В) Лариса сняла в </w:t>
            </w:r>
            <w:r w:rsidR="00FE5EA2" w:rsidRPr="00EE0637">
              <w:rPr>
                <w:rFonts w:ascii="OfficinaSansBookC" w:eastAsia="Times New Roman" w:hAnsi="OfficinaSansBookC" w:cs="Times New Roman"/>
                <w:sz w:val="28"/>
                <w:szCs w:val="28"/>
              </w:rPr>
              <w:t>аренде квартиру в центре города</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Г) Ирина</w:t>
            </w:r>
            <w:r w:rsidR="00FE5EA2" w:rsidRPr="00EE0637">
              <w:rPr>
                <w:rFonts w:ascii="OfficinaSansBookC" w:eastAsia="Times New Roman" w:hAnsi="OfficinaSansBookC" w:cs="Times New Roman"/>
                <w:sz w:val="28"/>
                <w:szCs w:val="28"/>
              </w:rPr>
              <w:t xml:space="preserve"> купила в магазине новое платье</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Д) Дмитрий вызвал полицию, так как </w:t>
            </w:r>
            <w:r w:rsidR="00BF0050" w:rsidRPr="00EE0637">
              <w:rPr>
                <w:rFonts w:ascii="OfficinaSansBookC" w:eastAsia="Times New Roman" w:hAnsi="OfficinaSansBookC" w:cs="Times New Roman"/>
                <w:sz w:val="28"/>
                <w:szCs w:val="28"/>
              </w:rPr>
              <w:t xml:space="preserve">у </w:t>
            </w:r>
            <w:r w:rsidRPr="00EE0637">
              <w:rPr>
                <w:rFonts w:ascii="OfficinaSansBookC" w:eastAsia="Times New Roman" w:hAnsi="OfficinaSansBookC" w:cs="Times New Roman"/>
                <w:sz w:val="28"/>
                <w:szCs w:val="28"/>
              </w:rPr>
              <w:t>сосед</w:t>
            </w:r>
            <w:r w:rsidR="00BF0050" w:rsidRPr="00EE0637">
              <w:rPr>
                <w:rFonts w:ascii="OfficinaSansBookC" w:eastAsia="Times New Roman" w:hAnsi="OfficinaSansBookC" w:cs="Times New Roman"/>
                <w:sz w:val="28"/>
                <w:szCs w:val="28"/>
              </w:rPr>
              <w:t>ейочень громко играла</w:t>
            </w:r>
            <w:r w:rsidRPr="00EE0637">
              <w:rPr>
                <w:rFonts w:ascii="OfficinaSansBookC" w:eastAsia="Times New Roman" w:hAnsi="OfficinaSansBookC" w:cs="Times New Roman"/>
                <w:sz w:val="28"/>
                <w:szCs w:val="28"/>
              </w:rPr>
              <w:t xml:space="preserve"> музык</w:t>
            </w:r>
            <w:r w:rsidR="00BF0050" w:rsidRPr="00EE0637">
              <w:rPr>
                <w:rFonts w:ascii="OfficinaSansBookC" w:eastAsia="Times New Roman" w:hAnsi="OfficinaSansBookC" w:cs="Times New Roman"/>
                <w:sz w:val="28"/>
                <w:szCs w:val="28"/>
              </w:rPr>
              <w:t>а</w:t>
            </w:r>
            <w:r w:rsidRPr="00EE0637">
              <w:rPr>
                <w:rFonts w:ascii="OfficinaSansBookC" w:eastAsia="Times New Roman" w:hAnsi="OfficinaSansBookC" w:cs="Times New Roman"/>
                <w:sz w:val="28"/>
                <w:szCs w:val="28"/>
              </w:rPr>
              <w:t xml:space="preserve"> после 23.00</w:t>
            </w:r>
          </w:p>
        </w:tc>
        <w:tc>
          <w:tcPr>
            <w:tcW w:w="4139"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Трудовое право</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Гражданское право</w:t>
            </w:r>
          </w:p>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Административное право</w:t>
            </w:r>
          </w:p>
        </w:tc>
      </w:tr>
    </w:tbl>
    <w:p w:rsidR="00FE5EA2" w:rsidRPr="00EE0637" w:rsidRDefault="00FE5EA2"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 А3, Б1, В2, Г2, Д3</w:t>
      </w:r>
    </w:p>
    <w:p w:rsidR="00D95E83" w:rsidRPr="00EE0637" w:rsidRDefault="00405152" w:rsidP="00EE0637">
      <w:pPr>
        <w:spacing w:after="0" w:line="276" w:lineRule="auto"/>
        <w:rPr>
          <w:rFonts w:ascii="OfficinaSansBookC" w:eastAsia="Times New Roman" w:hAnsi="OfficinaSansBookC" w:cs="Times New Roman"/>
          <w:b/>
          <w:i/>
          <w:sz w:val="28"/>
          <w:szCs w:val="28"/>
        </w:rPr>
      </w:pPr>
      <w:r w:rsidRPr="00EE0637">
        <w:rPr>
          <w:rFonts w:ascii="OfficinaSansBookC" w:eastAsia="Times New Roman" w:hAnsi="OfficinaSansBookC" w:cs="Times New Roman"/>
          <w:b/>
          <w:i/>
          <w:sz w:val="28"/>
          <w:szCs w:val="28"/>
        </w:rPr>
        <w:t>Тема 1.2. Биосоциальная приро</w:t>
      </w:r>
      <w:r w:rsidR="00FE5EA2" w:rsidRPr="00EE0637">
        <w:rPr>
          <w:rFonts w:ascii="OfficinaSansBookC" w:eastAsia="Times New Roman" w:hAnsi="OfficinaSansBookC" w:cs="Times New Roman"/>
          <w:b/>
          <w:i/>
          <w:sz w:val="28"/>
          <w:szCs w:val="28"/>
        </w:rPr>
        <w:t>да человека и его деятельность</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Вставьте пропущенные слова:</w:t>
      </w:r>
    </w:p>
    <w:p w:rsidR="00D95E83" w:rsidRPr="00EE0637" w:rsidRDefault="00405152" w:rsidP="00EE0637">
      <w:pPr>
        <w:widowControl w:val="0"/>
        <w:numPr>
          <w:ilvl w:val="0"/>
          <w:numId w:val="8"/>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«Человек как активный субъект общественных отношений — это…»</w:t>
      </w:r>
    </w:p>
    <w:p w:rsidR="00D95E83" w:rsidRPr="00EE0637" w:rsidRDefault="00405152" w:rsidP="00EE0637">
      <w:pPr>
        <w:widowControl w:val="0"/>
        <w:numPr>
          <w:ilvl w:val="0"/>
          <w:numId w:val="8"/>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«То, на что направлена деятельность, называется …» </w:t>
      </w:r>
    </w:p>
    <w:p w:rsidR="00D95E83" w:rsidRPr="00EE0637" w:rsidRDefault="00405152" w:rsidP="00EE0637">
      <w:pPr>
        <w:widowControl w:val="0"/>
        <w:numPr>
          <w:ilvl w:val="0"/>
          <w:numId w:val="8"/>
        </w:numPr>
        <w:pBdr>
          <w:top w:val="nil"/>
          <w:left w:val="nil"/>
          <w:bottom w:val="nil"/>
          <w:right w:val="nil"/>
          <w:between w:val="nil"/>
        </w:pBdr>
        <w:spacing w:after="0" w:line="276" w:lineRule="auto"/>
        <w:ind w:left="714" w:hanging="357"/>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это вид человеческой деятельности, направленный на достижение пр</w:t>
      </w:r>
      <w:r w:rsidR="00FE5EA2" w:rsidRPr="00EE0637">
        <w:rPr>
          <w:rFonts w:ascii="OfficinaSansBookC" w:eastAsia="Times New Roman" w:hAnsi="OfficinaSansBookC" w:cs="Times New Roman"/>
          <w:color w:val="000000"/>
          <w:sz w:val="28"/>
          <w:szCs w:val="28"/>
        </w:rPr>
        <w:t>актически полезного результата»</w:t>
      </w:r>
    </w:p>
    <w:p w:rsidR="00D95E83" w:rsidRPr="00EE0637" w:rsidRDefault="00FE5EA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 личность, цель, труд</w:t>
      </w:r>
    </w:p>
    <w:p w:rsidR="00D95E83" w:rsidRPr="00EE0637" w:rsidRDefault="00FE5EA2" w:rsidP="00EE0637">
      <w:pPr>
        <w:pStyle w:val="2"/>
        <w:spacing w:before="0" w:beforeAutospacing="0" w:after="0" w:afterAutospacing="0" w:line="276" w:lineRule="auto"/>
        <w:jc w:val="center"/>
        <w:rPr>
          <w:rFonts w:ascii="OfficinaSansBookC" w:hAnsi="OfficinaSansBookC"/>
          <w:sz w:val="28"/>
          <w:szCs w:val="28"/>
        </w:rPr>
      </w:pPr>
      <w:bookmarkStart w:id="3" w:name="_Toc119076239"/>
      <w:r w:rsidRPr="00EE0637">
        <w:rPr>
          <w:rFonts w:ascii="OfficinaSansBookC" w:hAnsi="OfficinaSansBookC"/>
          <w:sz w:val="28"/>
          <w:szCs w:val="28"/>
        </w:rPr>
        <w:t>Задания-задачи</w:t>
      </w:r>
      <w:bookmarkEnd w:id="3"/>
    </w:p>
    <w:p w:rsidR="00D95E8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Данны</w:t>
      </w:r>
      <w:r w:rsidR="004E290A" w:rsidRPr="00EE0637">
        <w:rPr>
          <w:rFonts w:ascii="OfficinaSansBookC" w:eastAsia="Times New Roman" w:hAnsi="OfficinaSansBookC" w:cs="Times New Roman"/>
          <w:sz w:val="28"/>
          <w:szCs w:val="28"/>
        </w:rPr>
        <w:t>й</w:t>
      </w:r>
      <w:r w:rsidRPr="00EE0637">
        <w:rPr>
          <w:rFonts w:ascii="OfficinaSansBookC" w:eastAsia="Times New Roman" w:hAnsi="OfficinaSansBookC" w:cs="Times New Roman"/>
          <w:sz w:val="28"/>
          <w:szCs w:val="28"/>
        </w:rPr>
        <w:t xml:space="preserve"> тип заданий носит ярко выраженный практико</w:t>
      </w:r>
      <w:r w:rsidR="004E290A"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ориентированный характер. В зада</w:t>
      </w:r>
      <w:r w:rsidR="004E290A" w:rsidRPr="00EE0637">
        <w:rPr>
          <w:rFonts w:ascii="OfficinaSansBookC" w:eastAsia="Times New Roman" w:hAnsi="OfficinaSansBookC" w:cs="Times New Roman"/>
          <w:sz w:val="28"/>
          <w:szCs w:val="28"/>
        </w:rPr>
        <w:t>чах</w:t>
      </w:r>
      <w:r w:rsidRPr="00EE0637">
        <w:rPr>
          <w:rFonts w:ascii="OfficinaSansBookC" w:eastAsia="Times New Roman" w:hAnsi="OfficinaSansBookC" w:cs="Times New Roman"/>
          <w:sz w:val="28"/>
          <w:szCs w:val="28"/>
        </w:rPr>
        <w:t xml:space="preserve"> рассматривается ситуация и ставится проблема, которую предстоит решить, опираясь на предметные знания и </w:t>
      </w:r>
      <w:r w:rsidR="004E290A" w:rsidRPr="00EE0637">
        <w:rPr>
          <w:rFonts w:ascii="OfficinaSansBookC" w:eastAsia="Times New Roman" w:hAnsi="OfficinaSansBookC" w:cs="Times New Roman"/>
          <w:sz w:val="28"/>
          <w:szCs w:val="28"/>
        </w:rPr>
        <w:t>проявляя</w:t>
      </w:r>
      <w:r w:rsidRPr="00EE0637">
        <w:rPr>
          <w:rFonts w:ascii="OfficinaSansBookC" w:eastAsia="Times New Roman" w:hAnsi="OfficinaSansBookC" w:cs="Times New Roman"/>
          <w:sz w:val="28"/>
          <w:szCs w:val="28"/>
        </w:rPr>
        <w:t xml:space="preserve"> функциональную грамотность. В ходе проверки выполнения заданий преподавателю важно дифференцировать различные уровни освоения обучающимися </w:t>
      </w:r>
      <w:r w:rsidR="004E290A" w:rsidRPr="00EE0637">
        <w:rPr>
          <w:rFonts w:ascii="OfficinaSansBookC" w:eastAsia="Times New Roman" w:hAnsi="OfficinaSansBookC" w:cs="Times New Roman"/>
          <w:sz w:val="28"/>
          <w:szCs w:val="28"/>
        </w:rPr>
        <w:t xml:space="preserve">необходимых для выполнения заданий </w:t>
      </w:r>
      <w:r w:rsidRPr="00EE0637">
        <w:rPr>
          <w:rFonts w:ascii="OfficinaSansBookC" w:eastAsia="Times New Roman" w:hAnsi="OfficinaSansBookC" w:cs="Times New Roman"/>
          <w:sz w:val="28"/>
          <w:szCs w:val="28"/>
        </w:rPr>
        <w:t>компетенций</w:t>
      </w:r>
      <w:r w:rsidR="004E290A" w:rsidRPr="00EE0637">
        <w:rPr>
          <w:rFonts w:ascii="OfficinaSansBookC" w:eastAsia="Times New Roman" w:hAnsi="OfficinaSansBookC" w:cs="Times New Roman"/>
          <w:sz w:val="28"/>
          <w:szCs w:val="28"/>
        </w:rPr>
        <w:t xml:space="preserve">, и с этой целью фиксировать, у кого </w:t>
      </w:r>
      <w:r w:rsidRPr="00EE0637">
        <w:rPr>
          <w:rFonts w:ascii="OfficinaSansBookC" w:eastAsia="Times New Roman" w:hAnsi="OfficinaSansBookC" w:cs="Times New Roman"/>
          <w:sz w:val="28"/>
          <w:szCs w:val="28"/>
        </w:rPr>
        <w:t xml:space="preserve">полностью выполнено задание, </w:t>
      </w:r>
      <w:r w:rsidR="004E290A" w:rsidRPr="00EE0637">
        <w:rPr>
          <w:rFonts w:ascii="OfficinaSansBookC" w:eastAsia="Times New Roman" w:hAnsi="OfficinaSansBookC" w:cs="Times New Roman"/>
          <w:sz w:val="28"/>
          <w:szCs w:val="28"/>
        </w:rPr>
        <w:t xml:space="preserve">у кого </w:t>
      </w:r>
      <w:r w:rsidRPr="00EE0637">
        <w:rPr>
          <w:rFonts w:ascii="OfficinaSansBookC" w:eastAsia="Times New Roman" w:hAnsi="OfficinaSansBookC" w:cs="Times New Roman"/>
          <w:sz w:val="28"/>
          <w:szCs w:val="28"/>
        </w:rPr>
        <w:t>задание выполне</w:t>
      </w:r>
      <w:r w:rsidR="004E290A" w:rsidRPr="00EE0637">
        <w:rPr>
          <w:rFonts w:ascii="OfficinaSansBookC" w:eastAsia="Times New Roman" w:hAnsi="OfficinaSansBookC" w:cs="Times New Roman"/>
          <w:sz w:val="28"/>
          <w:szCs w:val="28"/>
        </w:rPr>
        <w:t>н</w:t>
      </w:r>
      <w:r w:rsidRPr="00EE0637">
        <w:rPr>
          <w:rFonts w:ascii="OfficinaSansBookC" w:eastAsia="Times New Roman" w:hAnsi="OfficinaSansBookC" w:cs="Times New Roman"/>
          <w:sz w:val="28"/>
          <w:szCs w:val="28"/>
        </w:rPr>
        <w:t xml:space="preserve">о частично, </w:t>
      </w:r>
      <w:r w:rsidR="004E290A" w:rsidRPr="00EE0637">
        <w:rPr>
          <w:rFonts w:ascii="OfficinaSansBookC" w:eastAsia="Times New Roman" w:hAnsi="OfficinaSansBookC" w:cs="Times New Roman"/>
          <w:sz w:val="28"/>
          <w:szCs w:val="28"/>
        </w:rPr>
        <w:t xml:space="preserve">у кого </w:t>
      </w:r>
      <w:r w:rsidRPr="00EE0637">
        <w:rPr>
          <w:rFonts w:ascii="OfficinaSansBookC" w:eastAsia="Times New Roman" w:hAnsi="OfficinaSansBookC" w:cs="Times New Roman"/>
          <w:sz w:val="28"/>
          <w:szCs w:val="28"/>
        </w:rPr>
        <w:t>задание невыполне</w:t>
      </w:r>
      <w:r w:rsidR="004E290A" w:rsidRPr="00EE0637">
        <w:rPr>
          <w:rFonts w:ascii="OfficinaSansBookC" w:eastAsia="Times New Roman" w:hAnsi="OfficinaSansBookC" w:cs="Times New Roman"/>
          <w:sz w:val="28"/>
          <w:szCs w:val="28"/>
        </w:rPr>
        <w:t>н</w:t>
      </w:r>
      <w:r w:rsidRPr="00EE0637">
        <w:rPr>
          <w:rFonts w:ascii="OfficinaSansBookC" w:eastAsia="Times New Roman" w:hAnsi="OfficinaSansBookC" w:cs="Times New Roman"/>
          <w:sz w:val="28"/>
          <w:szCs w:val="28"/>
        </w:rPr>
        <w:t xml:space="preserve">о. </w:t>
      </w:r>
    </w:p>
    <w:p w:rsidR="00D72B73" w:rsidRPr="00EE0637" w:rsidRDefault="00FE5EA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Примеры задач</w:t>
      </w:r>
    </w:p>
    <w:p w:rsidR="00D95E83" w:rsidRPr="00EE0637" w:rsidRDefault="00405152" w:rsidP="00EE0637">
      <w:pPr>
        <w:spacing w:after="0" w:line="276" w:lineRule="auto"/>
        <w:rPr>
          <w:rFonts w:ascii="OfficinaSansBookC" w:eastAsia="Times New Roman" w:hAnsi="OfficinaSansBookC" w:cs="Times New Roman"/>
          <w:b/>
          <w:i/>
          <w:sz w:val="28"/>
          <w:szCs w:val="28"/>
        </w:rPr>
      </w:pPr>
      <w:r w:rsidRPr="00EE0637">
        <w:rPr>
          <w:rFonts w:ascii="OfficinaSansBookC" w:eastAsia="Times New Roman" w:hAnsi="OfficinaSansBookC" w:cs="Times New Roman"/>
          <w:b/>
          <w:i/>
          <w:sz w:val="28"/>
          <w:szCs w:val="28"/>
        </w:rPr>
        <w:t>Тема 3.3. Раци</w:t>
      </w:r>
      <w:r w:rsidR="00FE5EA2" w:rsidRPr="00EE0637">
        <w:rPr>
          <w:rFonts w:ascii="OfficinaSansBookC" w:eastAsia="Times New Roman" w:hAnsi="OfficinaSansBookC" w:cs="Times New Roman"/>
          <w:b/>
          <w:i/>
          <w:sz w:val="28"/>
          <w:szCs w:val="28"/>
        </w:rPr>
        <w:t>ональное поведение потребителя</w:t>
      </w:r>
    </w:p>
    <w:p w:rsidR="00D95E8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На семейном совете Старостины решают, как лучше распорядиться деньгами, которые семья получила после продажи автомобиля. Глава семьи </w:t>
      </w:r>
      <w:r w:rsidRPr="00EE0637">
        <w:rPr>
          <w:rFonts w:ascii="OfficinaSansBookC" w:eastAsia="Times New Roman" w:hAnsi="OfficinaSansBookC" w:cs="Times New Roman"/>
          <w:sz w:val="28"/>
          <w:szCs w:val="28"/>
        </w:rPr>
        <w:lastRenderedPageBreak/>
        <w:t>отметил, что на данный момент они не нуждаются в крупных покупках, поэтому стоит подумать о сохранении и пр</w:t>
      </w:r>
      <w:r w:rsidR="004E290A" w:rsidRPr="00EE0637">
        <w:rPr>
          <w:rFonts w:ascii="OfficinaSansBookC" w:eastAsia="Times New Roman" w:hAnsi="OfficinaSansBookC" w:cs="Times New Roman"/>
          <w:sz w:val="28"/>
          <w:szCs w:val="28"/>
        </w:rPr>
        <w:t>и</w:t>
      </w:r>
      <w:r w:rsidRPr="00EE0637">
        <w:rPr>
          <w:rFonts w:ascii="OfficinaSansBookC" w:eastAsia="Times New Roman" w:hAnsi="OfficinaSansBookC" w:cs="Times New Roman"/>
          <w:sz w:val="28"/>
          <w:szCs w:val="28"/>
        </w:rPr>
        <w:t>умножении денег. Старостины начали изучать различные предложения от банков и остановились на трех вариантах.</w:t>
      </w:r>
    </w:p>
    <w:tbl>
      <w:tblPr>
        <w:tblStyle w:val="af5"/>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45"/>
      </w:tblGrid>
      <w:tr w:rsidR="00D95E83" w:rsidRPr="00EE0637">
        <w:tc>
          <w:tcPr>
            <w:tcW w:w="9345" w:type="dxa"/>
          </w:tcPr>
          <w:p w:rsidR="00D95E83" w:rsidRPr="00EE0637" w:rsidRDefault="00405152" w:rsidP="00EE0637">
            <w:pPr>
              <w:spacing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Вариант 1. Вклад «Надежный»</w:t>
            </w:r>
          </w:p>
          <w:p w:rsidR="00D95E83" w:rsidRPr="00EE0637" w:rsidRDefault="00405152" w:rsidP="00EE0637">
            <w:pPr>
              <w:spacing w:line="276" w:lineRule="auto"/>
              <w:jc w:val="both"/>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Ставка: 8% годовых. Пополнение вклада: Не предусмотрено. Снятие средств: Не предусмотрено.</w:t>
            </w:r>
          </w:p>
          <w:p w:rsidR="00D95E83" w:rsidRPr="00EE0637" w:rsidRDefault="00405152" w:rsidP="00EE0637">
            <w:pPr>
              <w:spacing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Вариант 2. Вклад «Активный»</w:t>
            </w:r>
          </w:p>
          <w:p w:rsidR="00D95E83" w:rsidRPr="00EE0637" w:rsidRDefault="00405152" w:rsidP="00EE0637">
            <w:pPr>
              <w:spacing w:line="276" w:lineRule="auto"/>
              <w:jc w:val="both"/>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Ставка: 6,5% годовых. Пополнение вклада: Предусмотрено. Снятие средств: Предусмотрено.</w:t>
            </w:r>
          </w:p>
          <w:p w:rsidR="00D95E83" w:rsidRPr="00EE0637" w:rsidRDefault="00405152" w:rsidP="00EE0637">
            <w:pPr>
              <w:spacing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Вариант 3. Вклад «Кубышка»</w:t>
            </w:r>
          </w:p>
          <w:p w:rsidR="00D95E83" w:rsidRPr="00EE0637" w:rsidRDefault="00405152" w:rsidP="00EE0637">
            <w:pPr>
              <w:spacing w:line="276" w:lineRule="auto"/>
              <w:jc w:val="both"/>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 xml:space="preserve">Ставка: 7% годовых. Пополнение вклада: Предусмотрено. Снятие средств: Не предусмотрено. </w:t>
            </w:r>
          </w:p>
          <w:p w:rsidR="00D95E83" w:rsidRPr="00EE0637" w:rsidRDefault="00D95E83" w:rsidP="00EE0637">
            <w:pPr>
              <w:spacing w:line="276" w:lineRule="auto"/>
              <w:rPr>
                <w:rFonts w:ascii="OfficinaSansBookC" w:eastAsia="Times New Roman" w:hAnsi="OfficinaSansBookC" w:cs="Times New Roman"/>
                <w:sz w:val="28"/>
                <w:szCs w:val="28"/>
              </w:rPr>
            </w:pPr>
          </w:p>
        </w:tc>
      </w:tr>
    </w:tbl>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Задание 1.</w:t>
      </w:r>
      <w:r w:rsidRPr="00EE0637">
        <w:rPr>
          <w:rFonts w:ascii="OfficinaSansBookC" w:eastAsia="Times New Roman" w:hAnsi="OfficinaSansBookC" w:cs="Times New Roman"/>
          <w:sz w:val="28"/>
          <w:szCs w:val="28"/>
        </w:rPr>
        <w:t xml:space="preserve"> Папа предложил выбрать вклад, который предусматривает самый высокий процент. Мама предложила разделить деньги на несколько разных вкладов. Какое решение вы считаете рациональным? Ответ аргументируйте. </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i/>
          <w:sz w:val="28"/>
          <w:szCs w:val="28"/>
        </w:rPr>
        <w:t>Комментарий к оцениванию.</w:t>
      </w:r>
      <w:r w:rsidRPr="00EE0637">
        <w:rPr>
          <w:rFonts w:ascii="OfficinaSansBookC" w:eastAsia="Times New Roman" w:hAnsi="OfficinaSansBookC" w:cs="Times New Roman"/>
          <w:sz w:val="28"/>
          <w:szCs w:val="28"/>
        </w:rPr>
        <w:t xml:space="preserve"> Верный ответ должен содержать утверждение о том, что все зависит от того, какую цель ставит семья: если Старостины хотят накопить и сохранить деньги на долгосрочную перспективу, предложение папы рационально. Если они понимают, что цели у семьи разные, и они </w:t>
      </w:r>
      <w:r w:rsidR="00AD38CA" w:rsidRPr="00EE0637">
        <w:rPr>
          <w:rFonts w:ascii="OfficinaSansBookC" w:eastAsia="Times New Roman" w:hAnsi="OfficinaSansBookC" w:cs="Times New Roman"/>
          <w:sz w:val="28"/>
          <w:szCs w:val="28"/>
        </w:rPr>
        <w:t>хотят,</w:t>
      </w:r>
      <w:r w:rsidRPr="00EE0637">
        <w:rPr>
          <w:rFonts w:ascii="OfficinaSansBookC" w:eastAsia="Times New Roman" w:hAnsi="OfficinaSansBookC" w:cs="Times New Roman"/>
          <w:sz w:val="28"/>
          <w:szCs w:val="28"/>
        </w:rPr>
        <w:t xml:space="preserve"> как накопить, так и обеспечить непредвиденные расходы, стоит прислушаться к варианту мамы. Подобный ответ продемонстрирует высокий уровень подготовки обучающегося. Если обучающийся выбрал один из вариантов и верно его обосновал, то это говорит </w:t>
      </w:r>
      <w:r w:rsidR="004E290A" w:rsidRPr="00EE0637">
        <w:rPr>
          <w:rFonts w:ascii="OfficinaSansBookC" w:eastAsia="Times New Roman" w:hAnsi="OfficinaSansBookC" w:cs="Times New Roman"/>
          <w:sz w:val="28"/>
          <w:szCs w:val="28"/>
        </w:rPr>
        <w:t xml:space="preserve">лишь </w:t>
      </w:r>
      <w:r w:rsidRPr="00EE0637">
        <w:rPr>
          <w:rFonts w:ascii="OfficinaSansBookC" w:eastAsia="Times New Roman" w:hAnsi="OfficinaSansBookC" w:cs="Times New Roman"/>
          <w:sz w:val="28"/>
          <w:szCs w:val="28"/>
        </w:rPr>
        <w:t>об общем понимании материала</w:t>
      </w:r>
      <w:r w:rsidR="004E290A" w:rsidRPr="00EE0637">
        <w:rPr>
          <w:rFonts w:ascii="OfficinaSansBookC" w:eastAsia="Times New Roman" w:hAnsi="OfficinaSansBookC" w:cs="Times New Roman"/>
          <w:sz w:val="28"/>
          <w:szCs w:val="28"/>
        </w:rPr>
        <w:t>, т.е. о среднем уровне</w:t>
      </w:r>
      <w:r w:rsidRPr="00EE0637">
        <w:rPr>
          <w:rFonts w:ascii="OfficinaSansBookC" w:eastAsia="Times New Roman" w:hAnsi="OfficinaSansBookC" w:cs="Times New Roman"/>
          <w:sz w:val="28"/>
          <w:szCs w:val="28"/>
        </w:rPr>
        <w:t xml:space="preserve">. Если учащийся выбрал вариант, но не смог его обосновать, это может свидетельствовать о низком уровне </w:t>
      </w:r>
      <w:r w:rsidR="004E290A" w:rsidRPr="00EE0637">
        <w:rPr>
          <w:rFonts w:ascii="OfficinaSansBookC" w:eastAsia="Times New Roman" w:hAnsi="OfficinaSansBookC" w:cs="Times New Roman"/>
          <w:sz w:val="28"/>
          <w:szCs w:val="28"/>
        </w:rPr>
        <w:t>подготовки</w:t>
      </w:r>
      <w:r w:rsidRPr="00EE0637">
        <w:rPr>
          <w:rFonts w:ascii="OfficinaSansBookC" w:eastAsia="Times New Roman" w:hAnsi="OfficinaSansBookC" w:cs="Times New Roman"/>
          <w:sz w:val="28"/>
          <w:szCs w:val="28"/>
        </w:rPr>
        <w:t xml:space="preserve">. </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Задание 2.</w:t>
      </w:r>
      <w:r w:rsidRPr="00EE0637">
        <w:rPr>
          <w:rFonts w:ascii="OfficinaSansBookC" w:eastAsia="Times New Roman" w:hAnsi="OfficinaSansBookC" w:cs="Times New Roman"/>
          <w:sz w:val="28"/>
          <w:szCs w:val="28"/>
        </w:rPr>
        <w:t xml:space="preserve"> Какой вклад и почему рациональнее выбрать семье Старостиных, если:</w:t>
      </w:r>
    </w:p>
    <w:p w:rsidR="00D95E83" w:rsidRPr="00EE0637" w:rsidRDefault="00405152" w:rsidP="00EE0637">
      <w:pPr>
        <w:widowControl w:val="0"/>
        <w:numPr>
          <w:ilvl w:val="0"/>
          <w:numId w:val="14"/>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они планируют накопить средства на покупку автомобиля</w:t>
      </w:r>
    </w:p>
    <w:p w:rsidR="00D95E83" w:rsidRPr="00EE0637" w:rsidRDefault="00405152" w:rsidP="00EE0637">
      <w:pPr>
        <w:widowControl w:val="0"/>
        <w:numPr>
          <w:ilvl w:val="0"/>
          <w:numId w:val="14"/>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они хотят получить максимальный доход по вкладу</w:t>
      </w:r>
    </w:p>
    <w:p w:rsidR="00D95E83" w:rsidRPr="00EE0637" w:rsidRDefault="00405152" w:rsidP="00EE0637">
      <w:pPr>
        <w:widowControl w:val="0"/>
        <w:numPr>
          <w:ilvl w:val="0"/>
          <w:numId w:val="14"/>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они хотят иметь средства для непредвиденных расходов</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i/>
          <w:sz w:val="28"/>
          <w:szCs w:val="28"/>
        </w:rPr>
        <w:lastRenderedPageBreak/>
        <w:t>Комментарий к оцениванию.</w:t>
      </w:r>
      <w:r w:rsidRPr="00EE0637">
        <w:rPr>
          <w:rFonts w:ascii="OfficinaSansBookC" w:eastAsia="Times New Roman" w:hAnsi="OfficinaSansBookC" w:cs="Times New Roman"/>
          <w:sz w:val="28"/>
          <w:szCs w:val="28"/>
        </w:rPr>
        <w:t xml:space="preserve"> Верный ответ должен содержать следующую информацию: вклад «Кубышка» (данный вид вклада позволяет откладывать средства, а вот снимать деньги без потери процентов нельзя), вклад «Надежный» (так как предполагает самый высокий процент), вклад «Активный» (позволяет снимать средства на непредвиденные расходы без потери процентов). Полностью верно выполненное задание должно включать не только верный выбор вкладов, но и грамотную аргументацию. </w:t>
      </w:r>
    </w:p>
    <w:p w:rsidR="00D95E83" w:rsidRPr="00EE0637" w:rsidRDefault="00405152" w:rsidP="00EE0637">
      <w:pPr>
        <w:spacing w:after="0" w:line="276" w:lineRule="auto"/>
        <w:jc w:val="both"/>
        <w:rPr>
          <w:rFonts w:ascii="OfficinaSansBookC" w:eastAsia="Times New Roman" w:hAnsi="OfficinaSansBookC" w:cs="Times New Roman"/>
          <w:b/>
          <w:i/>
          <w:sz w:val="28"/>
          <w:szCs w:val="28"/>
        </w:rPr>
      </w:pPr>
      <w:r w:rsidRPr="00EE0637">
        <w:rPr>
          <w:rFonts w:ascii="OfficinaSansBookC" w:eastAsia="Times New Roman" w:hAnsi="OfficinaSansBookC" w:cs="Times New Roman"/>
          <w:b/>
          <w:i/>
          <w:sz w:val="28"/>
          <w:szCs w:val="28"/>
        </w:rPr>
        <w:t>Тема 6.3. Правовое регулирование гражданских, семейных, трудовых, образовательных правоотношений.</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Кирилл, 15 лет, получив аттестат об основном общем образовании и поступив в колледж, решил найти подработку в свободное от учебы время. Он посетил несколько компаний. Вот результаты пяти собеседований:</w:t>
      </w:r>
    </w:p>
    <w:p w:rsidR="00D95E83" w:rsidRPr="00EE0637" w:rsidRDefault="00405152" w:rsidP="00EE0637">
      <w:pPr>
        <w:widowControl w:val="0"/>
        <w:numPr>
          <w:ilvl w:val="0"/>
          <w:numId w:val="1"/>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Кириллу предложили поработать ночным сторожем в аптеке.</w:t>
      </w:r>
    </w:p>
    <w:p w:rsidR="00D95E83" w:rsidRPr="00EE0637" w:rsidRDefault="00405152" w:rsidP="00EE0637">
      <w:pPr>
        <w:widowControl w:val="0"/>
        <w:numPr>
          <w:ilvl w:val="0"/>
          <w:numId w:val="1"/>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Кириллу было отказано в собеседовании, так как он не смог предоставить письменное согласие одного из родителей на трудоустройство.</w:t>
      </w:r>
    </w:p>
    <w:p w:rsidR="00D95E83" w:rsidRPr="00EE0637" w:rsidRDefault="00405152" w:rsidP="00EE0637">
      <w:pPr>
        <w:widowControl w:val="0"/>
        <w:numPr>
          <w:ilvl w:val="0"/>
          <w:numId w:val="1"/>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Кириллу предложили следующий рабочий график: понедельник-пятница с 10.00 до 18.00.</w:t>
      </w:r>
    </w:p>
    <w:p w:rsidR="00D95E83" w:rsidRPr="00EE0637" w:rsidRDefault="00405152" w:rsidP="00EE0637">
      <w:pPr>
        <w:widowControl w:val="0"/>
        <w:numPr>
          <w:ilvl w:val="0"/>
          <w:numId w:val="1"/>
        </w:numPr>
        <w:pBdr>
          <w:top w:val="nil"/>
          <w:left w:val="nil"/>
          <w:bottom w:val="nil"/>
          <w:right w:val="nil"/>
          <w:between w:val="nil"/>
        </w:pBdr>
        <w:spacing w:after="0" w:line="276" w:lineRule="auto"/>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Кириллу предложили работу консультантом в книжном магазине три дня в неделю с 17.00 до 20.00.</w:t>
      </w:r>
    </w:p>
    <w:p w:rsidR="00D95E83" w:rsidRPr="00EE0637" w:rsidRDefault="00405152" w:rsidP="00EE0637">
      <w:pPr>
        <w:widowControl w:val="0"/>
        <w:numPr>
          <w:ilvl w:val="0"/>
          <w:numId w:val="1"/>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Кириллу были готовы предложить работу промоутером после прохождения испытательного срока. </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 каких случаях работодателями было нарушено трудовое законодательство? В чем состоит нарушение?</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i/>
          <w:sz w:val="28"/>
          <w:szCs w:val="28"/>
        </w:rPr>
        <w:t>Комментарий к оцениванию.</w:t>
      </w:r>
      <w:r w:rsidR="00AD38CA" w:rsidRPr="00EE0637">
        <w:rPr>
          <w:rFonts w:ascii="OfficinaSansBookC" w:eastAsia="Times New Roman" w:hAnsi="OfficinaSansBookC" w:cs="Times New Roman"/>
          <w:sz w:val="28"/>
          <w:szCs w:val="28"/>
        </w:rPr>
        <w:t>Обу</w:t>
      </w:r>
      <w:r w:rsidRPr="00EE0637">
        <w:rPr>
          <w:rFonts w:ascii="OfficinaSansBookC" w:eastAsia="Times New Roman" w:hAnsi="OfficinaSansBookC" w:cs="Times New Roman"/>
          <w:sz w:val="28"/>
          <w:szCs w:val="28"/>
        </w:rPr>
        <w:t>ча</w:t>
      </w:r>
      <w:r w:rsidR="00AD38CA" w:rsidRPr="00EE0637">
        <w:rPr>
          <w:rFonts w:ascii="OfficinaSansBookC" w:eastAsia="Times New Roman" w:hAnsi="OfficinaSansBookC" w:cs="Times New Roman"/>
          <w:sz w:val="28"/>
          <w:szCs w:val="28"/>
        </w:rPr>
        <w:t>ю</w:t>
      </w:r>
      <w:r w:rsidRPr="00EE0637">
        <w:rPr>
          <w:rFonts w:ascii="OfficinaSansBookC" w:eastAsia="Times New Roman" w:hAnsi="OfficinaSansBookC" w:cs="Times New Roman"/>
          <w:sz w:val="28"/>
          <w:szCs w:val="28"/>
        </w:rPr>
        <w:t>щийся выполняет задание, опираясь на положения трудового законодательства об особенностях правового регулирования труда несовершеннолетних. В задаче только в варианте №4 не был нарушен Трудовой кодекс РФ (работа, посильная подростку, не в учебное время, количество часов соответствует закону). В остальных случаях обучающийся должен указать на следующие ошибки:</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 – запрещен труд в ночное время.</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 Кириллу не нужно согласие родителей, так как он уже получил основное общее образование.</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 – работа в учебное время, превышена предельно допустимая норма рабочих часов.</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№5 – несовершеннолетние работники принимаются на работу без прохождения испытательного срока. </w:t>
      </w:r>
    </w:p>
    <w:p w:rsidR="00F200B9" w:rsidRPr="00EE0637" w:rsidRDefault="00F200B9" w:rsidP="00EE0637">
      <w:pPr>
        <w:spacing w:after="0" w:line="276" w:lineRule="auto"/>
        <w:rPr>
          <w:rFonts w:ascii="OfficinaSansBookC" w:eastAsia="Times New Roman" w:hAnsi="OfficinaSansBookC" w:cs="Times New Roman"/>
          <w:sz w:val="24"/>
          <w:szCs w:val="24"/>
        </w:rPr>
      </w:pPr>
      <w:r w:rsidRPr="00EE0637">
        <w:rPr>
          <w:rFonts w:ascii="OfficinaSansBookC" w:eastAsia="Times New Roman" w:hAnsi="OfficinaSansBookC" w:cs="Times New Roman"/>
          <w:sz w:val="24"/>
          <w:szCs w:val="24"/>
        </w:rPr>
        <w:lastRenderedPageBreak/>
        <w:br w:type="page"/>
      </w:r>
    </w:p>
    <w:p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4" w:name="_Toc119076240"/>
      <w:r w:rsidRPr="00EE0637">
        <w:rPr>
          <w:rFonts w:ascii="OfficinaSansBookC" w:hAnsi="OfficinaSansBookC"/>
          <w:sz w:val="28"/>
          <w:szCs w:val="28"/>
        </w:rPr>
        <w:lastRenderedPageBreak/>
        <w:t>Проектные задания</w:t>
      </w:r>
      <w:bookmarkEnd w:id="4"/>
    </w:p>
    <w:p w:rsidR="00D95E8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Особенностью проектных заданий является наличие конкретного проектного продукта, который возможно создать в ходе занятия как индивидуально, так и в группе: памятки, рекомендации, руководства, плакаты, мини-сценарии и пр. В каждом случае критерии оценивания формулируются, исходя из конкретного проектного выхода. </w:t>
      </w:r>
    </w:p>
    <w:p w:rsidR="00D72B73" w:rsidRPr="00EE0637" w:rsidRDefault="00D72B7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Пример.</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i/>
          <w:sz w:val="28"/>
          <w:szCs w:val="28"/>
        </w:rPr>
        <w:t>Тема 4.4. Социальный ко</w:t>
      </w:r>
      <w:r w:rsidR="00F200B9" w:rsidRPr="00EE0637">
        <w:rPr>
          <w:rFonts w:ascii="OfficinaSansBookC" w:eastAsia="Times New Roman" w:hAnsi="OfficinaSansBookC" w:cs="Times New Roman"/>
          <w:b/>
          <w:i/>
          <w:sz w:val="28"/>
          <w:szCs w:val="28"/>
        </w:rPr>
        <w:t>нфликт и способы его разрешения</w:t>
      </w:r>
    </w:p>
    <w:p w:rsidR="00D95E83" w:rsidRPr="00EE0637" w:rsidRDefault="00405152" w:rsidP="00EE0637">
      <w:pPr>
        <w:spacing w:after="0" w:line="276" w:lineRule="auto"/>
        <w:jc w:val="both"/>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 xml:space="preserve">Задание. Обсудите в группе следующие вопросы: </w:t>
      </w:r>
    </w:p>
    <w:p w:rsidR="00D95E83" w:rsidRPr="00EE0637" w:rsidRDefault="00405152" w:rsidP="00EE0637">
      <w:pPr>
        <w:widowControl w:val="0"/>
        <w:numPr>
          <w:ilvl w:val="0"/>
          <w:numId w:val="29"/>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Каковы самые частные причины конфликтов в трудовом коллективе?</w:t>
      </w:r>
    </w:p>
    <w:p w:rsidR="00D95E83" w:rsidRPr="00EE0637" w:rsidRDefault="00405152" w:rsidP="00EE0637">
      <w:pPr>
        <w:widowControl w:val="0"/>
        <w:numPr>
          <w:ilvl w:val="0"/>
          <w:numId w:val="29"/>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Оцените эффективность различных способов поведения в конфликтных ситуациях (избегание, компромисс, сотрудничество, приспособление).</w:t>
      </w:r>
    </w:p>
    <w:p w:rsidR="00D95E83" w:rsidRPr="00EE0637" w:rsidRDefault="00405152" w:rsidP="00EE0637">
      <w:pPr>
        <w:widowControl w:val="0"/>
        <w:numPr>
          <w:ilvl w:val="0"/>
          <w:numId w:val="29"/>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Оцените эффективность различных способов решения конфликтов (переговоры, посредничество, арбитраж).</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По итогам обсуждения составьте памятку «Как эффективно разрешать трудовые конфликты». </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i/>
          <w:sz w:val="28"/>
          <w:szCs w:val="28"/>
        </w:rPr>
        <w:t>Комментарий к оцениванию.</w:t>
      </w:r>
      <w:r w:rsidRPr="00EE0637">
        <w:rPr>
          <w:rFonts w:ascii="OfficinaSansBookC" w:eastAsia="Times New Roman" w:hAnsi="OfficinaSansBookC" w:cs="Times New Roman"/>
          <w:sz w:val="28"/>
          <w:szCs w:val="28"/>
        </w:rPr>
        <w:t xml:space="preserve"> В данном случае оценивание готового продукта (памятки) может происходить по следующим критериям:</w:t>
      </w:r>
    </w:p>
    <w:p w:rsidR="00D95E83" w:rsidRPr="00EE0637" w:rsidRDefault="00405152" w:rsidP="00EE0637">
      <w:pPr>
        <w:widowControl w:val="0"/>
        <w:numPr>
          <w:ilvl w:val="0"/>
          <w:numId w:val="10"/>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Представлены четкие формулировки рекомендаций, как </w:t>
      </w:r>
      <w:r w:rsidR="002B5585" w:rsidRPr="00EE0637">
        <w:rPr>
          <w:rFonts w:ascii="OfficinaSansBookC" w:eastAsia="Times New Roman" w:hAnsi="OfficinaSansBookC" w:cs="Times New Roman"/>
          <w:sz w:val="28"/>
          <w:szCs w:val="28"/>
        </w:rPr>
        <w:t xml:space="preserve">не допускать, </w:t>
      </w:r>
      <w:r w:rsidRPr="00EE0637">
        <w:rPr>
          <w:rFonts w:ascii="OfficinaSansBookC" w:eastAsia="Times New Roman" w:hAnsi="OfficinaSansBookC" w:cs="Times New Roman"/>
          <w:color w:val="000000"/>
          <w:sz w:val="28"/>
          <w:szCs w:val="28"/>
        </w:rPr>
        <w:t>избе</w:t>
      </w:r>
      <w:r w:rsidR="002B5585" w:rsidRPr="00EE0637">
        <w:rPr>
          <w:rFonts w:ascii="OfficinaSansBookC" w:eastAsia="Times New Roman" w:hAnsi="OfficinaSansBookC" w:cs="Times New Roman"/>
          <w:color w:val="000000"/>
          <w:sz w:val="28"/>
          <w:szCs w:val="28"/>
        </w:rPr>
        <w:t>г</w:t>
      </w:r>
      <w:r w:rsidRPr="00EE0637">
        <w:rPr>
          <w:rFonts w:ascii="OfficinaSansBookC" w:eastAsia="Times New Roman" w:hAnsi="OfficinaSansBookC" w:cs="Times New Roman"/>
          <w:color w:val="000000"/>
          <w:sz w:val="28"/>
          <w:szCs w:val="28"/>
        </w:rPr>
        <w:t xml:space="preserve">ать конфликтов на работе. </w:t>
      </w:r>
    </w:p>
    <w:p w:rsidR="00D95E83" w:rsidRPr="00EE0637" w:rsidRDefault="00405152" w:rsidP="00EE0637">
      <w:pPr>
        <w:widowControl w:val="0"/>
        <w:numPr>
          <w:ilvl w:val="0"/>
          <w:numId w:val="10"/>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Предложены конкретные шаги по преодолению конфликта, исходя из наиболее частных причин конфликтов в трудовом коллективе.</w:t>
      </w:r>
    </w:p>
    <w:p w:rsidR="00D95E83" w:rsidRPr="00EE0637" w:rsidRDefault="00405152" w:rsidP="00EE0637">
      <w:pPr>
        <w:widowControl w:val="0"/>
        <w:numPr>
          <w:ilvl w:val="0"/>
          <w:numId w:val="10"/>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Рассмотрены варианты использования посредничества (служба медиации) или арбитража (комиссия по трудовым спорам). </w:t>
      </w:r>
    </w:p>
    <w:p w:rsidR="00D95E83" w:rsidRPr="00EE0637" w:rsidRDefault="00405152" w:rsidP="00EE0637">
      <w:pPr>
        <w:widowControl w:val="0"/>
        <w:numPr>
          <w:ilvl w:val="0"/>
          <w:numId w:val="10"/>
        </w:numPr>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Предложено избегать неэффективных способов поведения в конфликтной ситуации.</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Также могут быть предложены другие критерии и требования не только к готовому продукту, но и к процессу представления проектного продукта. </w:t>
      </w:r>
    </w:p>
    <w:p w:rsidR="00F200B9" w:rsidRPr="00EE0637" w:rsidRDefault="00F200B9" w:rsidP="00EE0637">
      <w:pPr>
        <w:spacing w:after="0" w:line="276" w:lineRule="auto"/>
        <w:rPr>
          <w:rFonts w:ascii="OfficinaSansBookC" w:eastAsia="Times New Roman" w:hAnsi="OfficinaSansBookC" w:cs="Times New Roman"/>
          <w:b/>
          <w:i/>
          <w:color w:val="000000"/>
          <w:sz w:val="28"/>
          <w:szCs w:val="28"/>
        </w:rPr>
      </w:pPr>
      <w:bookmarkStart w:id="5" w:name="_heading=h.gjdgxs" w:colFirst="0" w:colLast="0"/>
      <w:bookmarkEnd w:id="5"/>
      <w:r w:rsidRPr="00EE0637">
        <w:rPr>
          <w:rFonts w:ascii="OfficinaSansBookC" w:eastAsia="Times New Roman" w:hAnsi="OfficinaSansBookC" w:cs="Times New Roman"/>
          <w:b/>
          <w:i/>
          <w:color w:val="000000"/>
          <w:sz w:val="28"/>
          <w:szCs w:val="28"/>
        </w:rPr>
        <w:br w:type="page"/>
      </w:r>
    </w:p>
    <w:p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6" w:name="_Toc119076241"/>
      <w:r w:rsidRPr="00EE0637">
        <w:rPr>
          <w:rFonts w:ascii="OfficinaSansBookC" w:hAnsi="OfficinaSansBookC"/>
          <w:sz w:val="28"/>
          <w:szCs w:val="28"/>
        </w:rPr>
        <w:lastRenderedPageBreak/>
        <w:t>Работа со схемами, таблицами, диаграммами, инфографикой.</w:t>
      </w:r>
      <w:bookmarkEnd w:id="6"/>
    </w:p>
    <w:p w:rsidR="00D72B73" w:rsidRPr="00EE0637" w:rsidRDefault="00405152" w:rsidP="00EE0637">
      <w:pPr>
        <w:pBdr>
          <w:top w:val="nil"/>
          <w:left w:val="nil"/>
          <w:bottom w:val="nil"/>
          <w:right w:val="nil"/>
          <w:between w:val="nil"/>
        </w:pBdr>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Данный формат работы позволяет оценить уровень овладения знаниями и метапредметными умениями. Задания могут быть направлены на выявление, анализ, оценку информации, представленной в форме схемы, таблицы, диаграммы или инфографики. Выполнение заданий может проходить как письменно, так и устно.</w:t>
      </w:r>
    </w:p>
    <w:p w:rsidR="00D72B73" w:rsidRPr="00EE0637" w:rsidRDefault="00D72B7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rsidR="00D72B73" w:rsidRPr="00EE0637" w:rsidRDefault="00D72B7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Пример.</w:t>
      </w:r>
    </w:p>
    <w:p w:rsidR="00D72B73" w:rsidRPr="00EE0637" w:rsidRDefault="009A4A6E" w:rsidP="00EE0637">
      <w:pPr>
        <w:spacing w:after="0" w:line="276" w:lineRule="auto"/>
        <w:ind w:left="-103"/>
        <w:jc w:val="both"/>
        <w:rPr>
          <w:rFonts w:ascii="OfficinaSansBookC" w:eastAsia="Times New Roman" w:hAnsi="OfficinaSansBookC" w:cs="Times New Roman"/>
          <w:b/>
          <w:i/>
          <w:sz w:val="28"/>
          <w:szCs w:val="28"/>
        </w:rPr>
      </w:pPr>
      <w:r w:rsidRPr="00EE0637">
        <w:rPr>
          <w:rFonts w:ascii="OfficinaSansBookC" w:eastAsia="Times New Roman" w:hAnsi="OfficinaSansBookC" w:cs="Times New Roman"/>
          <w:b/>
          <w:i/>
          <w:sz w:val="28"/>
          <w:szCs w:val="28"/>
        </w:rPr>
        <w:t>Тема 1.1. Развитие общества</w:t>
      </w:r>
    </w:p>
    <w:p w:rsidR="00D95E83" w:rsidRPr="00EE0637" w:rsidRDefault="00D95E83" w:rsidP="00EE0637">
      <w:pPr>
        <w:widowControl w:val="0"/>
        <w:pBdr>
          <w:top w:val="nil"/>
          <w:left w:val="nil"/>
          <w:bottom w:val="nil"/>
          <w:right w:val="nil"/>
          <w:between w:val="nil"/>
        </w:pBdr>
        <w:spacing w:after="0" w:line="276" w:lineRule="auto"/>
        <w:jc w:val="both"/>
        <w:rPr>
          <w:rFonts w:ascii="OfficinaSansBookC" w:eastAsia="Times New Roman" w:hAnsi="OfficinaSansBookC" w:cs="Times New Roman"/>
          <w:color w:val="000000"/>
          <w:sz w:val="28"/>
          <w:szCs w:val="28"/>
        </w:rPr>
      </w:pPr>
    </w:p>
    <w:tbl>
      <w:tblPr>
        <w:tblStyle w:val="af6"/>
        <w:tblW w:w="9571" w:type="dxa"/>
        <w:tblInd w:w="-108" w:type="dxa"/>
        <w:tblLayout w:type="fixed"/>
        <w:tblLook w:val="0400"/>
      </w:tblPr>
      <w:tblGrid>
        <w:gridCol w:w="5076"/>
        <w:gridCol w:w="4495"/>
      </w:tblGrid>
      <w:tr w:rsidR="00D95E83" w:rsidRPr="00EE0637" w:rsidTr="002B5585">
        <w:tc>
          <w:tcPr>
            <w:tcW w:w="5076" w:type="dxa"/>
          </w:tcPr>
          <w:p w:rsidR="00D95E83" w:rsidRPr="00EE0637" w:rsidRDefault="00405152" w:rsidP="00EE0637">
            <w:pPr>
              <w:spacing w:line="276" w:lineRule="auto"/>
              <w:ind w:left="-142"/>
              <w:jc w:val="both"/>
              <w:rPr>
                <w:rFonts w:ascii="OfficinaSansBookC" w:eastAsia="Times New Roman" w:hAnsi="OfficinaSansBookC" w:cs="Times New Roman"/>
                <w:sz w:val="28"/>
                <w:szCs w:val="28"/>
              </w:rPr>
            </w:pPr>
            <w:r w:rsidRPr="00EE0637">
              <w:rPr>
                <w:rFonts w:ascii="OfficinaSansBookC" w:eastAsia="Times New Roman" w:hAnsi="OfficinaSansBookC" w:cs="Times New Roman"/>
                <w:noProof/>
                <w:sz w:val="28"/>
                <w:szCs w:val="28"/>
              </w:rPr>
              <w:drawing>
                <wp:inline distT="0" distB="0" distL="0" distR="0">
                  <wp:extent cx="3362325" cy="6086475"/>
                  <wp:effectExtent l="0" t="0" r="9525" b="9525"/>
                  <wp:docPr id="107374183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cstate="print"/>
                          <a:srcRect/>
                          <a:stretch>
                            <a:fillRect/>
                          </a:stretch>
                        </pic:blipFill>
                        <pic:spPr>
                          <a:xfrm>
                            <a:off x="0" y="0"/>
                            <a:ext cx="3363019" cy="6087731"/>
                          </a:xfrm>
                          <a:prstGeom prst="rect">
                            <a:avLst/>
                          </a:prstGeom>
                          <a:ln/>
                        </pic:spPr>
                      </pic:pic>
                    </a:graphicData>
                  </a:graphic>
                </wp:inline>
              </w:drawing>
            </w:r>
          </w:p>
        </w:tc>
        <w:tc>
          <w:tcPr>
            <w:tcW w:w="4495" w:type="dxa"/>
          </w:tcPr>
          <w:p w:rsidR="00D95E83" w:rsidRPr="00EE0637" w:rsidRDefault="00405152" w:rsidP="00EE0637">
            <w:pPr>
              <w:spacing w:line="276" w:lineRule="auto"/>
              <w:ind w:left="-103"/>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Задание 1.</w:t>
            </w:r>
            <w:r w:rsidRPr="00EE0637">
              <w:rPr>
                <w:rFonts w:ascii="OfficinaSansBookC" w:eastAsia="Times New Roman" w:hAnsi="OfficinaSansBookC" w:cs="Times New Roman"/>
                <w:sz w:val="28"/>
                <w:szCs w:val="28"/>
              </w:rPr>
              <w:t xml:space="preserve"> Выберите из списка и запишите глобальные проблемы, которые отраженыв инфографике: </w:t>
            </w:r>
          </w:p>
          <w:p w:rsidR="00D95E83" w:rsidRPr="00EE0637" w:rsidRDefault="00405152" w:rsidP="00EE0637">
            <w:pPr>
              <w:widowControl w:val="0"/>
              <w:numPr>
                <w:ilvl w:val="0"/>
                <w:numId w:val="30"/>
              </w:numPr>
              <w:pBdr>
                <w:top w:val="nil"/>
                <w:left w:val="nil"/>
                <w:bottom w:val="nil"/>
                <w:right w:val="nil"/>
                <w:between w:val="nil"/>
              </w:pBdr>
              <w:spacing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Угроза мирового терроризма</w:t>
            </w:r>
          </w:p>
          <w:p w:rsidR="00D95E83" w:rsidRPr="00EE0637" w:rsidRDefault="00405152" w:rsidP="00EE0637">
            <w:pPr>
              <w:widowControl w:val="0"/>
              <w:numPr>
                <w:ilvl w:val="0"/>
                <w:numId w:val="30"/>
              </w:numPr>
              <w:pBdr>
                <w:top w:val="nil"/>
                <w:left w:val="nil"/>
                <w:bottom w:val="nil"/>
                <w:right w:val="nil"/>
                <w:between w:val="nil"/>
              </w:pBdr>
              <w:spacing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Экологические проблемы</w:t>
            </w:r>
          </w:p>
          <w:p w:rsidR="00D95E83" w:rsidRPr="00EE0637" w:rsidRDefault="00405152" w:rsidP="00EE0637">
            <w:pPr>
              <w:widowControl w:val="0"/>
              <w:numPr>
                <w:ilvl w:val="0"/>
                <w:numId w:val="30"/>
              </w:numPr>
              <w:pBdr>
                <w:top w:val="nil"/>
                <w:left w:val="nil"/>
                <w:bottom w:val="nil"/>
                <w:right w:val="nil"/>
                <w:between w:val="nil"/>
              </w:pBdr>
              <w:spacing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«Север-Юг»</w:t>
            </w:r>
          </w:p>
          <w:p w:rsidR="00D95E83" w:rsidRPr="00EE0637" w:rsidRDefault="00405152" w:rsidP="00EE0637">
            <w:pPr>
              <w:widowControl w:val="0"/>
              <w:numPr>
                <w:ilvl w:val="0"/>
                <w:numId w:val="30"/>
              </w:numPr>
              <w:pBdr>
                <w:top w:val="nil"/>
                <w:left w:val="nil"/>
                <w:bottom w:val="nil"/>
                <w:right w:val="nil"/>
                <w:between w:val="nil"/>
              </w:pBdr>
              <w:spacing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Демографическая проблема</w:t>
            </w:r>
          </w:p>
          <w:p w:rsidR="00D95E83" w:rsidRPr="00EE0637" w:rsidRDefault="00405152" w:rsidP="00EE0637">
            <w:pPr>
              <w:widowControl w:val="0"/>
              <w:numPr>
                <w:ilvl w:val="0"/>
                <w:numId w:val="30"/>
              </w:numPr>
              <w:pBdr>
                <w:top w:val="nil"/>
                <w:left w:val="nil"/>
                <w:bottom w:val="nil"/>
                <w:right w:val="nil"/>
                <w:between w:val="nil"/>
              </w:pBdr>
              <w:spacing w:line="276" w:lineRule="auto"/>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Эпидемии и пандемии</w:t>
            </w:r>
          </w:p>
          <w:p w:rsidR="00DA64F9" w:rsidRPr="00EE0637" w:rsidRDefault="00DA64F9" w:rsidP="00EE0637">
            <w:pPr>
              <w:spacing w:line="276" w:lineRule="auto"/>
              <w:jc w:val="both"/>
              <w:rPr>
                <w:rFonts w:ascii="OfficinaSansBookC" w:eastAsia="Times New Roman" w:hAnsi="OfficinaSansBookC" w:cs="Times New Roman"/>
                <w:b/>
                <w:sz w:val="28"/>
                <w:szCs w:val="28"/>
              </w:rPr>
            </w:pPr>
          </w:p>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 xml:space="preserve">Задание 2. </w:t>
            </w:r>
            <w:r w:rsidRPr="00EE0637">
              <w:rPr>
                <w:rFonts w:ascii="OfficinaSansBookC" w:eastAsia="Times New Roman" w:hAnsi="OfficinaSansBookC" w:cs="Times New Roman"/>
                <w:sz w:val="28"/>
                <w:szCs w:val="28"/>
              </w:rPr>
              <w:t>Какие глобальные угрозы, не приведенные в списке выше, нашли отражение в инфографике? Ответ запишите.</w:t>
            </w:r>
          </w:p>
          <w:p w:rsidR="00DA64F9" w:rsidRPr="00EE0637" w:rsidRDefault="00DA64F9" w:rsidP="00EE0637">
            <w:pPr>
              <w:spacing w:line="276" w:lineRule="auto"/>
              <w:jc w:val="both"/>
              <w:rPr>
                <w:rFonts w:ascii="OfficinaSansBookC" w:eastAsia="Times New Roman" w:hAnsi="OfficinaSansBookC" w:cs="Times New Roman"/>
                <w:b/>
                <w:sz w:val="28"/>
                <w:szCs w:val="28"/>
              </w:rPr>
            </w:pPr>
          </w:p>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b/>
                <w:sz w:val="28"/>
                <w:szCs w:val="28"/>
              </w:rPr>
              <w:t>Задание 3.</w:t>
            </w:r>
            <w:r w:rsidRPr="00EE0637">
              <w:rPr>
                <w:rFonts w:ascii="OfficinaSansBookC" w:eastAsia="Times New Roman" w:hAnsi="OfficinaSansBookC" w:cs="Times New Roman"/>
                <w:sz w:val="28"/>
                <w:szCs w:val="28"/>
              </w:rPr>
              <w:t xml:space="preserve"> Используя материалы инфографики, покажите взаимовлияние р</w:t>
            </w:r>
            <w:r w:rsidR="00C0561A" w:rsidRPr="00EE0637">
              <w:rPr>
                <w:rFonts w:ascii="OfficinaSansBookC" w:eastAsia="Times New Roman" w:hAnsi="OfficinaSansBookC" w:cs="Times New Roman"/>
                <w:sz w:val="28"/>
                <w:szCs w:val="28"/>
              </w:rPr>
              <w:t>аз</w:t>
            </w:r>
            <w:r w:rsidRPr="00EE0637">
              <w:rPr>
                <w:rFonts w:ascii="OfficinaSansBookC" w:eastAsia="Times New Roman" w:hAnsi="OfficinaSansBookC" w:cs="Times New Roman"/>
                <w:sz w:val="28"/>
                <w:szCs w:val="28"/>
              </w:rPr>
              <w:t>личных глобальных проблем.</w:t>
            </w:r>
          </w:p>
        </w:tc>
      </w:tr>
    </w:tbl>
    <w:p w:rsidR="00F200B9" w:rsidRPr="00EE0637" w:rsidRDefault="00F200B9" w:rsidP="00EE0637">
      <w:pPr>
        <w:widowControl w:val="0"/>
        <w:pBdr>
          <w:top w:val="nil"/>
          <w:left w:val="nil"/>
          <w:bottom w:val="nil"/>
          <w:right w:val="nil"/>
          <w:between w:val="nil"/>
        </w:pBdr>
        <w:spacing w:after="0" w:line="276" w:lineRule="auto"/>
        <w:ind w:left="181"/>
        <w:jc w:val="both"/>
        <w:rPr>
          <w:rFonts w:ascii="OfficinaSansBookC" w:eastAsia="Times New Roman" w:hAnsi="OfficinaSansBookC" w:cs="Times New Roman"/>
          <w:i/>
          <w:color w:val="000000"/>
          <w:sz w:val="28"/>
          <w:szCs w:val="28"/>
        </w:rPr>
      </w:pPr>
    </w:p>
    <w:p w:rsidR="00D849AB" w:rsidRDefault="00895713" w:rsidP="00EE0637">
      <w:pPr>
        <w:widowControl w:val="0"/>
        <w:pBdr>
          <w:top w:val="nil"/>
          <w:left w:val="nil"/>
          <w:bottom w:val="nil"/>
          <w:right w:val="nil"/>
          <w:between w:val="nil"/>
        </w:pBdr>
        <w:spacing w:after="0" w:line="276" w:lineRule="auto"/>
        <w:ind w:left="181"/>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i/>
          <w:color w:val="000000"/>
          <w:sz w:val="28"/>
          <w:szCs w:val="28"/>
        </w:rPr>
        <w:t xml:space="preserve">Комментарий к оцениванию. </w:t>
      </w:r>
      <w:r w:rsidRPr="00EE0637">
        <w:rPr>
          <w:rFonts w:ascii="OfficinaSansBookC" w:eastAsia="Times New Roman" w:hAnsi="OfficinaSansBookC" w:cs="Times New Roman"/>
          <w:b/>
          <w:color w:val="000000"/>
          <w:sz w:val="28"/>
          <w:szCs w:val="28"/>
        </w:rPr>
        <w:t>Задание 1:</w:t>
      </w:r>
      <w:r w:rsidRPr="00EE0637">
        <w:rPr>
          <w:rFonts w:ascii="OfficinaSansBookC" w:eastAsia="Times New Roman" w:hAnsi="OfficinaSansBookC" w:cs="Times New Roman"/>
          <w:color w:val="000000"/>
          <w:sz w:val="28"/>
          <w:szCs w:val="28"/>
        </w:rPr>
        <w:t xml:space="preserve"> В инфографике представлены все </w:t>
      </w:r>
      <w:r w:rsidRPr="00EE0637">
        <w:rPr>
          <w:rFonts w:ascii="OfficinaSansBookC" w:eastAsia="Times New Roman" w:hAnsi="OfficinaSansBookC" w:cs="Times New Roman"/>
          <w:color w:val="000000"/>
          <w:sz w:val="28"/>
          <w:szCs w:val="28"/>
        </w:rPr>
        <w:lastRenderedPageBreak/>
        <w:t>перечисленные проблемы, кроме экологическ</w:t>
      </w:r>
      <w:r w:rsidR="00EE3ED3" w:rsidRPr="00EE0637">
        <w:rPr>
          <w:rFonts w:ascii="OfficinaSansBookC" w:eastAsia="Times New Roman" w:hAnsi="OfficinaSansBookC" w:cs="Times New Roman"/>
          <w:color w:val="000000"/>
          <w:sz w:val="28"/>
          <w:szCs w:val="28"/>
        </w:rPr>
        <w:t>их</w:t>
      </w:r>
      <w:r w:rsidRPr="00EE0637">
        <w:rPr>
          <w:rFonts w:ascii="OfficinaSansBookC" w:eastAsia="Times New Roman" w:hAnsi="OfficinaSansBookC" w:cs="Times New Roman"/>
          <w:color w:val="000000"/>
          <w:sz w:val="28"/>
          <w:szCs w:val="28"/>
        </w:rPr>
        <w:t xml:space="preserve">. </w:t>
      </w:r>
    </w:p>
    <w:p w:rsidR="00D849AB" w:rsidRDefault="00895713" w:rsidP="00EE0637">
      <w:pPr>
        <w:widowControl w:val="0"/>
        <w:pBdr>
          <w:top w:val="nil"/>
          <w:left w:val="nil"/>
          <w:bottom w:val="nil"/>
          <w:right w:val="nil"/>
          <w:between w:val="nil"/>
        </w:pBdr>
        <w:spacing w:after="0" w:line="276" w:lineRule="auto"/>
        <w:ind w:left="181"/>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b/>
          <w:color w:val="000000"/>
          <w:sz w:val="28"/>
          <w:szCs w:val="28"/>
        </w:rPr>
        <w:t>Задание 2:</w:t>
      </w:r>
      <w:r w:rsidRPr="00EE0637">
        <w:rPr>
          <w:rFonts w:ascii="OfficinaSansBookC" w:eastAsia="Times New Roman" w:hAnsi="OfficinaSansBookC" w:cs="Times New Roman"/>
          <w:color w:val="000000"/>
          <w:sz w:val="28"/>
          <w:szCs w:val="28"/>
        </w:rPr>
        <w:t xml:space="preserve"> Дополнительномогут быть названы угроза мировой войны, защита персональных данных (угроза кибератак). </w:t>
      </w:r>
    </w:p>
    <w:p w:rsidR="00895713" w:rsidRPr="00EE0637" w:rsidRDefault="00895713" w:rsidP="00EE0637">
      <w:pPr>
        <w:widowControl w:val="0"/>
        <w:pBdr>
          <w:top w:val="nil"/>
          <w:left w:val="nil"/>
          <w:bottom w:val="nil"/>
          <w:right w:val="nil"/>
          <w:between w:val="nil"/>
        </w:pBdr>
        <w:spacing w:after="0" w:line="276" w:lineRule="auto"/>
        <w:ind w:left="181"/>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b/>
          <w:color w:val="000000"/>
          <w:sz w:val="28"/>
          <w:szCs w:val="28"/>
        </w:rPr>
        <w:t>Задание 3:</w:t>
      </w:r>
      <w:r w:rsidRPr="00EE0637">
        <w:rPr>
          <w:rFonts w:ascii="OfficinaSansBookC" w:eastAsia="Times New Roman" w:hAnsi="OfficinaSansBookC" w:cs="Times New Roman"/>
          <w:color w:val="000000"/>
          <w:sz w:val="28"/>
          <w:szCs w:val="28"/>
        </w:rPr>
        <w:t xml:space="preserve"> Могут быть приведены различные примеры взаимосвязи глобальных проблем, например, усиление экономического разрыва между странами влечет за собой обострение проблемы миграции; геополитические и гуманитарные кризисы приводят к угрозе мировой войны и пр. Нужно учесть, что каждое следующее задание требует от обучающего </w:t>
      </w:r>
      <w:r w:rsidR="00EE3ED3" w:rsidRPr="00EE0637">
        <w:rPr>
          <w:rFonts w:ascii="OfficinaSansBookC" w:eastAsia="Times New Roman" w:hAnsi="OfficinaSansBookC" w:cs="Times New Roman"/>
          <w:color w:val="000000"/>
          <w:sz w:val="28"/>
          <w:szCs w:val="28"/>
        </w:rPr>
        <w:t>более сложных</w:t>
      </w:r>
      <w:r w:rsidRPr="00EE0637">
        <w:rPr>
          <w:rFonts w:ascii="OfficinaSansBookC" w:eastAsia="Times New Roman" w:hAnsi="OfficinaSansBookC" w:cs="Times New Roman"/>
          <w:color w:val="000000"/>
          <w:sz w:val="28"/>
          <w:szCs w:val="28"/>
        </w:rPr>
        <w:t xml:space="preserve"> умений, что позволяет преподавателю выделить учеников, </w:t>
      </w:r>
      <w:r w:rsidR="00EE3ED3" w:rsidRPr="00EE0637">
        <w:rPr>
          <w:rFonts w:ascii="OfficinaSansBookC" w:eastAsia="Times New Roman" w:hAnsi="OfficinaSansBookC" w:cs="Times New Roman"/>
          <w:color w:val="000000"/>
          <w:sz w:val="28"/>
          <w:szCs w:val="28"/>
        </w:rPr>
        <w:t>демонстрирующих</w:t>
      </w:r>
      <w:r w:rsidRPr="00EE0637">
        <w:rPr>
          <w:rFonts w:ascii="OfficinaSansBookC" w:eastAsia="Times New Roman" w:hAnsi="OfficinaSansBookC" w:cs="Times New Roman"/>
          <w:color w:val="000000"/>
          <w:sz w:val="28"/>
          <w:szCs w:val="28"/>
        </w:rPr>
        <w:t xml:space="preserve"> низк</w:t>
      </w:r>
      <w:r w:rsidR="00EE3ED3" w:rsidRPr="00EE0637">
        <w:rPr>
          <w:rFonts w:ascii="OfficinaSansBookC" w:eastAsia="Times New Roman" w:hAnsi="OfficinaSansBookC" w:cs="Times New Roman"/>
          <w:color w:val="000000"/>
          <w:sz w:val="28"/>
          <w:szCs w:val="28"/>
        </w:rPr>
        <w:t>ий</w:t>
      </w:r>
      <w:r w:rsidRPr="00EE0637">
        <w:rPr>
          <w:rFonts w:ascii="OfficinaSansBookC" w:eastAsia="Times New Roman" w:hAnsi="OfficinaSansBookC" w:cs="Times New Roman"/>
          <w:color w:val="000000"/>
          <w:sz w:val="28"/>
          <w:szCs w:val="28"/>
        </w:rPr>
        <w:t>, средн</w:t>
      </w:r>
      <w:r w:rsidR="00EE3ED3" w:rsidRPr="00EE0637">
        <w:rPr>
          <w:rFonts w:ascii="OfficinaSansBookC" w:eastAsia="Times New Roman" w:hAnsi="OfficinaSansBookC" w:cs="Times New Roman"/>
          <w:color w:val="000000"/>
          <w:sz w:val="28"/>
          <w:szCs w:val="28"/>
        </w:rPr>
        <w:t>ий</w:t>
      </w:r>
      <w:r w:rsidRPr="00EE0637">
        <w:rPr>
          <w:rFonts w:ascii="OfficinaSansBookC" w:eastAsia="Times New Roman" w:hAnsi="OfficinaSansBookC" w:cs="Times New Roman"/>
          <w:color w:val="000000"/>
          <w:sz w:val="28"/>
          <w:szCs w:val="28"/>
        </w:rPr>
        <w:t xml:space="preserve"> и высок</w:t>
      </w:r>
      <w:r w:rsidR="00EE3ED3" w:rsidRPr="00EE0637">
        <w:rPr>
          <w:rFonts w:ascii="OfficinaSansBookC" w:eastAsia="Times New Roman" w:hAnsi="OfficinaSansBookC" w:cs="Times New Roman"/>
          <w:color w:val="000000"/>
          <w:sz w:val="28"/>
          <w:szCs w:val="28"/>
        </w:rPr>
        <w:t>ий</w:t>
      </w:r>
      <w:r w:rsidRPr="00EE0637">
        <w:rPr>
          <w:rFonts w:ascii="OfficinaSansBookC" w:eastAsia="Times New Roman" w:hAnsi="OfficinaSansBookC" w:cs="Times New Roman"/>
          <w:color w:val="000000"/>
          <w:sz w:val="28"/>
          <w:szCs w:val="28"/>
        </w:rPr>
        <w:t xml:space="preserve"> уровн</w:t>
      </w:r>
      <w:r w:rsidR="00EE3ED3" w:rsidRPr="00EE0637">
        <w:rPr>
          <w:rFonts w:ascii="OfficinaSansBookC" w:eastAsia="Times New Roman" w:hAnsi="OfficinaSansBookC" w:cs="Times New Roman"/>
          <w:color w:val="000000"/>
          <w:sz w:val="28"/>
          <w:szCs w:val="28"/>
        </w:rPr>
        <w:t>и обществоведческой подготовки</w:t>
      </w:r>
      <w:r w:rsidRPr="00EE0637">
        <w:rPr>
          <w:rFonts w:ascii="OfficinaSansBookC" w:eastAsia="Times New Roman" w:hAnsi="OfficinaSansBookC" w:cs="Times New Roman"/>
          <w:color w:val="000000"/>
          <w:sz w:val="28"/>
          <w:szCs w:val="28"/>
        </w:rPr>
        <w:t xml:space="preserve">. </w:t>
      </w:r>
    </w:p>
    <w:p w:rsidR="00DA64F9" w:rsidRPr="00EE0637" w:rsidRDefault="00DA64F9"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i/>
          <w:color w:val="000000"/>
          <w:sz w:val="24"/>
          <w:szCs w:val="24"/>
        </w:rPr>
      </w:pPr>
    </w:p>
    <w:p w:rsidR="00DA64F9" w:rsidRPr="00EE0637" w:rsidRDefault="00DA64F9"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i/>
          <w:color w:val="000000"/>
          <w:sz w:val="24"/>
          <w:szCs w:val="24"/>
        </w:rPr>
      </w:pPr>
    </w:p>
    <w:p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7" w:name="_Toc119076242"/>
      <w:r w:rsidRPr="00EE0637">
        <w:rPr>
          <w:rFonts w:ascii="OfficinaSansBookC" w:hAnsi="OfficinaSansBookC"/>
          <w:sz w:val="28"/>
          <w:szCs w:val="28"/>
        </w:rPr>
        <w:t>Работа с документами, со</w:t>
      </w:r>
      <w:r w:rsidR="00344752" w:rsidRPr="00EE0637">
        <w:rPr>
          <w:rFonts w:ascii="OfficinaSansBookC" w:hAnsi="OfficinaSansBookC"/>
          <w:sz w:val="28"/>
          <w:szCs w:val="28"/>
        </w:rPr>
        <w:t>держащими социальную информацию</w:t>
      </w:r>
      <w:bookmarkEnd w:id="7"/>
    </w:p>
    <w:p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Данный вид задания позволяет, в первую очередь, проверить уровень овладения метапредметными умениями. Задания могут быть направлены на выявление, анализ, оценку информации, представленной в тексте. </w:t>
      </w:r>
    </w:p>
    <w:p w:rsidR="00D72B73" w:rsidRPr="00EE0637" w:rsidRDefault="00D72B7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rsidR="00D95E83" w:rsidRPr="00EE0637" w:rsidRDefault="00D72B7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Пример.</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i/>
          <w:color w:val="000000"/>
          <w:sz w:val="28"/>
          <w:szCs w:val="28"/>
        </w:rPr>
      </w:pPr>
      <w:r w:rsidRPr="00EE0637">
        <w:rPr>
          <w:rFonts w:ascii="OfficinaSansBookC" w:eastAsia="Times New Roman" w:hAnsi="OfficinaSansBookC" w:cs="Times New Roman"/>
          <w:b/>
          <w:i/>
          <w:color w:val="000000"/>
          <w:sz w:val="28"/>
          <w:szCs w:val="28"/>
        </w:rPr>
        <w:t xml:space="preserve">Тема 3.2. </w:t>
      </w:r>
      <w:r w:rsidR="00AA23E1" w:rsidRPr="00EE0637">
        <w:rPr>
          <w:rFonts w:ascii="OfficinaSansBookC" w:eastAsia="Times New Roman" w:hAnsi="OfficinaSansBookC" w:cs="Times New Roman"/>
          <w:b/>
          <w:i/>
          <w:color w:val="000000"/>
          <w:sz w:val="28"/>
          <w:szCs w:val="28"/>
        </w:rPr>
        <w:t>Рыночные отношения в экономике</w:t>
      </w:r>
    </w:p>
    <w:p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Государство может поддержать любой бизнес?</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Программы господдержки малого и среднего бизнеса направлены в первую очередь на отрасли, приоритетные для государства. Вам помогут с финансированием дела, которое будет полезным для вашего региона, области или даже конкретного города: например, открытие аптеки, развитие растениеводства или туризма. А вот игорный, алкогольный или сигаретный бизнес поддерживать не станут.</w:t>
      </w:r>
    </w:p>
    <w:p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Есть у программ и требования к самим предпринимателям: вы можете получить поддержку, только если не нарушали условий программ до этого. Например, если вам уже выдавали субсидии, но вы потратили их на другие цели, то можете попасть в «черный список» и больше на господдержку рассчитывать не сможете.</w:t>
      </w:r>
    </w:p>
    <w:p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Еще одно очевидное требование — соответствовать определению малого и среднего бизнеса. Закон о развитии малого и среднего предпринимательства выделяет три категории предприятий:</w:t>
      </w:r>
    </w:p>
    <w:p w:rsidR="00D95E83" w:rsidRPr="00EE0637" w:rsidRDefault="00405152" w:rsidP="00EE0637">
      <w:pPr>
        <w:numPr>
          <w:ilvl w:val="0"/>
          <w:numId w:val="31"/>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lastRenderedPageBreak/>
        <w:t>микробизнес (не больше 15 сотрудников в компании и годовой оборот до 120 млн рублей);</w:t>
      </w:r>
    </w:p>
    <w:p w:rsidR="00D95E83" w:rsidRPr="00EE0637" w:rsidRDefault="00405152" w:rsidP="00EE0637">
      <w:pPr>
        <w:numPr>
          <w:ilvl w:val="0"/>
          <w:numId w:val="31"/>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малый бизнес (не больше 100 человек в компании и оборот до 800 млн рублей);</w:t>
      </w:r>
    </w:p>
    <w:p w:rsidR="00D95E83" w:rsidRPr="00EE0637" w:rsidRDefault="00405152" w:rsidP="00EE0637">
      <w:pPr>
        <w:numPr>
          <w:ilvl w:val="0"/>
          <w:numId w:val="31"/>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средний бизнес (не больше 250 человек в компании и годовой оборот до 2 млрд рублей), при этом у предприятий легкой промышленности и общепита сотрудников может быть больше.</w:t>
      </w:r>
    </w:p>
    <w:p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У господдержки есть несколько уровней. По федеральной программе Министерства экономического развития Российской Федерации деньги выдают регионам на конкурсной основе или с учетом определенных критериев. Местные власти распределяют эти деньги и средства из собственного бюджета по направлениям, приоритетным именно для своего региона. </w:t>
      </w:r>
    </w:p>
    <w:p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Субсидии — это деньги, которые федеральные, региональные или местные власти на конкурсной основе выделяют на покупку оборудования, сырья или даже чего-то нематериального, например, патента. Это тоже целевое финансирование, которое нельзя потратить не по назначению. Размер субсидий зависит от региона и конкретной программы господдержки — найти необходимую информацию по этому виду поддержки вы можете на портале для малого и среднего предпринимательства вашего региона.</w:t>
      </w:r>
    </w:p>
    <w:p w:rsidR="00D95E83" w:rsidRPr="00EE0637" w:rsidRDefault="00405152" w:rsidP="00EE0637">
      <w:pPr>
        <w:pBdr>
          <w:top w:val="nil"/>
          <w:left w:val="nil"/>
          <w:bottom w:val="nil"/>
          <w:right w:val="nil"/>
          <w:between w:val="nil"/>
        </w:pBdr>
        <w:tabs>
          <w:tab w:val="left" w:pos="331"/>
        </w:tabs>
        <w:spacing w:after="0" w:line="276" w:lineRule="auto"/>
        <w:ind w:right="57"/>
        <w:jc w:val="right"/>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(по материалам сайта fincult.ru)</w:t>
      </w:r>
    </w:p>
    <w:p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color w:val="000000"/>
          <w:sz w:val="28"/>
          <w:szCs w:val="28"/>
        </w:rPr>
      </w:pPr>
      <w:r w:rsidRPr="00EE0637">
        <w:rPr>
          <w:rFonts w:ascii="OfficinaSansBookC" w:eastAsia="Times New Roman" w:hAnsi="OfficinaSansBookC" w:cs="Times New Roman"/>
          <w:b/>
          <w:color w:val="000000"/>
          <w:sz w:val="28"/>
          <w:szCs w:val="28"/>
        </w:rPr>
        <w:t>Задания:</w:t>
      </w:r>
    </w:p>
    <w:p w:rsidR="00D95E83" w:rsidRPr="00EE0637"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Какие примеры бизнеса, который будет поддерживать государство, приводят авторы текста? В каком случае бизнесмену может быть отказано в государственной поддержке?</w:t>
      </w:r>
    </w:p>
    <w:p w:rsidR="00D95E83" w:rsidRPr="00EE0637" w:rsidRDefault="00405152" w:rsidP="00EE0637">
      <w:pPr>
        <w:pBdr>
          <w:top w:val="nil"/>
          <w:left w:val="nil"/>
          <w:bottom w:val="nil"/>
          <w:right w:val="nil"/>
          <w:between w:val="nil"/>
        </w:pBdr>
        <w:tabs>
          <w:tab w:val="left" w:pos="331"/>
        </w:tabs>
        <w:spacing w:after="0" w:line="276" w:lineRule="auto"/>
        <w:ind w:left="360"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(Ответ: открытие аптеки, развитие растениеводства или туризма; если вам уже выдавали субсидии, но вы потратили их на другие цели).</w:t>
      </w:r>
    </w:p>
    <w:p w:rsidR="00D95E83" w:rsidRPr="00EE0637"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По каким критериям закон выделяет категории предпринимателей?</w:t>
      </w:r>
    </w:p>
    <w:p w:rsidR="00D95E83" w:rsidRPr="00EE0637" w:rsidRDefault="00405152" w:rsidP="00EE0637">
      <w:pPr>
        <w:pBdr>
          <w:top w:val="nil"/>
          <w:left w:val="nil"/>
          <w:bottom w:val="nil"/>
          <w:right w:val="nil"/>
          <w:between w:val="nil"/>
        </w:pBdr>
        <w:tabs>
          <w:tab w:val="left" w:pos="331"/>
        </w:tabs>
        <w:spacing w:after="0" w:line="276" w:lineRule="auto"/>
        <w:ind w:left="360"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(Ответ: количество сотрудников и годовой оборот)</w:t>
      </w:r>
    </w:p>
    <w:p w:rsidR="00D95E83" w:rsidRPr="00EE0637"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Авторы указывают, что полученные субсидии нельзя потратить не по назначению. Приведите примеры, на что должны быть потрачены деньги, полученные от государства, чтобы способствовать развитию малого бизнеса.</w:t>
      </w:r>
    </w:p>
    <w:p w:rsidR="00D95E83" w:rsidRPr="00EE0637" w:rsidRDefault="00405152" w:rsidP="00EE0637">
      <w:pPr>
        <w:pBdr>
          <w:top w:val="nil"/>
          <w:left w:val="nil"/>
          <w:bottom w:val="nil"/>
          <w:right w:val="nil"/>
          <w:between w:val="nil"/>
        </w:pBdr>
        <w:tabs>
          <w:tab w:val="left" w:pos="331"/>
        </w:tabs>
        <w:spacing w:after="0" w:line="276" w:lineRule="auto"/>
        <w:ind w:left="360"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lastRenderedPageBreak/>
        <w:t>(Ответ: на переквалификацию сотрудников, на закупку более инновационного оборудования, на открытие дополнительной точки продажи/производства и т.п.)</w:t>
      </w:r>
    </w:p>
    <w:p w:rsidR="00D95E83" w:rsidRPr="00EE0637" w:rsidRDefault="00405152" w:rsidP="00EE0637">
      <w:pPr>
        <w:numPr>
          <w:ilvl w:val="0"/>
          <w:numId w:val="16"/>
        </w:num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Почему государство оказывает поддержку малому бизнесу? </w:t>
      </w:r>
    </w:p>
    <w:p w:rsidR="00D95E83" w:rsidRPr="00EE0637" w:rsidRDefault="00405152" w:rsidP="00EE0637">
      <w:pPr>
        <w:pBdr>
          <w:top w:val="nil"/>
          <w:left w:val="nil"/>
          <w:bottom w:val="nil"/>
          <w:right w:val="nil"/>
          <w:between w:val="nil"/>
        </w:pBdr>
        <w:tabs>
          <w:tab w:val="left" w:pos="331"/>
        </w:tabs>
        <w:spacing w:after="0" w:line="276" w:lineRule="auto"/>
        <w:ind w:left="360"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(Ответ: малый бизнес позволяет обеспечить удовлетворение потребностей населения в товарах и услугах, гарантирует наличие рабочих мест, обеспечивает пополнение бюджета через уплату налогов и пр.)</w:t>
      </w:r>
    </w:p>
    <w:p w:rsidR="00D95E83" w:rsidRPr="00EE0637" w:rsidRDefault="00D95E83" w:rsidP="00EE0637">
      <w:pPr>
        <w:widowControl w:val="0"/>
        <w:pBdr>
          <w:top w:val="nil"/>
          <w:left w:val="nil"/>
          <w:bottom w:val="nil"/>
          <w:right w:val="nil"/>
          <w:between w:val="nil"/>
        </w:pBdr>
        <w:spacing w:after="0" w:line="276" w:lineRule="auto"/>
        <w:ind w:left="181"/>
        <w:rPr>
          <w:rFonts w:ascii="OfficinaSansBookC" w:eastAsia="Times New Roman" w:hAnsi="OfficinaSansBookC" w:cs="Times New Roman"/>
          <w:color w:val="000000"/>
          <w:sz w:val="28"/>
          <w:szCs w:val="28"/>
        </w:rPr>
      </w:pPr>
    </w:p>
    <w:p w:rsidR="00D95E83" w:rsidRPr="00EE0637" w:rsidRDefault="00405152" w:rsidP="00EE0637">
      <w:pPr>
        <w:widowControl w:val="0"/>
        <w:pBdr>
          <w:top w:val="nil"/>
          <w:left w:val="nil"/>
          <w:bottom w:val="nil"/>
          <w:right w:val="nil"/>
          <w:between w:val="nil"/>
        </w:pBdr>
        <w:spacing w:after="0" w:line="276" w:lineRule="auto"/>
        <w:ind w:left="181"/>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i/>
          <w:color w:val="000000"/>
          <w:sz w:val="28"/>
          <w:szCs w:val="28"/>
        </w:rPr>
        <w:t>Комментарий к оцениванию.</w:t>
      </w:r>
      <w:r w:rsidRPr="00EE0637">
        <w:rPr>
          <w:rFonts w:ascii="OfficinaSansBookC" w:eastAsia="Times New Roman" w:hAnsi="OfficinaSansBookC" w:cs="Times New Roman"/>
          <w:color w:val="000000"/>
          <w:sz w:val="28"/>
          <w:szCs w:val="28"/>
        </w:rPr>
        <w:t xml:space="preserve"> Каждое следующее задание требует от обучающего </w:t>
      </w:r>
      <w:r w:rsidR="00EE3ED3" w:rsidRPr="00EE0637">
        <w:rPr>
          <w:rFonts w:ascii="OfficinaSansBookC" w:eastAsia="Times New Roman" w:hAnsi="OfficinaSansBookC" w:cs="Times New Roman"/>
          <w:color w:val="000000"/>
          <w:sz w:val="28"/>
          <w:szCs w:val="28"/>
        </w:rPr>
        <w:t xml:space="preserve">более сложных умений, что позволяет преподавателю выделить учеников, демонстрирующих низкий, средний и высокий уровни обществоведческой подготовки.  </w:t>
      </w:r>
      <w:r w:rsidRPr="00EE0637">
        <w:rPr>
          <w:rFonts w:ascii="OfficinaSansBookC" w:eastAsia="Times New Roman" w:hAnsi="OfficinaSansBookC" w:cs="Times New Roman"/>
          <w:color w:val="000000"/>
          <w:sz w:val="28"/>
          <w:szCs w:val="28"/>
        </w:rPr>
        <w:t xml:space="preserve">При оценивании ответов нужно учитывать, что обучающиеся могут давать на некоторые вопросы ответы, отличающиеся от предложенных в качестве верных. </w:t>
      </w:r>
    </w:p>
    <w:p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8" w:name="_Toc119076243"/>
      <w:r w:rsidRPr="00EE0637">
        <w:rPr>
          <w:rFonts w:ascii="OfficinaSansBookC" w:hAnsi="OfficinaSansBookC"/>
          <w:sz w:val="28"/>
          <w:szCs w:val="28"/>
        </w:rPr>
        <w:t>Устный опрос/</w:t>
      </w:r>
      <w:r w:rsidR="00786B02" w:rsidRPr="00EE0637">
        <w:rPr>
          <w:rFonts w:ascii="OfficinaSansBookC" w:hAnsi="OfficinaSansBookC"/>
          <w:sz w:val="28"/>
          <w:szCs w:val="28"/>
        </w:rPr>
        <w:t>Собеседование</w:t>
      </w:r>
      <w:bookmarkEnd w:id="8"/>
    </w:p>
    <w:p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color w:val="000000"/>
          <w:sz w:val="28"/>
          <w:szCs w:val="28"/>
        </w:rPr>
      </w:pPr>
    </w:p>
    <w:p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Устный опрос (собеседование) представляет собой ряд вопросов, с помощью которых представляется возможным провести текущую проверку усвоения материала. </w:t>
      </w:r>
    </w:p>
    <w:p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rsidR="00902BAB" w:rsidRPr="00EE0637" w:rsidRDefault="00902BAB"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Пример.</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i/>
          <w:color w:val="000000"/>
          <w:sz w:val="28"/>
          <w:szCs w:val="28"/>
        </w:rPr>
      </w:pPr>
      <w:r w:rsidRPr="00EE0637">
        <w:rPr>
          <w:rFonts w:ascii="OfficinaSansBookC" w:eastAsia="Times New Roman" w:hAnsi="OfficinaSansBookC" w:cs="Times New Roman"/>
          <w:b/>
          <w:i/>
          <w:color w:val="000000"/>
          <w:sz w:val="28"/>
          <w:szCs w:val="28"/>
        </w:rPr>
        <w:t xml:space="preserve">Тема 1.2. </w:t>
      </w:r>
      <w:r w:rsidR="00786B02" w:rsidRPr="00EE0637">
        <w:rPr>
          <w:rFonts w:ascii="OfficinaSansBookC" w:eastAsia="Times New Roman" w:hAnsi="OfficinaSansBookC" w:cs="Times New Roman"/>
          <w:b/>
          <w:i/>
          <w:color w:val="000000"/>
          <w:sz w:val="28"/>
          <w:szCs w:val="28"/>
        </w:rPr>
        <w:t>Биосоциальная природа человека</w:t>
      </w:r>
    </w:p>
    <w:p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1.</w:t>
      </w:r>
      <w:r w:rsidRPr="00EE0637">
        <w:rPr>
          <w:rFonts w:ascii="OfficinaSansBookC" w:eastAsia="Times New Roman" w:hAnsi="OfficinaSansBookC" w:cs="Times New Roman"/>
          <w:color w:val="000000"/>
          <w:sz w:val="28"/>
          <w:szCs w:val="28"/>
        </w:rPr>
        <w:tab/>
        <w:t xml:space="preserve">Проиллюстрируйте примерами процесс социализации личности. </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2. Можно ли назвать все человечество обществом? Ответ аргументируйте. </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3. Охарактеризуйте антропологическую и социологическую теории личности.</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4. Охарактеризуйте структуру деятельности человека.</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5. Какие типы мировоззрения вам известны? Каковы особенности каждого типа мировоззрения?</w:t>
      </w:r>
    </w:p>
    <w:p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i/>
          <w:color w:val="000000"/>
          <w:sz w:val="28"/>
          <w:szCs w:val="28"/>
        </w:rPr>
        <w:t>Комментарий к оцениванию.</w:t>
      </w:r>
      <w:r w:rsidRPr="00EE0637">
        <w:rPr>
          <w:rFonts w:ascii="OfficinaSansBookC" w:eastAsia="Times New Roman" w:hAnsi="OfficinaSansBookC" w:cs="Times New Roman"/>
          <w:color w:val="000000"/>
          <w:sz w:val="28"/>
          <w:szCs w:val="28"/>
        </w:rPr>
        <w:t xml:space="preserve"> При оценивании ответов обучающихся рекомендуется учитывать следующие критерии:</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полнота раскрытия вопроса;</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владение терминологическим аппаратом, грамотное использование терминов при ответе;</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lastRenderedPageBreak/>
        <w:t>- умение объяснить сущность явлений, процессов;</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умение приводить примеры;</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 умение аргументировать приводимые тезисы. </w:t>
      </w:r>
    </w:p>
    <w:p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color w:val="000000"/>
          <w:sz w:val="28"/>
          <w:szCs w:val="28"/>
        </w:rPr>
      </w:pPr>
    </w:p>
    <w:p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9" w:name="_Toc119076244"/>
      <w:r w:rsidRPr="00EE0637">
        <w:rPr>
          <w:rFonts w:ascii="OfficinaSansBookC" w:hAnsi="OfficinaSansBookC"/>
          <w:sz w:val="28"/>
          <w:szCs w:val="28"/>
        </w:rPr>
        <w:t>Проблемное обсуждение/</w:t>
      </w:r>
      <w:r w:rsidR="00786B02" w:rsidRPr="00EE0637">
        <w:rPr>
          <w:rFonts w:ascii="OfficinaSansBookC" w:hAnsi="OfficinaSansBookC"/>
          <w:sz w:val="28"/>
          <w:szCs w:val="28"/>
        </w:rPr>
        <w:t>Вопросы проблемного характера</w:t>
      </w:r>
      <w:bookmarkEnd w:id="9"/>
    </w:p>
    <w:p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p>
    <w:p w:rsidR="00D95E83" w:rsidRPr="00EE0637" w:rsidRDefault="00405152" w:rsidP="00EE0637">
      <w:pPr>
        <w:pBdr>
          <w:top w:val="nil"/>
          <w:left w:val="nil"/>
          <w:bottom w:val="nil"/>
          <w:right w:val="nil"/>
          <w:between w:val="nil"/>
        </w:pBdr>
        <w:tabs>
          <w:tab w:val="left" w:pos="331"/>
        </w:tabs>
        <w:spacing w:after="0" w:line="276" w:lineRule="auto"/>
        <w:ind w:right="57"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Данный тип заданий включает вопросы, на которые трудно дать однозначные ответы, а требуется рассмотреть проблему с разных сторон или позиций. Задания могут выполняться устно (фронтально или в групповой форме), а также в письменном виде индивидуально. </w:t>
      </w:r>
    </w:p>
    <w:p w:rsidR="00D95E83" w:rsidRPr="00EE0637" w:rsidRDefault="00D95E83"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color w:val="000000"/>
          <w:sz w:val="28"/>
          <w:szCs w:val="28"/>
        </w:rPr>
      </w:pPr>
    </w:p>
    <w:p w:rsidR="00D95E83" w:rsidRPr="00EE0637" w:rsidRDefault="00786B0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b/>
          <w:i/>
          <w:color w:val="000000"/>
          <w:sz w:val="28"/>
          <w:szCs w:val="28"/>
        </w:rPr>
      </w:pPr>
      <w:r w:rsidRPr="00EE0637">
        <w:rPr>
          <w:rFonts w:ascii="OfficinaSansBookC" w:eastAsia="Times New Roman" w:hAnsi="OfficinaSansBookC" w:cs="Times New Roman"/>
          <w:b/>
          <w:i/>
          <w:color w:val="000000"/>
          <w:sz w:val="28"/>
          <w:szCs w:val="28"/>
        </w:rPr>
        <w:t>Тема 1.1. Развитие общества</w:t>
      </w:r>
    </w:p>
    <w:p w:rsidR="00D95E83" w:rsidRPr="00EE0637" w:rsidRDefault="00405152" w:rsidP="00EE0637">
      <w:pPr>
        <w:pBdr>
          <w:top w:val="nil"/>
          <w:left w:val="nil"/>
          <w:bottom w:val="nil"/>
          <w:right w:val="nil"/>
          <w:between w:val="nil"/>
        </w:pBdr>
        <w:tabs>
          <w:tab w:val="left" w:pos="331"/>
        </w:tabs>
        <w:spacing w:after="0" w:line="276" w:lineRule="auto"/>
        <w:ind w:right="57"/>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Обучающиеся делятся на две группы: группа утверждения и группа отрицания. </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Представьте, что вам предстоит участие в диспуте «Глобализация – благо для нашего общества». Подберите аргументы для уча</w:t>
      </w:r>
      <w:r w:rsidR="00786B02" w:rsidRPr="00EE0637">
        <w:rPr>
          <w:rFonts w:ascii="OfficinaSansBookC" w:eastAsia="Times New Roman" w:hAnsi="OfficinaSansBookC" w:cs="Times New Roman"/>
          <w:sz w:val="28"/>
          <w:szCs w:val="28"/>
        </w:rPr>
        <w:t>стия в диспуте от вашей группы.</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i/>
          <w:sz w:val="28"/>
          <w:szCs w:val="28"/>
        </w:rPr>
        <w:t>Комментарий к оцениванию.</w:t>
      </w:r>
      <w:r w:rsidRPr="00EE0637">
        <w:rPr>
          <w:rFonts w:ascii="OfficinaSansBookC" w:eastAsia="Times New Roman" w:hAnsi="OfficinaSansBookC" w:cs="Times New Roman"/>
          <w:sz w:val="28"/>
          <w:szCs w:val="28"/>
        </w:rPr>
        <w:t xml:space="preserve"> Задача преподавателя – оценить, насколько предложенный командой аргумент убедительно доказывает ту или иную позицию. Например, группа утверждения может предложить следующие аргументы: расширение выбора товаров и услуг, участие в международных организациях как способ решения проблем, диалог культур и пр. Группа отрицания может предложить следующие аргументы: ущемление интересов национальных производителей в пользу ТНК, усиление глобальных проблем, потеря культурной идентичности и пр. Задание может быть организовано в форме игры, когда каждый аргумент группы оценивается в 1 балл, и в итоге преподаватель определяет команду-победителя. Также данное задание может быть предложено </w:t>
      </w:r>
      <w:r w:rsidR="00D72B73" w:rsidRPr="00EE0637">
        <w:rPr>
          <w:rFonts w:ascii="OfficinaSansBookC" w:eastAsia="Times New Roman" w:hAnsi="OfficinaSansBookC" w:cs="Times New Roman"/>
          <w:sz w:val="28"/>
          <w:szCs w:val="28"/>
        </w:rPr>
        <w:t xml:space="preserve">обучающемуся </w:t>
      </w:r>
      <w:r w:rsidRPr="00EE0637">
        <w:rPr>
          <w:rFonts w:ascii="OfficinaSansBookC" w:eastAsia="Times New Roman" w:hAnsi="OfficinaSansBookC" w:cs="Times New Roman"/>
          <w:sz w:val="28"/>
          <w:szCs w:val="28"/>
        </w:rPr>
        <w:t xml:space="preserve">в письменном виде индивидуально. </w:t>
      </w:r>
    </w:p>
    <w:p w:rsidR="00D95E83" w:rsidRPr="00EE0637" w:rsidRDefault="00405152" w:rsidP="00EE0637">
      <w:pPr>
        <w:pStyle w:val="2"/>
        <w:spacing w:before="0" w:beforeAutospacing="0" w:after="0" w:afterAutospacing="0" w:line="276" w:lineRule="auto"/>
        <w:jc w:val="center"/>
        <w:rPr>
          <w:rFonts w:ascii="OfficinaSansBookC" w:hAnsi="OfficinaSansBookC"/>
          <w:sz w:val="28"/>
          <w:szCs w:val="28"/>
        </w:rPr>
      </w:pPr>
      <w:bookmarkStart w:id="10" w:name="_Toc119076245"/>
      <w:r w:rsidRPr="00EE0637">
        <w:rPr>
          <w:rFonts w:ascii="OfficinaSansBookC" w:hAnsi="OfficinaSansBookC"/>
          <w:sz w:val="28"/>
          <w:szCs w:val="28"/>
        </w:rPr>
        <w:t>Самооценка</w:t>
      </w:r>
      <w:r w:rsidR="00895713" w:rsidRPr="00EE0637">
        <w:rPr>
          <w:rFonts w:ascii="OfficinaSansBookC" w:hAnsi="OfficinaSansBookC"/>
          <w:sz w:val="28"/>
          <w:szCs w:val="28"/>
        </w:rPr>
        <w:t xml:space="preserve"> и взаимооценка образовательных результатов обучающимися</w:t>
      </w:r>
      <w:bookmarkEnd w:id="10"/>
    </w:p>
    <w:p w:rsidR="00895713" w:rsidRPr="00EE0637" w:rsidRDefault="00405152"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Самооценка является своеобразной заявкой на ту или иную отметку, позволяет обучающемуся самостоятельно без участия преподавателя определить объем своих знаний и уровень владения конкретными умениями</w:t>
      </w:r>
      <w:r w:rsidR="00895713" w:rsidRPr="00EE0637">
        <w:rPr>
          <w:rFonts w:ascii="OfficinaSansBookC" w:eastAsia="Times New Roman" w:hAnsi="OfficinaSansBookC" w:cs="Times New Roman"/>
          <w:color w:val="181818"/>
          <w:sz w:val="28"/>
          <w:szCs w:val="28"/>
        </w:rPr>
        <w:t xml:space="preserve">. </w:t>
      </w:r>
    </w:p>
    <w:p w:rsidR="00D95E83" w:rsidRPr="00EE0637" w:rsidRDefault="00405152"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Оформление самооценки может быть представлено либо на отдельном листе, либо самооценка своих учебных результатов может фиксироваться обучающимся непосредственно на листе, где выполнена самостоятельная (практическая) работа. Так, преподаватель до фактической </w:t>
      </w:r>
      <w:r w:rsidRPr="00EE0637">
        <w:rPr>
          <w:rFonts w:ascii="OfficinaSansBookC" w:eastAsia="Times New Roman" w:hAnsi="OfficinaSansBookC" w:cs="Times New Roman"/>
          <w:color w:val="181818"/>
          <w:sz w:val="28"/>
          <w:szCs w:val="28"/>
        </w:rPr>
        <w:lastRenderedPageBreak/>
        <w:t xml:space="preserve">проверки работы сможет ознакомиться с информацией, как обучающиеся оценили свои результаты, и составить представление о сложности для них темы и заданий, которое позже подтвердит или опровергнет проверка. </w:t>
      </w:r>
    </w:p>
    <w:p w:rsidR="00D95E83" w:rsidRPr="00EE0637" w:rsidRDefault="00D95E83"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p>
    <w:tbl>
      <w:tblPr>
        <w:tblStyle w:val="af7"/>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4"/>
        <w:gridCol w:w="1799"/>
        <w:gridCol w:w="2002"/>
        <w:gridCol w:w="4076"/>
      </w:tblGrid>
      <w:tr w:rsidR="00D95E83" w:rsidRPr="00EE0637">
        <w:tc>
          <w:tcPr>
            <w:tcW w:w="1694" w:type="dxa"/>
            <w:vAlign w:val="center"/>
          </w:tcPr>
          <w:p w:rsidR="00D95E83" w:rsidRPr="00EE0637" w:rsidRDefault="00405152" w:rsidP="00EE0637">
            <w:pPr>
              <w:spacing w:line="276" w:lineRule="auto"/>
              <w:jc w:val="center"/>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Объем выполнения (в %)</w:t>
            </w:r>
          </w:p>
        </w:tc>
        <w:tc>
          <w:tcPr>
            <w:tcW w:w="3801" w:type="dxa"/>
            <w:gridSpan w:val="2"/>
            <w:vAlign w:val="center"/>
          </w:tcPr>
          <w:p w:rsidR="00D95E83" w:rsidRPr="00EE0637" w:rsidRDefault="00405152" w:rsidP="00EE0637">
            <w:pPr>
              <w:spacing w:line="276" w:lineRule="auto"/>
              <w:jc w:val="center"/>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Вариант самооценки</w:t>
            </w:r>
          </w:p>
        </w:tc>
        <w:tc>
          <w:tcPr>
            <w:tcW w:w="4076" w:type="dxa"/>
            <w:vAlign w:val="center"/>
          </w:tcPr>
          <w:p w:rsidR="00D95E83" w:rsidRPr="00EE0637" w:rsidRDefault="00405152" w:rsidP="00EE0637">
            <w:pPr>
              <w:spacing w:line="276" w:lineRule="auto"/>
              <w:jc w:val="center"/>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Возможный комментарий обучающегося</w:t>
            </w:r>
          </w:p>
        </w:tc>
      </w:tr>
      <w:tr w:rsidR="00D95E83" w:rsidRPr="00EE0637">
        <w:tc>
          <w:tcPr>
            <w:tcW w:w="1694"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Менее 35</w:t>
            </w:r>
          </w:p>
        </w:tc>
        <w:tc>
          <w:tcPr>
            <w:tcW w:w="1799"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Не знаю и не понимаю материал</w:t>
            </w:r>
          </w:p>
        </w:tc>
        <w:tc>
          <w:tcPr>
            <w:tcW w:w="2002"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Не понял(а) тему, не справился(ась) с большей частью заданий </w:t>
            </w:r>
          </w:p>
        </w:tc>
        <w:tc>
          <w:tcPr>
            <w:tcW w:w="4076"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не владею базовым материалом (не читал(а) материал),</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 не понимаю </w:t>
            </w:r>
            <w:r w:rsidR="00D72B73" w:rsidRPr="00EE0637">
              <w:rPr>
                <w:rFonts w:ascii="OfficinaSansBookC" w:eastAsia="Times New Roman" w:hAnsi="OfficinaSansBookC" w:cs="Times New Roman"/>
                <w:color w:val="181818"/>
                <w:sz w:val="28"/>
                <w:szCs w:val="28"/>
              </w:rPr>
              <w:t>сути (особенностей)</w:t>
            </w:r>
            <w:r w:rsidRPr="00EE0637">
              <w:rPr>
                <w:rFonts w:ascii="OfficinaSansBookC" w:eastAsia="Times New Roman" w:hAnsi="OfficinaSansBookC" w:cs="Times New Roman"/>
                <w:color w:val="181818"/>
                <w:sz w:val="28"/>
                <w:szCs w:val="28"/>
              </w:rPr>
              <w:t xml:space="preserve"> задания, которое необходимо выполнить</w:t>
            </w:r>
          </w:p>
          <w:p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 xml:space="preserve">Итог: </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 изучить материал в учебнике, </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составить конспект основных элементов содержания темы,</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решать типовые задания,</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обратиться за консультацией к преподавателю</w:t>
            </w:r>
          </w:p>
        </w:tc>
      </w:tr>
      <w:tr w:rsidR="00D95E83" w:rsidRPr="00EE0637">
        <w:tc>
          <w:tcPr>
            <w:tcW w:w="1694"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От 35 до 65</w:t>
            </w:r>
          </w:p>
        </w:tc>
        <w:tc>
          <w:tcPr>
            <w:tcW w:w="1799"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Знаю, но не понимаю, как применить </w:t>
            </w:r>
          </w:p>
        </w:tc>
        <w:tc>
          <w:tcPr>
            <w:tcW w:w="2002"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Остались вопросы по теме, в части заданий допущены ошибки</w:t>
            </w:r>
          </w:p>
        </w:tc>
        <w:tc>
          <w:tcPr>
            <w:tcW w:w="4076"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не отработал(а) материал на типичных заданиях</w:t>
            </w:r>
          </w:p>
          <w:p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Итог:</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i/>
                <w:color w:val="181818"/>
                <w:sz w:val="28"/>
                <w:szCs w:val="28"/>
              </w:rPr>
              <w:t xml:space="preserve">- </w:t>
            </w:r>
            <w:r w:rsidRPr="00EE0637">
              <w:rPr>
                <w:rFonts w:ascii="OfficinaSansBookC" w:eastAsia="Times New Roman" w:hAnsi="OfficinaSansBookC" w:cs="Times New Roman"/>
                <w:color w:val="181818"/>
                <w:sz w:val="28"/>
                <w:szCs w:val="28"/>
              </w:rPr>
              <w:t>ознакомиться с содержанием темы повторно,</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составить краткую схему содержания темы,</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решать типовые задания,</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обратиться за консультацией к преподавателю</w:t>
            </w:r>
          </w:p>
        </w:tc>
      </w:tr>
      <w:tr w:rsidR="00D95E83" w:rsidRPr="00EE0637">
        <w:tc>
          <w:tcPr>
            <w:tcW w:w="1694"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От 65-85</w:t>
            </w:r>
          </w:p>
        </w:tc>
        <w:tc>
          <w:tcPr>
            <w:tcW w:w="1799"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Знаю и понимаю, как применить</w:t>
            </w:r>
          </w:p>
        </w:tc>
        <w:tc>
          <w:tcPr>
            <w:tcW w:w="2002"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Хорошо понял(а) тему, с большинством заданий </w:t>
            </w:r>
            <w:r w:rsidRPr="00EE0637">
              <w:rPr>
                <w:rFonts w:ascii="OfficinaSansBookC" w:eastAsia="Times New Roman" w:hAnsi="OfficinaSansBookC" w:cs="Times New Roman"/>
                <w:color w:val="181818"/>
                <w:sz w:val="28"/>
                <w:szCs w:val="28"/>
              </w:rPr>
              <w:lastRenderedPageBreak/>
              <w:t>справился(ась)</w:t>
            </w:r>
          </w:p>
        </w:tc>
        <w:tc>
          <w:tcPr>
            <w:tcW w:w="4076"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lastRenderedPageBreak/>
              <w:t>- не отработал(а) материал на заданиях повышенного уровня сложности</w:t>
            </w:r>
          </w:p>
          <w:p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 xml:space="preserve">Итог: </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i/>
                <w:color w:val="181818"/>
                <w:sz w:val="28"/>
                <w:szCs w:val="28"/>
              </w:rPr>
              <w:t xml:space="preserve">- </w:t>
            </w:r>
            <w:r w:rsidRPr="00EE0637">
              <w:rPr>
                <w:rFonts w:ascii="OfficinaSansBookC" w:eastAsia="Times New Roman" w:hAnsi="OfficinaSansBookC" w:cs="Times New Roman"/>
                <w:color w:val="181818"/>
                <w:sz w:val="28"/>
                <w:szCs w:val="28"/>
              </w:rPr>
              <w:t xml:space="preserve">ознакомиться с </w:t>
            </w:r>
            <w:r w:rsidRPr="00EE0637">
              <w:rPr>
                <w:rFonts w:ascii="OfficinaSansBookC" w:eastAsia="Times New Roman" w:hAnsi="OfficinaSansBookC" w:cs="Times New Roman"/>
                <w:color w:val="181818"/>
                <w:sz w:val="28"/>
                <w:szCs w:val="28"/>
              </w:rPr>
              <w:lastRenderedPageBreak/>
              <w:t>дополнительной литературой,</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решать задания повышенного уровня сложности,</w:t>
            </w:r>
          </w:p>
          <w:p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color w:val="181818"/>
                <w:sz w:val="28"/>
                <w:szCs w:val="28"/>
              </w:rPr>
              <w:t>- обратиться за консультацией к преподавателю</w:t>
            </w:r>
          </w:p>
        </w:tc>
      </w:tr>
      <w:tr w:rsidR="00D95E83" w:rsidRPr="00EE0637">
        <w:tc>
          <w:tcPr>
            <w:tcW w:w="1694"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lastRenderedPageBreak/>
              <w:t>От 85-100</w:t>
            </w:r>
          </w:p>
        </w:tc>
        <w:tc>
          <w:tcPr>
            <w:tcW w:w="1799"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Понимаю, как применять  </w:t>
            </w:r>
          </w:p>
        </w:tc>
        <w:tc>
          <w:tcPr>
            <w:tcW w:w="2002"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Владею материалом темы в свободной форме, заинтересован в </w:t>
            </w:r>
            <w:r w:rsidR="00D72B73" w:rsidRPr="00EE0637">
              <w:rPr>
                <w:rFonts w:ascii="OfficinaSansBookC" w:eastAsia="Times New Roman" w:hAnsi="OfficinaSansBookC" w:cs="Times New Roman"/>
                <w:color w:val="181818"/>
                <w:sz w:val="28"/>
                <w:szCs w:val="28"/>
              </w:rPr>
              <w:t xml:space="preserve">выполнении </w:t>
            </w:r>
            <w:r w:rsidRPr="00EE0637">
              <w:rPr>
                <w:rFonts w:ascii="OfficinaSansBookC" w:eastAsia="Times New Roman" w:hAnsi="OfficinaSansBookC" w:cs="Times New Roman"/>
                <w:color w:val="181818"/>
                <w:sz w:val="28"/>
                <w:szCs w:val="28"/>
              </w:rPr>
              <w:t>задани</w:t>
            </w:r>
            <w:r w:rsidR="00D72B73" w:rsidRPr="00EE0637">
              <w:rPr>
                <w:rFonts w:ascii="OfficinaSansBookC" w:eastAsia="Times New Roman" w:hAnsi="OfficinaSansBookC" w:cs="Times New Roman"/>
                <w:color w:val="181818"/>
                <w:sz w:val="28"/>
                <w:szCs w:val="28"/>
              </w:rPr>
              <w:t>й</w:t>
            </w:r>
            <w:r w:rsidRPr="00EE0637">
              <w:rPr>
                <w:rFonts w:ascii="OfficinaSansBookC" w:eastAsia="Times New Roman" w:hAnsi="OfficinaSansBookC" w:cs="Times New Roman"/>
                <w:color w:val="181818"/>
                <w:sz w:val="28"/>
                <w:szCs w:val="28"/>
              </w:rPr>
              <w:t xml:space="preserve"> высокого уровня сложности</w:t>
            </w:r>
          </w:p>
        </w:tc>
        <w:tc>
          <w:tcPr>
            <w:tcW w:w="4076"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есть заинтересованность в изучении темы на углубленном уровне</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есть заинтересованность в заданиях высокого уровня сложности</w:t>
            </w:r>
          </w:p>
          <w:p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Итог:</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изучить дополнительную литературу,раскрывающую материал на углубленном уровне,</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 </w:t>
            </w:r>
            <w:r w:rsidR="00D72B73" w:rsidRPr="00EE0637">
              <w:rPr>
                <w:rFonts w:ascii="OfficinaSansBookC" w:eastAsia="Times New Roman" w:hAnsi="OfficinaSansBookC" w:cs="Times New Roman"/>
                <w:color w:val="181818"/>
                <w:sz w:val="28"/>
                <w:szCs w:val="28"/>
              </w:rPr>
              <w:t>выполнять</w:t>
            </w:r>
            <w:r w:rsidRPr="00EE0637">
              <w:rPr>
                <w:rFonts w:ascii="OfficinaSansBookC" w:eastAsia="Times New Roman" w:hAnsi="OfficinaSansBookC" w:cs="Times New Roman"/>
                <w:color w:val="181818"/>
                <w:sz w:val="28"/>
                <w:szCs w:val="28"/>
              </w:rPr>
              <w:t xml:space="preserve"> задания высокого уровня сложности,</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принять участие в олимпиаде,</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выполнить проект по теме</w:t>
            </w:r>
          </w:p>
        </w:tc>
      </w:tr>
    </w:tbl>
    <w:p w:rsidR="00D95E83" w:rsidRPr="00EE0637" w:rsidRDefault="00D95E83"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p>
    <w:p w:rsidR="00D95E83" w:rsidRPr="00EE0637" w:rsidRDefault="00405152"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Актуальным вариантом самооценки для обучающихся СПО </w:t>
      </w:r>
      <w:r w:rsidR="00546F0B" w:rsidRPr="00EE0637">
        <w:rPr>
          <w:rFonts w:ascii="OfficinaSansBookC" w:eastAsia="Times New Roman" w:hAnsi="OfficinaSansBookC" w:cs="Times New Roman"/>
          <w:color w:val="181818"/>
          <w:sz w:val="28"/>
          <w:szCs w:val="28"/>
        </w:rPr>
        <w:t xml:space="preserve">является </w:t>
      </w:r>
      <w:r w:rsidRPr="00EE0637">
        <w:rPr>
          <w:rFonts w:ascii="OfficinaSansBookC" w:eastAsia="Times New Roman" w:hAnsi="OfficinaSansBookC" w:cs="Times New Roman"/>
          <w:color w:val="181818"/>
          <w:sz w:val="28"/>
          <w:szCs w:val="28"/>
        </w:rPr>
        <w:t>возможность соотнести задани</w:t>
      </w:r>
      <w:r w:rsidR="000A1D20" w:rsidRPr="00EE0637">
        <w:rPr>
          <w:rFonts w:ascii="OfficinaSansBookC" w:eastAsia="Times New Roman" w:hAnsi="OfficinaSansBookC" w:cs="Times New Roman"/>
          <w:color w:val="181818"/>
          <w:sz w:val="28"/>
          <w:szCs w:val="28"/>
        </w:rPr>
        <w:t>е</w:t>
      </w:r>
      <w:r w:rsidRPr="00EE0637">
        <w:rPr>
          <w:rFonts w:ascii="OfficinaSansBookC" w:eastAsia="Times New Roman" w:hAnsi="OfficinaSansBookC" w:cs="Times New Roman"/>
          <w:color w:val="181818"/>
          <w:sz w:val="28"/>
          <w:szCs w:val="28"/>
        </w:rPr>
        <w:t xml:space="preserve"> с имеющимися знаниями и умениями и прогнозирова</w:t>
      </w:r>
      <w:r w:rsidR="000A1D20" w:rsidRPr="00EE0637">
        <w:rPr>
          <w:rFonts w:ascii="OfficinaSansBookC" w:eastAsia="Times New Roman" w:hAnsi="OfficinaSansBookC" w:cs="Times New Roman"/>
          <w:color w:val="181818"/>
          <w:sz w:val="28"/>
          <w:szCs w:val="28"/>
        </w:rPr>
        <w:t>ть</w:t>
      </w:r>
      <w:r w:rsidRPr="00EE0637">
        <w:rPr>
          <w:rFonts w:ascii="OfficinaSansBookC" w:eastAsia="Times New Roman" w:hAnsi="OfficinaSansBookC" w:cs="Times New Roman"/>
          <w:color w:val="181818"/>
          <w:sz w:val="28"/>
          <w:szCs w:val="28"/>
        </w:rPr>
        <w:t xml:space="preserve"> успех его выполнения.</w:t>
      </w:r>
    </w:p>
    <w:p w:rsidR="00786B02" w:rsidRPr="00EE0637" w:rsidRDefault="00786B02"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p>
    <w:p w:rsidR="00786B02" w:rsidRPr="00EE0637" w:rsidRDefault="00786B02"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p>
    <w:tbl>
      <w:tblPr>
        <w:tblStyle w:val="af8"/>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62"/>
        <w:gridCol w:w="2502"/>
        <w:gridCol w:w="2694"/>
        <w:gridCol w:w="2687"/>
      </w:tblGrid>
      <w:tr w:rsidR="00D95E83" w:rsidRPr="00EE0637">
        <w:tc>
          <w:tcPr>
            <w:tcW w:w="1462"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Задание</w:t>
            </w:r>
          </w:p>
        </w:tc>
        <w:tc>
          <w:tcPr>
            <w:tcW w:w="2502"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Необходимые знания</w:t>
            </w:r>
          </w:p>
        </w:tc>
        <w:tc>
          <w:tcPr>
            <w:tcW w:w="2694"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Необходимые умения</w:t>
            </w:r>
          </w:p>
        </w:tc>
        <w:tc>
          <w:tcPr>
            <w:tcW w:w="2687"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Прогнозирование результата</w:t>
            </w:r>
          </w:p>
        </w:tc>
      </w:tr>
      <w:tr w:rsidR="00D95E83" w:rsidRPr="00EE0637">
        <w:tc>
          <w:tcPr>
            <w:tcW w:w="1462"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Указывает задание</w:t>
            </w:r>
          </w:p>
        </w:tc>
        <w:tc>
          <w:tcPr>
            <w:tcW w:w="2502"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Указывает тему, тезисно раскрывает теоретический материал </w:t>
            </w:r>
          </w:p>
        </w:tc>
        <w:tc>
          <w:tcPr>
            <w:tcW w:w="2694"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поиск нужной информации в задании,</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описание,</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сравнение,</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анализ, синтез,</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выдвижение гипотезы,</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lastRenderedPageBreak/>
              <w:t xml:space="preserve">- формулирование вывода, аргументации </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и пр. </w:t>
            </w:r>
          </w:p>
        </w:tc>
        <w:tc>
          <w:tcPr>
            <w:tcW w:w="2687" w:type="dxa"/>
          </w:tcPr>
          <w:p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lastRenderedPageBreak/>
              <w:t>Низкий:</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не справлюсь (не имею необходимых знаний и умений);</w:t>
            </w:r>
          </w:p>
          <w:p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Средний:</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 затрудняюсь (не владею всем объемом знаний и </w:t>
            </w:r>
            <w:r w:rsidRPr="00EE0637">
              <w:rPr>
                <w:rFonts w:ascii="OfficinaSansBookC" w:eastAsia="Times New Roman" w:hAnsi="OfficinaSansBookC" w:cs="Times New Roman"/>
                <w:color w:val="181818"/>
                <w:sz w:val="28"/>
                <w:szCs w:val="28"/>
              </w:rPr>
              <w:lastRenderedPageBreak/>
              <w:t>умений);</w:t>
            </w:r>
          </w:p>
          <w:p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Достаточный:</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справлюсь (имею необходимые знания и умения, сомневаюсь в ряде заданий);</w:t>
            </w:r>
          </w:p>
          <w:p w:rsidR="00D95E83" w:rsidRPr="00EE0637" w:rsidRDefault="00405152" w:rsidP="00EE0637">
            <w:pPr>
              <w:spacing w:line="276" w:lineRule="auto"/>
              <w:jc w:val="both"/>
              <w:rPr>
                <w:rFonts w:ascii="OfficinaSansBookC" w:eastAsia="Times New Roman" w:hAnsi="OfficinaSansBookC" w:cs="Times New Roman"/>
                <w:i/>
                <w:color w:val="181818"/>
                <w:sz w:val="28"/>
                <w:szCs w:val="28"/>
              </w:rPr>
            </w:pPr>
            <w:r w:rsidRPr="00EE0637">
              <w:rPr>
                <w:rFonts w:ascii="OfficinaSansBookC" w:eastAsia="Times New Roman" w:hAnsi="OfficinaSansBookC" w:cs="Times New Roman"/>
                <w:i/>
                <w:color w:val="181818"/>
                <w:sz w:val="28"/>
                <w:szCs w:val="28"/>
              </w:rPr>
              <w:t>Высокий:</w:t>
            </w:r>
          </w:p>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уверен в успехе (имею необходимые знания и умения, владею материалом на высоком уровне)</w:t>
            </w:r>
          </w:p>
        </w:tc>
      </w:tr>
    </w:tbl>
    <w:p w:rsidR="00895713" w:rsidRPr="00EE0637" w:rsidRDefault="00895713" w:rsidP="00EE0637">
      <w:pPr>
        <w:shd w:val="clear" w:color="auto" w:fill="FFFFFF"/>
        <w:spacing w:after="0" w:line="276" w:lineRule="auto"/>
        <w:ind w:firstLine="709"/>
        <w:jc w:val="both"/>
        <w:rPr>
          <w:rFonts w:ascii="OfficinaSansBookC" w:hAnsi="OfficinaSansBookC"/>
          <w:sz w:val="28"/>
          <w:szCs w:val="28"/>
        </w:rPr>
      </w:pPr>
    </w:p>
    <w:p w:rsidR="00895713" w:rsidRPr="00EE0637" w:rsidRDefault="00895713" w:rsidP="00EE0637">
      <w:pPr>
        <w:shd w:val="clear" w:color="auto" w:fill="FFFFFF"/>
        <w:spacing w:after="0" w:line="276" w:lineRule="auto"/>
        <w:ind w:firstLine="709"/>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Важным элементом формирования критического мышления и коммуникации становится взаимооценка достигнутых образовательных результатов обучающимися. Вз</w:t>
      </w:r>
      <w:r w:rsidR="00465D92" w:rsidRPr="00EE0637">
        <w:rPr>
          <w:rFonts w:ascii="OfficinaSansBookC" w:eastAsia="Times New Roman" w:hAnsi="OfficinaSansBookC" w:cs="Times New Roman"/>
          <w:color w:val="181818"/>
          <w:sz w:val="28"/>
          <w:szCs w:val="28"/>
        </w:rPr>
        <w:t>аи</w:t>
      </w:r>
      <w:r w:rsidRPr="00EE0637">
        <w:rPr>
          <w:rFonts w:ascii="OfficinaSansBookC" w:eastAsia="Times New Roman" w:hAnsi="OfficinaSansBookC" w:cs="Times New Roman"/>
          <w:color w:val="181818"/>
          <w:sz w:val="28"/>
          <w:szCs w:val="28"/>
        </w:rPr>
        <w:t>мооценка проводится в форматах и по критериям, показанным в модельных примерах ФОС для текущ</w:t>
      </w:r>
      <w:r w:rsidR="00465D92" w:rsidRPr="00EE0637">
        <w:rPr>
          <w:rFonts w:ascii="OfficinaSansBookC" w:eastAsia="Times New Roman" w:hAnsi="OfficinaSansBookC" w:cs="Times New Roman"/>
          <w:color w:val="181818"/>
          <w:sz w:val="28"/>
          <w:szCs w:val="28"/>
        </w:rPr>
        <w:t>е</w:t>
      </w:r>
      <w:r w:rsidRPr="00EE0637">
        <w:rPr>
          <w:rFonts w:ascii="OfficinaSansBookC" w:eastAsia="Times New Roman" w:hAnsi="OfficinaSansBookC" w:cs="Times New Roman"/>
          <w:color w:val="181818"/>
          <w:sz w:val="28"/>
          <w:szCs w:val="28"/>
        </w:rPr>
        <w:t xml:space="preserve">го контроля. </w:t>
      </w:r>
    </w:p>
    <w:p w:rsidR="00D95E83" w:rsidRPr="00EE0637" w:rsidRDefault="00405152" w:rsidP="00EE0637">
      <w:pPr>
        <w:shd w:val="clear" w:color="auto" w:fill="FFFFFF"/>
        <w:spacing w:after="0" w:line="276" w:lineRule="auto"/>
        <w:ind w:firstLine="709"/>
        <w:jc w:val="both"/>
        <w:rPr>
          <w:rFonts w:ascii="OfficinaSansBookC" w:eastAsia="Times New Roman" w:hAnsi="OfficinaSansBookC" w:cs="Times New Roman"/>
          <w:color w:val="181818"/>
          <w:sz w:val="24"/>
          <w:szCs w:val="24"/>
        </w:rPr>
      </w:pPr>
      <w:r w:rsidRPr="00EE0637">
        <w:rPr>
          <w:rFonts w:ascii="OfficinaSansBookC" w:hAnsi="OfficinaSansBookC"/>
        </w:rPr>
        <w:br w:type="page"/>
      </w:r>
    </w:p>
    <w:p w:rsidR="00D95E83" w:rsidRPr="00EE0637" w:rsidRDefault="00405152" w:rsidP="00EE0637">
      <w:pPr>
        <w:pStyle w:val="1"/>
        <w:spacing w:before="0" w:after="0" w:line="276" w:lineRule="auto"/>
        <w:jc w:val="both"/>
        <w:rPr>
          <w:rFonts w:ascii="OfficinaSansBookC" w:hAnsi="OfficinaSansBookC"/>
          <w:sz w:val="28"/>
          <w:szCs w:val="28"/>
        </w:rPr>
      </w:pPr>
      <w:bookmarkStart w:id="11" w:name="_Toc119076246"/>
      <w:r w:rsidRPr="00EE0637">
        <w:rPr>
          <w:rFonts w:ascii="OfficinaSansBookC" w:hAnsi="OfficinaSansBookC"/>
          <w:sz w:val="28"/>
          <w:szCs w:val="28"/>
        </w:rPr>
        <w:lastRenderedPageBreak/>
        <w:t>«Модельные примеры» фонда оценочных средств для промежуточной аттестации</w:t>
      </w:r>
      <w:bookmarkEnd w:id="11"/>
    </w:p>
    <w:p w:rsidR="00D95E83" w:rsidRPr="00EE0637" w:rsidRDefault="00D95E83" w:rsidP="00EE0637">
      <w:pPr>
        <w:spacing w:after="0" w:line="276" w:lineRule="auto"/>
        <w:jc w:val="center"/>
        <w:rPr>
          <w:rFonts w:ascii="OfficinaSansBookC" w:eastAsia="Times New Roman" w:hAnsi="OfficinaSansBookC" w:cs="Times New Roman"/>
          <w:b/>
          <w:sz w:val="28"/>
          <w:szCs w:val="28"/>
        </w:rPr>
      </w:pPr>
    </w:p>
    <w:p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Назначение проверочной работы</w:t>
      </w:r>
    </w:p>
    <w:p w:rsidR="000A1D20"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Промежуточная аттестация (зачет) проводится по окончании изучения общеобразовательной дисциплины «Обществознание». Преподаватель профессиональной образовательной организации проводит проверочную работу (зачет), которая предназначена для промежуточной аттестации, итоговой оценки учебной подготовки студентов, завершивших освоение общеобразовательной дисциплины «</w:t>
      </w:r>
      <w:r w:rsidR="000A1D20" w:rsidRPr="00EE0637">
        <w:rPr>
          <w:rFonts w:ascii="OfficinaSansBookC" w:eastAsia="Times New Roman" w:hAnsi="OfficinaSansBookC" w:cs="Times New Roman"/>
          <w:sz w:val="28"/>
          <w:szCs w:val="28"/>
        </w:rPr>
        <w:t>Обществознание</w:t>
      </w:r>
      <w:r w:rsidRPr="00EE0637">
        <w:rPr>
          <w:rFonts w:ascii="OfficinaSansBookC" w:eastAsia="Times New Roman" w:hAnsi="OfficinaSansBookC" w:cs="Times New Roman"/>
          <w:sz w:val="28"/>
          <w:szCs w:val="28"/>
        </w:rPr>
        <w:t xml:space="preserve">». </w:t>
      </w: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Задачей проведения проверочной работы (зачета) является определение уровня усвоения содержания образования по общеобразовательной дисциплине «Обществознание».</w:t>
      </w: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 xml:space="preserve">Характеристика </w:t>
      </w:r>
      <w:r w:rsidR="000A1D20" w:rsidRPr="00EE0637">
        <w:rPr>
          <w:rFonts w:ascii="OfficinaSansBookC" w:eastAsia="Times New Roman" w:hAnsi="OfficinaSansBookC" w:cs="Times New Roman"/>
          <w:b/>
          <w:sz w:val="28"/>
          <w:szCs w:val="28"/>
        </w:rPr>
        <w:t>работы</w:t>
      </w: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Проверочная работа состоит из двух частей. Первая часть включает 13 заданий, проверяющих усвоение обучающимися знаний по курсу. Вторая часть включает 4 задания, проверяющих умение обучающегося применять полученные знания в профессиональной деятельности. В работе содержатся задания базового и повышенного уровней сложности. На выполнение работы отводится 90 минут (</w:t>
      </w:r>
      <w:r w:rsidR="005F0C41" w:rsidRPr="00EE0637">
        <w:rPr>
          <w:rFonts w:ascii="OfficinaSansBookC" w:eastAsia="Times New Roman" w:hAnsi="OfficinaSansBookC" w:cs="Times New Roman"/>
          <w:sz w:val="28"/>
          <w:szCs w:val="28"/>
        </w:rPr>
        <w:t>2 академических</w:t>
      </w:r>
      <w:r w:rsidRPr="00EE0637">
        <w:rPr>
          <w:rFonts w:ascii="OfficinaSansBookC" w:eastAsia="Times New Roman" w:hAnsi="OfficinaSansBookC" w:cs="Times New Roman"/>
          <w:sz w:val="28"/>
          <w:szCs w:val="28"/>
        </w:rPr>
        <w:t xml:space="preserve"> часа). Для выполнения заданий дополнительного оборудования не требуется. При выполнении работы не разрешается пользоваться учебниками, рабочими тетрадями и другими справочными материалами. Выполнение задания в зависимости от типа и трудности оценивается разным количеством баллов. Максимальный балл за выполнение всей работы – 31 балл.</w:t>
      </w: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Итоговая проверочная работа по обществознани</w:t>
      </w:r>
      <w:r w:rsidR="005F0C41" w:rsidRPr="00EE0637">
        <w:rPr>
          <w:rFonts w:ascii="OfficinaSansBookC" w:eastAsia="Times New Roman" w:hAnsi="OfficinaSansBookC" w:cs="Times New Roman"/>
          <w:b/>
          <w:sz w:val="28"/>
          <w:szCs w:val="28"/>
        </w:rPr>
        <w:t>ю</w:t>
      </w:r>
    </w:p>
    <w:p w:rsidR="00D95E83" w:rsidRPr="00EE0637" w:rsidRDefault="00405152" w:rsidP="00EE0637">
      <w:pPr>
        <w:spacing w:after="0" w:line="276" w:lineRule="auto"/>
        <w:ind w:firstLine="567"/>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Часть 1.</w:t>
      </w: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Какая глобальная проблема отражена на этой карте? Выберите один верный ответ. </w:t>
      </w:r>
    </w:p>
    <w:p w:rsidR="00D95E83" w:rsidRPr="00EE0637" w:rsidRDefault="005F0C41"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hAnsi="OfficinaSansBookC"/>
          <w:noProof/>
          <w:sz w:val="28"/>
          <w:szCs w:val="28"/>
        </w:rPr>
        <w:lastRenderedPageBreak/>
        <w:drawing>
          <wp:anchor distT="0" distB="0" distL="0" distR="0" simplePos="0" relativeHeight="251658240" behindDoc="0" locked="0" layoutInCell="1" allowOverlap="1">
            <wp:simplePos x="0" y="0"/>
            <wp:positionH relativeFrom="margin">
              <wp:align>left</wp:align>
            </wp:positionH>
            <wp:positionV relativeFrom="paragraph">
              <wp:posOffset>90169</wp:posOffset>
            </wp:positionV>
            <wp:extent cx="5114925" cy="2390775"/>
            <wp:effectExtent l="0" t="0" r="9525" b="9525"/>
            <wp:wrapSquare wrapText="bothSides" distT="0" distB="0" distL="0" distR="0"/>
            <wp:docPr id="1073741836" name="image5.jpg" descr="Изображение выглядит как еда, десер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5.jpg" descr="Изображение выглядит как еда, десерт&#10;&#10;Автоматически созданное описание"/>
                    <pic:cNvPicPr preferRelativeResize="0"/>
                  </pic:nvPicPr>
                  <pic:blipFill>
                    <a:blip r:embed="rId10" cstate="print"/>
                    <a:srcRect/>
                    <a:stretch>
                      <a:fillRect/>
                    </a:stretch>
                  </pic:blipFill>
                  <pic:spPr>
                    <a:xfrm>
                      <a:off x="0" y="0"/>
                      <a:ext cx="5114925" cy="2390775"/>
                    </a:xfrm>
                    <a:prstGeom prst="rect">
                      <a:avLst/>
                    </a:prstGeom>
                    <a:ln/>
                  </pic:spPr>
                </pic:pic>
              </a:graphicData>
            </a:graphic>
          </wp:anchor>
        </w:drawing>
      </w: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ab/>
      </w: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rsidR="0027458E" w:rsidRPr="00EE0637" w:rsidRDefault="0027458E"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405152" w:rsidP="00EE0637">
      <w:pPr>
        <w:pStyle w:val="a6"/>
        <w:numPr>
          <w:ilvl w:val="0"/>
          <w:numId w:val="22"/>
        </w:numPr>
        <w:spacing w:line="276" w:lineRule="auto"/>
        <w:jc w:val="both"/>
        <w:rPr>
          <w:rFonts w:ascii="OfficinaSansBookC" w:hAnsi="OfficinaSansBookC"/>
          <w:sz w:val="28"/>
          <w:szCs w:val="28"/>
        </w:rPr>
      </w:pPr>
      <w:r w:rsidRPr="00EE0637">
        <w:rPr>
          <w:rFonts w:ascii="OfficinaSansBookC" w:hAnsi="OfficinaSansBookC"/>
          <w:sz w:val="28"/>
          <w:szCs w:val="28"/>
        </w:rPr>
        <w:t>Недостаток водных ресурсов, отсутствие доступа к чистой воде.</w:t>
      </w:r>
    </w:p>
    <w:p w:rsidR="00D95E83" w:rsidRPr="00EE0637" w:rsidRDefault="00405152" w:rsidP="00EE0637">
      <w:pPr>
        <w:pStyle w:val="a6"/>
        <w:numPr>
          <w:ilvl w:val="0"/>
          <w:numId w:val="22"/>
        </w:numPr>
        <w:spacing w:line="276" w:lineRule="auto"/>
        <w:jc w:val="both"/>
        <w:rPr>
          <w:rFonts w:ascii="OfficinaSansBookC" w:hAnsi="OfficinaSansBookC"/>
          <w:sz w:val="28"/>
          <w:szCs w:val="28"/>
        </w:rPr>
      </w:pPr>
      <w:r w:rsidRPr="00EE0637">
        <w:rPr>
          <w:rFonts w:ascii="OfficinaSansBookC" w:hAnsi="OfficinaSansBookC"/>
          <w:sz w:val="28"/>
          <w:szCs w:val="28"/>
        </w:rPr>
        <w:t>Проблемы, связанные с пищей.</w:t>
      </w:r>
    </w:p>
    <w:p w:rsidR="00D95E83" w:rsidRPr="00EE0637" w:rsidRDefault="00405152" w:rsidP="00EE0637">
      <w:pPr>
        <w:pStyle w:val="a6"/>
        <w:numPr>
          <w:ilvl w:val="0"/>
          <w:numId w:val="22"/>
        </w:numPr>
        <w:spacing w:line="276" w:lineRule="auto"/>
        <w:jc w:val="both"/>
        <w:rPr>
          <w:rFonts w:ascii="OfficinaSansBookC" w:hAnsi="OfficinaSansBookC"/>
          <w:sz w:val="28"/>
          <w:szCs w:val="28"/>
        </w:rPr>
      </w:pPr>
      <w:r w:rsidRPr="00EE0637">
        <w:rPr>
          <w:rFonts w:ascii="OfficinaSansBookC" w:hAnsi="OfficinaSansBookC"/>
          <w:sz w:val="28"/>
          <w:szCs w:val="28"/>
        </w:rPr>
        <w:t>Проблема ВИЧ-инфекции и СПИДа.</w:t>
      </w:r>
    </w:p>
    <w:p w:rsidR="00D95E83" w:rsidRPr="00EE0637" w:rsidRDefault="00405152" w:rsidP="00EE0637">
      <w:pPr>
        <w:pStyle w:val="a6"/>
        <w:numPr>
          <w:ilvl w:val="0"/>
          <w:numId w:val="22"/>
        </w:numPr>
        <w:spacing w:line="276" w:lineRule="auto"/>
        <w:jc w:val="both"/>
        <w:rPr>
          <w:rFonts w:ascii="OfficinaSansBookC" w:hAnsi="OfficinaSansBookC"/>
          <w:sz w:val="28"/>
          <w:szCs w:val="28"/>
        </w:rPr>
      </w:pPr>
      <w:r w:rsidRPr="00EE0637">
        <w:rPr>
          <w:rFonts w:ascii="OfficinaSansBookC" w:hAnsi="OfficinaSansBookC"/>
          <w:sz w:val="28"/>
          <w:szCs w:val="28"/>
        </w:rPr>
        <w:t>Демографический кризис</w:t>
      </w: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Прочитайте текст. Каждое предложение текста пронумеровано. Укажите номера предложений, в которых допущены ошибки.</w:t>
      </w:r>
    </w:p>
    <w:p w:rsidR="00D95E83" w:rsidRPr="00EE0637" w:rsidRDefault="00D95E83" w:rsidP="00EE0637">
      <w:pPr>
        <w:spacing w:after="0" w:line="276" w:lineRule="auto"/>
        <w:jc w:val="both"/>
        <w:rPr>
          <w:rFonts w:ascii="OfficinaSansBookC" w:eastAsia="Times New Roman" w:hAnsi="OfficinaSansBookC" w:cs="Times New Roman"/>
          <w:b/>
          <w:sz w:val="28"/>
          <w:szCs w:val="28"/>
        </w:rPr>
      </w:pPr>
    </w:p>
    <w:p w:rsidR="00D95E8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«Человек, активно осваивающий и целенаправленно преобразующий природу, общество и самого себя, является индивидом (1). </w:t>
      </w:r>
      <w:r w:rsidR="00AF3C50" w:rsidRPr="00EE0637">
        <w:rPr>
          <w:rFonts w:ascii="OfficinaSansBookC" w:eastAsia="Times New Roman" w:hAnsi="OfficinaSansBookC" w:cs="Times New Roman"/>
          <w:sz w:val="28"/>
          <w:szCs w:val="28"/>
        </w:rPr>
        <w:t>Ч</w:t>
      </w:r>
      <w:r w:rsidRPr="00EE0637">
        <w:rPr>
          <w:rFonts w:ascii="OfficinaSansBookC" w:eastAsia="Times New Roman" w:hAnsi="OfficinaSansBookC" w:cs="Times New Roman"/>
          <w:sz w:val="28"/>
          <w:szCs w:val="28"/>
        </w:rPr>
        <w:t xml:space="preserve">еловек </w:t>
      </w:r>
      <w:r w:rsidR="00AF3C50" w:rsidRPr="00EE0637">
        <w:rPr>
          <w:rFonts w:ascii="OfficinaSansBookC" w:eastAsia="Times New Roman" w:hAnsi="OfficinaSansBookC" w:cs="Times New Roman"/>
          <w:sz w:val="28"/>
          <w:szCs w:val="28"/>
        </w:rPr>
        <w:t>обладает</w:t>
      </w:r>
      <w:r w:rsidRPr="00EE0637">
        <w:rPr>
          <w:rFonts w:ascii="OfficinaSansBookC" w:eastAsia="Times New Roman" w:hAnsi="OfficinaSansBookC" w:cs="Times New Roman"/>
          <w:sz w:val="28"/>
          <w:szCs w:val="28"/>
        </w:rPr>
        <w:t xml:space="preserve"> социально сформированными и индивидуально выраженными качествами: интеллектуальными, эмоционально-волевыми, нравственными и др.</w:t>
      </w:r>
      <w:r w:rsidR="00AF3C50" w:rsidRPr="00EE0637">
        <w:rPr>
          <w:rFonts w:ascii="OfficinaSansBookC" w:eastAsia="Times New Roman" w:hAnsi="OfficinaSansBookC" w:cs="Times New Roman"/>
          <w:sz w:val="28"/>
          <w:szCs w:val="28"/>
        </w:rPr>
        <w:t xml:space="preserve"> (2)</w:t>
      </w:r>
      <w:r w:rsidRPr="00EE0637">
        <w:rPr>
          <w:rFonts w:ascii="OfficinaSansBookC" w:eastAsia="Times New Roman" w:hAnsi="OfficinaSansBookC" w:cs="Times New Roman"/>
          <w:sz w:val="28"/>
          <w:szCs w:val="28"/>
        </w:rPr>
        <w:t xml:space="preserve"> Их формирование связано с тем, что индивид в совместной с другими людьми активност</w:t>
      </w:r>
      <w:r w:rsidR="000A1D20" w:rsidRPr="00EE0637">
        <w:rPr>
          <w:rFonts w:ascii="OfficinaSansBookC" w:eastAsia="Times New Roman" w:hAnsi="OfficinaSansBookC" w:cs="Times New Roman"/>
          <w:sz w:val="28"/>
          <w:szCs w:val="28"/>
        </w:rPr>
        <w:t>и</w:t>
      </w:r>
      <w:r w:rsidRPr="00EE0637">
        <w:rPr>
          <w:rFonts w:ascii="OfficinaSansBookC" w:eastAsia="Times New Roman" w:hAnsi="OfficinaSansBookC" w:cs="Times New Roman"/>
          <w:sz w:val="28"/>
          <w:szCs w:val="28"/>
        </w:rPr>
        <w:t xml:space="preserve"> познаёт и изменяет мир и самого себя</w:t>
      </w:r>
      <w:r w:rsidR="00AF3C50" w:rsidRPr="00EE0637">
        <w:rPr>
          <w:rFonts w:ascii="OfficinaSansBookC" w:eastAsia="Times New Roman" w:hAnsi="OfficinaSansBookC" w:cs="Times New Roman"/>
          <w:sz w:val="28"/>
          <w:szCs w:val="28"/>
        </w:rPr>
        <w:t xml:space="preserve"> (3)</w:t>
      </w:r>
      <w:r w:rsidRPr="00EE0637">
        <w:rPr>
          <w:rFonts w:ascii="OfficinaSansBookC" w:eastAsia="Times New Roman" w:hAnsi="OfficinaSansBookC" w:cs="Times New Roman"/>
          <w:sz w:val="28"/>
          <w:szCs w:val="28"/>
        </w:rPr>
        <w:t xml:space="preserve">. Процесс этого познания в ходе усвоения и воспроизводства социального опыта одновременно является процессом дезадаптации (4). </w:t>
      </w:r>
    </w:p>
    <w:p w:rsidR="00D95E83" w:rsidRPr="00EE0637" w:rsidRDefault="00405152" w:rsidP="00EE0637">
      <w:pPr>
        <w:spacing w:after="0" w:line="276" w:lineRule="auto"/>
        <w:ind w:firstLine="709"/>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Личность </w:t>
      </w:r>
      <w:r w:rsidR="005F0C41" w:rsidRPr="00EE0637">
        <w:rPr>
          <w:rFonts w:ascii="OfficinaSansBookC" w:eastAsia="Times New Roman" w:hAnsi="OfficinaSansBookC" w:cs="Times New Roman"/>
          <w:sz w:val="28"/>
          <w:szCs w:val="28"/>
        </w:rPr>
        <w:t>определяют,</w:t>
      </w:r>
      <w:r w:rsidRPr="00EE0637">
        <w:rPr>
          <w:rFonts w:ascii="OfficinaSansBookC" w:eastAsia="Times New Roman" w:hAnsi="OfficinaSansBookC" w:cs="Times New Roman"/>
          <w:sz w:val="28"/>
          <w:szCs w:val="28"/>
        </w:rPr>
        <w:t xml:space="preserve"> как особую форму существования и развития социальных связей, отношений человека к миру и с миром, к себе и с самим собой</w:t>
      </w:r>
      <w:r w:rsidR="00BF73A9" w:rsidRPr="00EE0637">
        <w:rPr>
          <w:rFonts w:ascii="OfficinaSansBookC" w:eastAsia="Times New Roman" w:hAnsi="OfficinaSansBookC" w:cs="Times New Roman"/>
          <w:sz w:val="28"/>
          <w:szCs w:val="28"/>
        </w:rPr>
        <w:t xml:space="preserve"> (5)</w:t>
      </w:r>
      <w:r w:rsidRPr="00EE0637">
        <w:rPr>
          <w:rFonts w:ascii="OfficinaSansBookC" w:eastAsia="Times New Roman" w:hAnsi="OfficinaSansBookC" w:cs="Times New Roman"/>
          <w:sz w:val="28"/>
          <w:szCs w:val="28"/>
        </w:rPr>
        <w:t>. Она характеризуется стремлением развиваться, расширять сферу своей деятельности и открыта всем влияниям общественной жизни, всякому опыту</w:t>
      </w:r>
      <w:r w:rsidR="00BF73A9" w:rsidRPr="00EE0637">
        <w:rPr>
          <w:rFonts w:ascii="OfficinaSansBookC" w:eastAsia="Times New Roman" w:hAnsi="OfficinaSansBookC" w:cs="Times New Roman"/>
          <w:sz w:val="28"/>
          <w:szCs w:val="28"/>
        </w:rPr>
        <w:t xml:space="preserve"> (6)</w:t>
      </w:r>
      <w:r w:rsidRPr="00EE0637">
        <w:rPr>
          <w:rFonts w:ascii="OfficinaSansBookC" w:eastAsia="Times New Roman" w:hAnsi="OfficinaSansBookC" w:cs="Times New Roman"/>
          <w:sz w:val="28"/>
          <w:szCs w:val="28"/>
        </w:rPr>
        <w:t>»</w:t>
      </w:r>
      <w:r w:rsidR="000A1D20" w:rsidRPr="00EE0637">
        <w:rPr>
          <w:rFonts w:ascii="OfficinaSansBookC" w:eastAsia="Times New Roman" w:hAnsi="OfficinaSansBookC" w:cs="Times New Roman"/>
          <w:sz w:val="28"/>
          <w:szCs w:val="28"/>
        </w:rPr>
        <w:t>.</w:t>
      </w:r>
    </w:p>
    <w:p w:rsidR="00D95E83" w:rsidRPr="00EE0637" w:rsidRDefault="00D95E83" w:rsidP="00EE0637">
      <w:pPr>
        <w:spacing w:after="0" w:line="276" w:lineRule="auto"/>
        <w:jc w:val="both"/>
        <w:rPr>
          <w:rFonts w:ascii="OfficinaSansBookC" w:eastAsia="Times New Roman" w:hAnsi="OfficinaSansBookC" w:cs="Times New Roman"/>
          <w:b/>
          <w:sz w:val="28"/>
          <w:szCs w:val="28"/>
        </w:rPr>
      </w:pPr>
    </w:p>
    <w:p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Определите, в каких случаях мы наблюдаем экстенсивный, а в каких – интенсивный экономический рост. </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1) Корпорация N в Тольятти осуществляет строительство второго завода для производства автомобильных деталей.</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 Операторы-термисты предприятия «Звезда» проходят дополнительное обучение, повышая свою квалификацию.</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3) Уральская корпорация B. разрабатывает второе месторождение минералов, добывая больше полезных ископаемых.</w:t>
      </w: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000000"/>
          <w:sz w:val="28"/>
          <w:szCs w:val="28"/>
        </w:rPr>
        <w:t>Определите</w:t>
      </w:r>
      <w:r w:rsidRPr="00EE0637">
        <w:rPr>
          <w:rFonts w:ascii="OfficinaSansBookC" w:eastAsia="Times New Roman" w:hAnsi="OfficinaSansBookC" w:cs="Times New Roman"/>
          <w:color w:val="181818"/>
          <w:sz w:val="28"/>
          <w:szCs w:val="28"/>
        </w:rPr>
        <w:t>, какой вид безработицы иллюстрирует данный пример.</w:t>
      </w:r>
      <w:r w:rsidRPr="00EE0637">
        <w:rPr>
          <w:rFonts w:ascii="OfficinaSansBookC" w:eastAsia="Times New Roman" w:hAnsi="OfficinaSansBookC" w:cs="Times New Roman"/>
          <w:color w:val="181818"/>
          <w:sz w:val="28"/>
          <w:szCs w:val="28"/>
        </w:rPr>
        <w:br/>
        <w:t>В Российской империи XIX века существовала такая профессия, как фонарщик. Обязанность фонарщика заключалась в том, чтобы обойти десятки фонарей, заливая в них конопляное масло и поправляя фитили.</w:t>
      </w:r>
      <w:r w:rsidRPr="00EE0637">
        <w:rPr>
          <w:rFonts w:ascii="OfficinaSansBookC" w:eastAsia="Times New Roman" w:hAnsi="OfficinaSansBookC" w:cs="Times New Roman"/>
          <w:color w:val="181818"/>
          <w:sz w:val="28"/>
          <w:szCs w:val="28"/>
        </w:rPr>
        <w:br/>
        <w:t>Таким образом, представители этой профессии следили за уличным освещением и исправностью фонарей. Профессия фонарщика потеряла свою актуальность</w:t>
      </w:r>
      <w:r w:rsidR="005622DD" w:rsidRPr="00EE0637">
        <w:rPr>
          <w:rFonts w:ascii="OfficinaSansBookC" w:eastAsia="Times New Roman" w:hAnsi="OfficinaSansBookC" w:cs="Times New Roman"/>
          <w:color w:val="181818"/>
          <w:sz w:val="28"/>
          <w:szCs w:val="28"/>
        </w:rPr>
        <w:t xml:space="preserve">, когда появилась более современная система уличного освещения. Фонарщики остались без работы. </w:t>
      </w:r>
    </w:p>
    <w:p w:rsidR="00871957" w:rsidRPr="00EE0637" w:rsidRDefault="00871957" w:rsidP="00EE0637">
      <w:pPr>
        <w:widowControl w:val="0"/>
        <w:pBdr>
          <w:top w:val="nil"/>
          <w:left w:val="nil"/>
          <w:bottom w:val="nil"/>
          <w:right w:val="nil"/>
          <w:between w:val="nil"/>
        </w:pBdr>
        <w:spacing w:after="0" w:line="276" w:lineRule="auto"/>
        <w:ind w:left="360"/>
        <w:jc w:val="both"/>
        <w:rPr>
          <w:rFonts w:ascii="OfficinaSansBookC" w:eastAsia="Times New Roman" w:hAnsi="OfficinaSansBookC" w:cs="Times New Roman"/>
          <w:color w:val="181818"/>
          <w:sz w:val="28"/>
          <w:szCs w:val="28"/>
        </w:rPr>
      </w:pP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1) Фрикционная</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2) Сезонная</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3) Циклическая</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4) Структурная</w:t>
      </w:r>
    </w:p>
    <w:p w:rsidR="00D95E83" w:rsidRPr="00EE0637" w:rsidRDefault="00D95E83" w:rsidP="00EE0637">
      <w:pPr>
        <w:spacing w:after="0" w:line="276" w:lineRule="auto"/>
        <w:jc w:val="both"/>
        <w:rPr>
          <w:rFonts w:ascii="OfficinaSansBookC" w:eastAsia="Times New Roman" w:hAnsi="OfficinaSansBookC" w:cs="Times New Roman"/>
          <w:b/>
          <w:color w:val="181818"/>
          <w:sz w:val="28"/>
          <w:szCs w:val="28"/>
        </w:rPr>
      </w:pPr>
    </w:p>
    <w:p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Какая ценная бумага изображена на картинке, если мы знаем, что:</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noProof/>
          <w:color w:val="181818"/>
          <w:sz w:val="28"/>
          <w:szCs w:val="28"/>
        </w:rPr>
        <w:drawing>
          <wp:inline distT="114300" distB="114300" distL="114300" distR="114300">
            <wp:extent cx="3497801" cy="1577440"/>
            <wp:effectExtent l="0" t="0" r="0" b="0"/>
            <wp:docPr id="10737418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cstate="print"/>
                    <a:srcRect/>
                    <a:stretch>
                      <a:fillRect/>
                    </a:stretch>
                  </pic:blipFill>
                  <pic:spPr>
                    <a:xfrm>
                      <a:off x="0" y="0"/>
                      <a:ext cx="3497801" cy="1577440"/>
                    </a:xfrm>
                    <a:prstGeom prst="rect">
                      <a:avLst/>
                    </a:prstGeom>
                    <a:ln/>
                  </pic:spPr>
                </pic:pic>
              </a:graphicData>
            </a:graphic>
          </wp:inline>
        </w:drawing>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_____________ — это ценная бумага, которая удостоверяет, что её владелец дал определённую сумму денег в долг государству, муниципалитету или фирме, выпустившим ___________, и теперь имеет право на получение через определённое время назад своих денег и премии, величина которой устанавливается при продаже _____________.</w:t>
      </w:r>
    </w:p>
    <w:p w:rsidR="009E497B" w:rsidRPr="00EE0637" w:rsidRDefault="009E497B"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О какой ценной бумаге идёт речь в тексте? Выберите один верный ответ.</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1) Акция </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2) Облигация</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lastRenderedPageBreak/>
        <w:t xml:space="preserve">3) Вексель </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4) Долговая расписка</w:t>
      </w:r>
    </w:p>
    <w:p w:rsidR="00D95E83" w:rsidRPr="00EE0637" w:rsidRDefault="00D95E83" w:rsidP="00EE0637">
      <w:pPr>
        <w:spacing w:after="0" w:line="276" w:lineRule="auto"/>
        <w:jc w:val="both"/>
        <w:rPr>
          <w:rFonts w:ascii="OfficinaSansBookC" w:eastAsia="Times New Roman" w:hAnsi="OfficinaSansBookC" w:cs="Times New Roman"/>
          <w:b/>
          <w:color w:val="181818"/>
          <w:sz w:val="28"/>
          <w:szCs w:val="28"/>
        </w:rPr>
      </w:pPr>
    </w:p>
    <w:p w:rsidR="00D95E83" w:rsidRPr="00EE0637" w:rsidRDefault="00204BAD"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К</w:t>
      </w:r>
      <w:r w:rsidR="00405152" w:rsidRPr="00EE0637">
        <w:rPr>
          <w:rFonts w:ascii="OfficinaSansBookC" w:eastAsia="Times New Roman" w:hAnsi="OfficinaSansBookC" w:cs="Times New Roman"/>
          <w:color w:val="000000"/>
          <w:sz w:val="28"/>
          <w:szCs w:val="28"/>
        </w:rPr>
        <w:t>ак</w:t>
      </w:r>
      <w:r w:rsidRPr="00EE0637">
        <w:rPr>
          <w:rFonts w:ascii="OfficinaSansBookC" w:eastAsia="Times New Roman" w:hAnsi="OfficinaSansBookC" w:cs="Times New Roman"/>
          <w:color w:val="000000"/>
          <w:sz w:val="28"/>
          <w:szCs w:val="28"/>
        </w:rPr>
        <w:t>ая</w:t>
      </w:r>
      <w:r w:rsidR="00405152" w:rsidRPr="00EE0637">
        <w:rPr>
          <w:rFonts w:ascii="OfficinaSansBookC" w:eastAsia="Times New Roman" w:hAnsi="OfficinaSansBookC" w:cs="Times New Roman"/>
          <w:color w:val="000000"/>
          <w:sz w:val="28"/>
          <w:szCs w:val="28"/>
        </w:rPr>
        <w:t xml:space="preserve"> избирательн</w:t>
      </w:r>
      <w:r w:rsidRPr="00EE0637">
        <w:rPr>
          <w:rFonts w:ascii="OfficinaSansBookC" w:eastAsia="Times New Roman" w:hAnsi="OfficinaSansBookC" w:cs="Times New Roman"/>
          <w:color w:val="000000"/>
          <w:sz w:val="28"/>
          <w:szCs w:val="28"/>
        </w:rPr>
        <w:t>ая</w:t>
      </w:r>
      <w:r w:rsidR="00405152" w:rsidRPr="00EE0637">
        <w:rPr>
          <w:rFonts w:ascii="OfficinaSansBookC" w:eastAsia="Times New Roman" w:hAnsi="OfficinaSansBookC" w:cs="Times New Roman"/>
          <w:color w:val="000000"/>
          <w:sz w:val="28"/>
          <w:szCs w:val="28"/>
        </w:rPr>
        <w:t xml:space="preserve"> систем</w:t>
      </w:r>
      <w:r w:rsidRPr="00EE0637">
        <w:rPr>
          <w:rFonts w:ascii="OfficinaSansBookC" w:eastAsia="Times New Roman" w:hAnsi="OfficinaSansBookC" w:cs="Times New Roman"/>
          <w:color w:val="000000"/>
          <w:sz w:val="28"/>
          <w:szCs w:val="28"/>
        </w:rPr>
        <w:t>апроиллюстрирована</w:t>
      </w:r>
      <w:r w:rsidR="00405152" w:rsidRPr="00EE0637">
        <w:rPr>
          <w:rFonts w:ascii="OfficinaSansBookC" w:eastAsia="Times New Roman" w:hAnsi="OfficinaSansBookC" w:cs="Times New Roman"/>
          <w:color w:val="000000"/>
          <w:sz w:val="28"/>
          <w:szCs w:val="28"/>
        </w:rPr>
        <w:t xml:space="preserve"> рисун</w:t>
      </w:r>
      <w:r w:rsidRPr="00EE0637">
        <w:rPr>
          <w:rFonts w:ascii="OfficinaSansBookC" w:eastAsia="Times New Roman" w:hAnsi="OfficinaSansBookC" w:cs="Times New Roman"/>
          <w:color w:val="000000"/>
          <w:sz w:val="28"/>
          <w:szCs w:val="28"/>
        </w:rPr>
        <w:t>ком</w:t>
      </w:r>
      <w:r w:rsidR="00405152" w:rsidRPr="00EE0637">
        <w:rPr>
          <w:rFonts w:ascii="OfficinaSansBookC" w:eastAsia="Times New Roman" w:hAnsi="OfficinaSansBookC" w:cs="Times New Roman"/>
          <w:color w:val="000000"/>
          <w:sz w:val="28"/>
          <w:szCs w:val="28"/>
        </w:rPr>
        <w:t>?</w:t>
      </w:r>
    </w:p>
    <w:p w:rsidR="00E62270" w:rsidRPr="00EE0637" w:rsidRDefault="00E62270" w:rsidP="00EE0637">
      <w:pPr>
        <w:pStyle w:val="a6"/>
        <w:spacing w:line="276" w:lineRule="auto"/>
        <w:ind w:left="720" w:firstLine="0"/>
        <w:jc w:val="both"/>
        <w:rPr>
          <w:rFonts w:ascii="OfficinaSansBookC" w:hAnsi="OfficinaSansBookC"/>
          <w:color w:val="181818"/>
          <w:sz w:val="28"/>
          <w:szCs w:val="28"/>
        </w:rPr>
      </w:pPr>
      <w:r w:rsidRPr="00EE0637">
        <w:rPr>
          <w:rFonts w:ascii="OfficinaSansBookC" w:hAnsi="OfficinaSansBookC"/>
          <w:color w:val="181818"/>
          <w:sz w:val="28"/>
          <w:szCs w:val="28"/>
        </w:rPr>
        <w:t>Выберите один верный ответ.</w:t>
      </w:r>
    </w:p>
    <w:p w:rsidR="00D95E83" w:rsidRPr="00EE0637" w:rsidRDefault="00E90B47"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hAnsi="OfficinaSansBookC"/>
          <w:noProof/>
          <w:sz w:val="28"/>
          <w:szCs w:val="28"/>
        </w:rPr>
        <w:drawing>
          <wp:anchor distT="152400" distB="152400" distL="152400" distR="152400" simplePos="0" relativeHeight="251659264" behindDoc="0" locked="0" layoutInCell="1" allowOverlap="1">
            <wp:simplePos x="0" y="0"/>
            <wp:positionH relativeFrom="column">
              <wp:posOffset>577215</wp:posOffset>
            </wp:positionH>
            <wp:positionV relativeFrom="paragraph">
              <wp:posOffset>220980</wp:posOffset>
            </wp:positionV>
            <wp:extent cx="4572000" cy="2295525"/>
            <wp:effectExtent l="0" t="0" r="0" b="9525"/>
            <wp:wrapNone/>
            <wp:docPr id="1073741840" name="image1.jpg" descr="Изображение"/>
            <wp:cNvGraphicFramePr/>
            <a:graphic xmlns:a="http://schemas.openxmlformats.org/drawingml/2006/main">
              <a:graphicData uri="http://schemas.openxmlformats.org/drawingml/2006/picture">
                <pic:pic xmlns:pic="http://schemas.openxmlformats.org/drawingml/2006/picture">
                  <pic:nvPicPr>
                    <pic:cNvPr id="0" name="image1.jpg" descr="Изображение"/>
                    <pic:cNvPicPr preferRelativeResize="0"/>
                  </pic:nvPicPr>
                  <pic:blipFill>
                    <a:blip r:embed="rId12" cstate="print"/>
                    <a:srcRect/>
                    <a:stretch>
                      <a:fillRect/>
                    </a:stretch>
                  </pic:blipFill>
                  <pic:spPr>
                    <a:xfrm>
                      <a:off x="0" y="0"/>
                      <a:ext cx="4572000" cy="2295525"/>
                    </a:xfrm>
                    <a:prstGeom prst="rect">
                      <a:avLst/>
                    </a:prstGeom>
                    <a:ln/>
                  </pic:spPr>
                </pic:pic>
              </a:graphicData>
            </a:graphic>
          </wp:anchor>
        </w:drawing>
      </w:r>
      <w:r w:rsidR="00405152" w:rsidRPr="00EE0637">
        <w:rPr>
          <w:rFonts w:ascii="OfficinaSansBookC" w:eastAsia="Times New Roman" w:hAnsi="OfficinaSansBookC" w:cs="Times New Roman"/>
          <w:color w:val="181818"/>
          <w:sz w:val="28"/>
          <w:szCs w:val="28"/>
        </w:rPr>
        <w:br/>
      </w: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1) Мажоритарная </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2) Пропорциональная </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3) Смешанная </w:t>
      </w:r>
    </w:p>
    <w:p w:rsidR="00D95E83" w:rsidRPr="00EE0637" w:rsidRDefault="009E497B"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4</w:t>
      </w:r>
      <w:r w:rsidR="00405152" w:rsidRPr="00EE0637">
        <w:rPr>
          <w:rFonts w:ascii="OfficinaSansBookC" w:eastAsia="Times New Roman" w:hAnsi="OfficinaSansBookC" w:cs="Times New Roman"/>
          <w:color w:val="181818"/>
          <w:sz w:val="28"/>
          <w:szCs w:val="28"/>
        </w:rPr>
        <w:t>) Демократическая</w:t>
      </w:r>
    </w:p>
    <w:p w:rsidR="00D95E83" w:rsidRPr="00EE0637" w:rsidRDefault="00D95E83" w:rsidP="00EE0637">
      <w:pPr>
        <w:spacing w:after="0" w:line="276" w:lineRule="auto"/>
        <w:jc w:val="both"/>
        <w:rPr>
          <w:rFonts w:ascii="OfficinaSansBookC" w:eastAsia="Times New Roman" w:hAnsi="OfficinaSansBookC" w:cs="Times New Roman"/>
          <w:color w:val="181818"/>
          <w:sz w:val="28"/>
          <w:szCs w:val="28"/>
        </w:rPr>
      </w:pPr>
    </w:p>
    <w:p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Прочитайте текст интервью кандидата в президенты. </w:t>
      </w:r>
    </w:p>
    <w:p w:rsidR="005732F9" w:rsidRPr="00EE0637" w:rsidRDefault="005732F9" w:rsidP="00EE0637">
      <w:pPr>
        <w:pBdr>
          <w:top w:val="nil"/>
          <w:left w:val="nil"/>
          <w:bottom w:val="nil"/>
          <w:right w:val="nil"/>
          <w:between w:val="nil"/>
        </w:pBdr>
        <w:spacing w:after="0" w:line="276" w:lineRule="auto"/>
        <w:rPr>
          <w:rFonts w:ascii="OfficinaSansBookC" w:eastAsia="Times New Roman" w:hAnsi="OfficinaSansBookC" w:cs="Times New Roman"/>
          <w:b/>
          <w:color w:val="212529"/>
          <w:sz w:val="28"/>
          <w:szCs w:val="28"/>
        </w:rPr>
      </w:pPr>
    </w:p>
    <w:p w:rsidR="00D95E83" w:rsidRPr="00EE0637" w:rsidRDefault="00405152"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b/>
          <w:color w:val="212529"/>
          <w:sz w:val="28"/>
          <w:szCs w:val="28"/>
        </w:rPr>
        <w:t>Корреспондент:</w:t>
      </w:r>
      <w:r w:rsidRPr="00EE0637">
        <w:rPr>
          <w:rFonts w:ascii="OfficinaSansBookC" w:eastAsia="Times New Roman" w:hAnsi="OfficinaSansBookC" w:cs="Times New Roman"/>
          <w:color w:val="212529"/>
          <w:sz w:val="28"/>
          <w:szCs w:val="28"/>
        </w:rPr>
        <w:t xml:space="preserve">Почему вы </w:t>
      </w:r>
      <w:r w:rsidR="00204BAD" w:rsidRPr="00EE0637">
        <w:rPr>
          <w:rFonts w:ascii="OfficinaSansBookC" w:eastAsia="Times New Roman" w:hAnsi="OfficinaSansBookC" w:cs="Times New Roman"/>
          <w:color w:val="212529"/>
          <w:sz w:val="28"/>
          <w:szCs w:val="28"/>
        </w:rPr>
        <w:t xml:space="preserve">выступаете </w:t>
      </w:r>
      <w:r w:rsidRPr="00EE0637">
        <w:rPr>
          <w:rFonts w:ascii="OfficinaSansBookC" w:eastAsia="Times New Roman" w:hAnsi="OfficinaSansBookC" w:cs="Times New Roman"/>
          <w:color w:val="212529"/>
          <w:sz w:val="28"/>
          <w:szCs w:val="28"/>
        </w:rPr>
        <w:t xml:space="preserve">за бесплатную раздачу </w:t>
      </w:r>
      <w:r w:rsidR="00204BAD" w:rsidRPr="00EE0637">
        <w:rPr>
          <w:rFonts w:ascii="OfficinaSansBookC" w:eastAsia="Times New Roman" w:hAnsi="OfficinaSansBookC" w:cs="Times New Roman"/>
          <w:color w:val="212529"/>
          <w:sz w:val="28"/>
          <w:szCs w:val="28"/>
        </w:rPr>
        <w:t xml:space="preserve">нуждающимся </w:t>
      </w:r>
      <w:r w:rsidRPr="00EE0637">
        <w:rPr>
          <w:rFonts w:ascii="OfficinaSansBookC" w:eastAsia="Times New Roman" w:hAnsi="OfficinaSansBookC" w:cs="Times New Roman"/>
          <w:color w:val="212529"/>
          <w:sz w:val="28"/>
          <w:szCs w:val="28"/>
        </w:rPr>
        <w:t>еды с истекающим срок</w:t>
      </w:r>
      <w:r w:rsidR="00204BAD" w:rsidRPr="00EE0637">
        <w:rPr>
          <w:rFonts w:ascii="OfficinaSansBookC" w:eastAsia="Times New Roman" w:hAnsi="OfficinaSansBookC" w:cs="Times New Roman"/>
          <w:color w:val="212529"/>
          <w:sz w:val="28"/>
          <w:szCs w:val="28"/>
        </w:rPr>
        <w:t>о</w:t>
      </w:r>
      <w:r w:rsidRPr="00EE0637">
        <w:rPr>
          <w:rFonts w:ascii="OfficinaSansBookC" w:eastAsia="Times New Roman" w:hAnsi="OfficinaSansBookC" w:cs="Times New Roman"/>
          <w:color w:val="212529"/>
          <w:sz w:val="28"/>
          <w:szCs w:val="28"/>
        </w:rPr>
        <w:t>м годности?</w:t>
      </w:r>
    </w:p>
    <w:p w:rsidR="00D95E83" w:rsidRPr="00EE0637" w:rsidRDefault="00405152"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b/>
          <w:color w:val="212529"/>
          <w:sz w:val="28"/>
          <w:szCs w:val="28"/>
        </w:rPr>
        <w:t xml:space="preserve">Кандидат в президенты: </w:t>
      </w:r>
      <w:r w:rsidRPr="00EE0637">
        <w:rPr>
          <w:rFonts w:ascii="OfficinaSansBookC" w:eastAsia="Times New Roman" w:hAnsi="OfficinaSansBookC" w:cs="Times New Roman"/>
          <w:color w:val="212529"/>
          <w:sz w:val="28"/>
          <w:szCs w:val="28"/>
        </w:rPr>
        <w:t>Во-первых, это справедливо, мы должны заботит</w:t>
      </w:r>
      <w:r w:rsidR="00204BAD" w:rsidRPr="00EE0637">
        <w:rPr>
          <w:rFonts w:ascii="OfficinaSansBookC" w:eastAsia="Times New Roman" w:hAnsi="OfficinaSansBookC" w:cs="Times New Roman"/>
          <w:color w:val="212529"/>
          <w:sz w:val="28"/>
          <w:szCs w:val="28"/>
        </w:rPr>
        <w:t>ь</w:t>
      </w:r>
      <w:r w:rsidRPr="00EE0637">
        <w:rPr>
          <w:rFonts w:ascii="OfficinaSansBookC" w:eastAsia="Times New Roman" w:hAnsi="OfficinaSansBookC" w:cs="Times New Roman"/>
          <w:color w:val="212529"/>
          <w:sz w:val="28"/>
          <w:szCs w:val="28"/>
        </w:rPr>
        <w:t>ся о нуждающихся любыми доступными способами, которые у нас есть, даже если это в ущерб интересам компаний</w:t>
      </w:r>
      <w:r w:rsidR="00204BAD" w:rsidRPr="00EE0637">
        <w:rPr>
          <w:rFonts w:ascii="OfficinaSansBookC" w:eastAsia="Times New Roman" w:hAnsi="OfficinaSansBookC" w:cs="Times New Roman"/>
          <w:color w:val="212529"/>
          <w:sz w:val="28"/>
          <w:szCs w:val="28"/>
        </w:rPr>
        <w:t>.</w:t>
      </w:r>
      <w:r w:rsidRPr="00EE0637">
        <w:rPr>
          <w:rFonts w:ascii="OfficinaSansBookC" w:eastAsia="Times New Roman" w:hAnsi="OfficinaSansBookC" w:cs="Times New Roman"/>
          <w:color w:val="212529"/>
          <w:sz w:val="28"/>
          <w:szCs w:val="28"/>
        </w:rPr>
        <w:br/>
      </w:r>
      <w:r w:rsidRPr="00EE0637">
        <w:rPr>
          <w:rFonts w:ascii="OfficinaSansBookC" w:eastAsia="Times New Roman" w:hAnsi="OfficinaSansBookC" w:cs="Times New Roman"/>
          <w:b/>
          <w:color w:val="212529"/>
          <w:sz w:val="28"/>
          <w:szCs w:val="28"/>
        </w:rPr>
        <w:t>Корреспондент</w:t>
      </w:r>
      <w:r w:rsidRPr="00EE0637">
        <w:rPr>
          <w:rFonts w:ascii="OfficinaSansBookC" w:eastAsia="Times New Roman" w:hAnsi="OfficinaSansBookC" w:cs="Times New Roman"/>
          <w:color w:val="212529"/>
          <w:sz w:val="28"/>
          <w:szCs w:val="28"/>
        </w:rPr>
        <w:t>: То есть вы готовы на всё ради пользы большинств</w:t>
      </w:r>
      <w:r w:rsidR="00E62270" w:rsidRPr="00EE0637">
        <w:rPr>
          <w:rFonts w:ascii="OfficinaSansBookC" w:eastAsia="Times New Roman" w:hAnsi="OfficinaSansBookC" w:cs="Times New Roman"/>
          <w:color w:val="212529"/>
          <w:sz w:val="28"/>
          <w:szCs w:val="28"/>
        </w:rPr>
        <w:t>у</w:t>
      </w:r>
      <w:r w:rsidRPr="00EE0637">
        <w:rPr>
          <w:rFonts w:ascii="OfficinaSansBookC" w:eastAsia="Times New Roman" w:hAnsi="OfficinaSansBookC" w:cs="Times New Roman"/>
          <w:color w:val="212529"/>
          <w:sz w:val="28"/>
          <w:szCs w:val="28"/>
        </w:rPr>
        <w:t>?</w:t>
      </w:r>
      <w:r w:rsidRPr="00EE0637">
        <w:rPr>
          <w:rFonts w:ascii="OfficinaSansBookC" w:eastAsia="Times New Roman" w:hAnsi="OfficinaSansBookC" w:cs="Times New Roman"/>
          <w:color w:val="212529"/>
          <w:sz w:val="28"/>
          <w:szCs w:val="28"/>
        </w:rPr>
        <w:br/>
      </w:r>
      <w:r w:rsidRPr="00EE0637">
        <w:rPr>
          <w:rFonts w:ascii="OfficinaSansBookC" w:eastAsia="Times New Roman" w:hAnsi="OfficinaSansBookC" w:cs="Times New Roman"/>
          <w:b/>
          <w:color w:val="212529"/>
          <w:sz w:val="28"/>
          <w:szCs w:val="28"/>
        </w:rPr>
        <w:t xml:space="preserve">Кандидат в президенты: </w:t>
      </w:r>
      <w:r w:rsidRPr="00EE0637">
        <w:rPr>
          <w:rFonts w:ascii="OfficinaSansBookC" w:eastAsia="Times New Roman" w:hAnsi="OfficinaSansBookC" w:cs="Times New Roman"/>
          <w:color w:val="212529"/>
          <w:sz w:val="28"/>
          <w:szCs w:val="28"/>
        </w:rPr>
        <w:t>Не большинств</w:t>
      </w:r>
      <w:r w:rsidR="00E62270" w:rsidRPr="00EE0637">
        <w:rPr>
          <w:rFonts w:ascii="OfficinaSansBookC" w:eastAsia="Times New Roman" w:hAnsi="OfficinaSansBookC" w:cs="Times New Roman"/>
          <w:color w:val="212529"/>
          <w:sz w:val="28"/>
          <w:szCs w:val="28"/>
        </w:rPr>
        <w:t>у</w:t>
      </w:r>
      <w:r w:rsidRPr="00EE0637">
        <w:rPr>
          <w:rFonts w:ascii="OfficinaSansBookC" w:eastAsia="Times New Roman" w:hAnsi="OfficinaSansBookC" w:cs="Times New Roman"/>
          <w:color w:val="212529"/>
          <w:sz w:val="28"/>
          <w:szCs w:val="28"/>
        </w:rPr>
        <w:t>, а все</w:t>
      </w:r>
      <w:r w:rsidR="00E62270" w:rsidRPr="00EE0637">
        <w:rPr>
          <w:rFonts w:ascii="OfficinaSansBookC" w:eastAsia="Times New Roman" w:hAnsi="OfficinaSansBookC" w:cs="Times New Roman"/>
          <w:color w:val="212529"/>
          <w:sz w:val="28"/>
          <w:szCs w:val="28"/>
        </w:rPr>
        <w:t>му</w:t>
      </w:r>
      <w:r w:rsidRPr="00EE0637">
        <w:rPr>
          <w:rFonts w:ascii="OfficinaSansBookC" w:eastAsia="Times New Roman" w:hAnsi="OfficinaSansBookC" w:cs="Times New Roman"/>
          <w:color w:val="212529"/>
          <w:sz w:val="28"/>
          <w:szCs w:val="28"/>
        </w:rPr>
        <w:t xml:space="preserve"> обществ</w:t>
      </w:r>
      <w:r w:rsidR="00E62270" w:rsidRPr="00EE0637">
        <w:rPr>
          <w:rFonts w:ascii="OfficinaSansBookC" w:eastAsia="Times New Roman" w:hAnsi="OfficinaSansBookC" w:cs="Times New Roman"/>
          <w:color w:val="212529"/>
          <w:sz w:val="28"/>
          <w:szCs w:val="28"/>
        </w:rPr>
        <w:t>у</w:t>
      </w:r>
      <w:r w:rsidRPr="00EE0637">
        <w:rPr>
          <w:rFonts w:ascii="OfficinaSansBookC" w:eastAsia="Times New Roman" w:hAnsi="OfficinaSansBookC" w:cs="Times New Roman"/>
          <w:color w:val="212529"/>
          <w:sz w:val="28"/>
          <w:szCs w:val="28"/>
        </w:rPr>
        <w:t>, более того я за создание государства всеобщего благосостояния</w:t>
      </w:r>
      <w:r w:rsidR="00204BAD" w:rsidRPr="00EE0637">
        <w:rPr>
          <w:rFonts w:ascii="OfficinaSansBookC" w:eastAsia="Times New Roman" w:hAnsi="OfficinaSansBookC" w:cs="Times New Roman"/>
          <w:color w:val="212529"/>
          <w:sz w:val="28"/>
          <w:szCs w:val="28"/>
        </w:rPr>
        <w:t>.</w:t>
      </w:r>
    </w:p>
    <w:p w:rsidR="00E62270" w:rsidRPr="00EE0637" w:rsidRDefault="00405152"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b/>
          <w:color w:val="212529"/>
          <w:sz w:val="28"/>
          <w:szCs w:val="28"/>
        </w:rPr>
        <w:t>Корреспондент</w:t>
      </w:r>
      <w:r w:rsidRPr="00EE0637">
        <w:rPr>
          <w:rFonts w:ascii="OfficinaSansBookC" w:eastAsia="Times New Roman" w:hAnsi="OfficinaSansBookC" w:cs="Times New Roman"/>
          <w:color w:val="212529"/>
          <w:sz w:val="28"/>
          <w:szCs w:val="28"/>
        </w:rPr>
        <w:t>: Нужн</w:t>
      </w:r>
      <w:r w:rsidR="00E62270" w:rsidRPr="00EE0637">
        <w:rPr>
          <w:rFonts w:ascii="OfficinaSansBookC" w:eastAsia="Times New Roman" w:hAnsi="OfficinaSansBookC" w:cs="Times New Roman"/>
          <w:color w:val="212529"/>
          <w:sz w:val="28"/>
          <w:szCs w:val="28"/>
        </w:rPr>
        <w:t>о</w:t>
      </w:r>
      <w:r w:rsidRPr="00EE0637">
        <w:rPr>
          <w:rFonts w:ascii="OfficinaSansBookC" w:eastAsia="Times New Roman" w:hAnsi="OfficinaSansBookC" w:cs="Times New Roman"/>
          <w:color w:val="212529"/>
          <w:sz w:val="28"/>
          <w:szCs w:val="28"/>
        </w:rPr>
        <w:t xml:space="preserve"> ли </w:t>
      </w:r>
      <w:r w:rsidR="00E62270" w:rsidRPr="00EE0637">
        <w:rPr>
          <w:rFonts w:ascii="OfficinaSansBookC" w:eastAsia="Times New Roman" w:hAnsi="OfficinaSansBookC" w:cs="Times New Roman"/>
          <w:color w:val="212529"/>
          <w:sz w:val="28"/>
          <w:szCs w:val="28"/>
        </w:rPr>
        <w:t xml:space="preserve">устанавливать </w:t>
      </w:r>
      <w:r w:rsidRPr="00EE0637">
        <w:rPr>
          <w:rFonts w:ascii="OfficinaSansBookC" w:eastAsia="Times New Roman" w:hAnsi="OfficinaSansBookC" w:cs="Times New Roman"/>
          <w:color w:val="212529"/>
          <w:sz w:val="28"/>
          <w:szCs w:val="28"/>
        </w:rPr>
        <w:t xml:space="preserve">высокие налоги </w:t>
      </w:r>
      <w:r w:rsidR="00E62270" w:rsidRPr="00EE0637">
        <w:rPr>
          <w:rFonts w:ascii="OfficinaSansBookC" w:eastAsia="Times New Roman" w:hAnsi="OfficinaSansBookC" w:cs="Times New Roman"/>
          <w:color w:val="212529"/>
          <w:sz w:val="28"/>
          <w:szCs w:val="28"/>
        </w:rPr>
        <w:t>сбизнеса?</w:t>
      </w:r>
      <w:r w:rsidRPr="00EE0637">
        <w:rPr>
          <w:rFonts w:ascii="OfficinaSansBookC" w:eastAsia="Times New Roman" w:hAnsi="OfficinaSansBookC" w:cs="Times New Roman"/>
          <w:color w:val="212529"/>
          <w:sz w:val="28"/>
          <w:szCs w:val="28"/>
        </w:rPr>
        <w:br/>
      </w:r>
      <w:r w:rsidRPr="00EE0637">
        <w:rPr>
          <w:rFonts w:ascii="OfficinaSansBookC" w:eastAsia="Times New Roman" w:hAnsi="OfficinaSansBookC" w:cs="Times New Roman"/>
          <w:b/>
          <w:color w:val="212529"/>
          <w:sz w:val="28"/>
          <w:szCs w:val="28"/>
        </w:rPr>
        <w:t>Кандидат в президенты:</w:t>
      </w:r>
      <w:r w:rsidR="00E62270" w:rsidRPr="00EE0637">
        <w:rPr>
          <w:rFonts w:ascii="OfficinaSansBookC" w:eastAsia="Times New Roman" w:hAnsi="OfficinaSansBookC" w:cs="Times New Roman"/>
          <w:color w:val="212529"/>
          <w:sz w:val="28"/>
          <w:szCs w:val="28"/>
        </w:rPr>
        <w:t>Я</w:t>
      </w:r>
      <w:r w:rsidRPr="00EE0637">
        <w:rPr>
          <w:rFonts w:ascii="OfficinaSansBookC" w:eastAsia="Times New Roman" w:hAnsi="OfficinaSansBookC" w:cs="Times New Roman"/>
          <w:color w:val="212529"/>
          <w:sz w:val="28"/>
          <w:szCs w:val="28"/>
        </w:rPr>
        <w:t xml:space="preserve"> считаю, что мы можем соблюсти баланс между интересами общества и бизнеса. </w:t>
      </w:r>
    </w:p>
    <w:p w:rsidR="00E62270" w:rsidRPr="00EE0637" w:rsidRDefault="00E62270"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p>
    <w:p w:rsidR="00E62270" w:rsidRPr="00EE0637" w:rsidRDefault="00E62270"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212529"/>
          <w:sz w:val="28"/>
          <w:szCs w:val="28"/>
        </w:rPr>
        <w:t xml:space="preserve">Какие политические взгляды выражает кандидат? </w:t>
      </w:r>
      <w:r w:rsidRPr="00EE0637">
        <w:rPr>
          <w:rFonts w:ascii="OfficinaSansBookC" w:eastAsia="Times New Roman" w:hAnsi="OfficinaSansBookC" w:cs="Times New Roman"/>
          <w:color w:val="181818"/>
          <w:sz w:val="28"/>
          <w:szCs w:val="28"/>
        </w:rPr>
        <w:t>Выберите один верный ответ.</w:t>
      </w:r>
    </w:p>
    <w:p w:rsidR="00D95E83" w:rsidRPr="00EE0637" w:rsidRDefault="00D95E83"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p>
    <w:p w:rsidR="00D95E83" w:rsidRPr="00EE0637" w:rsidRDefault="00405152" w:rsidP="00EE0637">
      <w:pPr>
        <w:pBdr>
          <w:top w:val="nil"/>
          <w:left w:val="nil"/>
          <w:bottom w:val="nil"/>
          <w:right w:val="nil"/>
          <w:between w:val="nil"/>
        </w:pBdr>
        <w:spacing w:after="0" w:line="276" w:lineRule="auto"/>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1</w:t>
      </w:r>
      <w:r w:rsidR="005732F9" w:rsidRPr="00EE0637">
        <w:rPr>
          <w:rFonts w:ascii="OfficinaSansBookC" w:eastAsia="Times New Roman" w:hAnsi="OfficinaSansBookC" w:cs="Times New Roman"/>
          <w:color w:val="212529"/>
          <w:sz w:val="28"/>
          <w:szCs w:val="28"/>
        </w:rPr>
        <w:t xml:space="preserve">) Либеральные </w:t>
      </w:r>
      <w:r w:rsidR="005732F9" w:rsidRPr="00EE0637">
        <w:rPr>
          <w:rFonts w:ascii="OfficinaSansBookC" w:eastAsia="Times New Roman" w:hAnsi="OfficinaSansBookC" w:cs="Times New Roman"/>
          <w:color w:val="212529"/>
          <w:sz w:val="28"/>
          <w:szCs w:val="28"/>
        </w:rPr>
        <w:br/>
        <w:t>2)</w:t>
      </w:r>
      <w:r w:rsidRPr="00EE0637">
        <w:rPr>
          <w:rFonts w:ascii="OfficinaSansBookC" w:eastAsia="Times New Roman" w:hAnsi="OfficinaSansBookC" w:cs="Times New Roman"/>
          <w:color w:val="212529"/>
          <w:sz w:val="28"/>
          <w:szCs w:val="28"/>
        </w:rPr>
        <w:t xml:space="preserve"> Коммунистические </w:t>
      </w:r>
      <w:r w:rsidRPr="00EE0637">
        <w:rPr>
          <w:rFonts w:ascii="OfficinaSansBookC" w:eastAsia="Times New Roman" w:hAnsi="OfficinaSansBookC" w:cs="Times New Roman"/>
          <w:color w:val="212529"/>
          <w:sz w:val="28"/>
          <w:szCs w:val="28"/>
        </w:rPr>
        <w:br/>
        <w:t>3</w:t>
      </w:r>
      <w:r w:rsidR="005732F9" w:rsidRPr="00EE0637">
        <w:rPr>
          <w:rFonts w:ascii="OfficinaSansBookC" w:eastAsia="Times New Roman" w:hAnsi="OfficinaSansBookC" w:cs="Times New Roman"/>
          <w:color w:val="212529"/>
          <w:sz w:val="28"/>
          <w:szCs w:val="28"/>
        </w:rPr>
        <w:t>) Социалистические</w:t>
      </w:r>
      <w:r w:rsidR="005732F9" w:rsidRPr="00EE0637">
        <w:rPr>
          <w:rFonts w:ascii="OfficinaSansBookC" w:eastAsia="Times New Roman" w:hAnsi="OfficinaSansBookC" w:cs="Times New Roman"/>
          <w:color w:val="212529"/>
          <w:sz w:val="28"/>
          <w:szCs w:val="28"/>
        </w:rPr>
        <w:br/>
        <w:t>4)</w:t>
      </w:r>
      <w:r w:rsidRPr="00EE0637">
        <w:rPr>
          <w:rFonts w:ascii="OfficinaSansBookC" w:eastAsia="Times New Roman" w:hAnsi="OfficinaSansBookC" w:cs="Times New Roman"/>
          <w:color w:val="212529"/>
          <w:sz w:val="28"/>
          <w:szCs w:val="28"/>
        </w:rPr>
        <w:t xml:space="preserve"> Консервативные</w:t>
      </w:r>
    </w:p>
    <w:p w:rsidR="00D95E83" w:rsidRPr="00EE0637" w:rsidRDefault="00D95E83" w:rsidP="00EE0637">
      <w:pPr>
        <w:spacing w:after="0" w:line="276" w:lineRule="auto"/>
        <w:rPr>
          <w:rFonts w:ascii="OfficinaSansBookC" w:eastAsia="Times New Roman" w:hAnsi="OfficinaSansBookC" w:cs="Times New Roman"/>
          <w:color w:val="212529"/>
          <w:sz w:val="28"/>
          <w:szCs w:val="28"/>
        </w:rPr>
      </w:pPr>
    </w:p>
    <w:p w:rsidR="00D95E83" w:rsidRPr="00EE0637" w:rsidRDefault="00405152"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000000"/>
          <w:sz w:val="28"/>
          <w:szCs w:val="28"/>
        </w:rPr>
        <w:t>Конституция провозглашает Z демократическим федеративным государством</w:t>
      </w:r>
      <w:r w:rsidRPr="00EE0637">
        <w:rPr>
          <w:rFonts w:ascii="OfficinaSansBookC" w:eastAsia="Times New Roman" w:hAnsi="OfficinaSansBookC" w:cs="Times New Roman"/>
          <w:color w:val="212529"/>
          <w:sz w:val="28"/>
          <w:szCs w:val="28"/>
        </w:rPr>
        <w:t xml:space="preserve"> с республиканской формой правления. Какие из приведённых признаков характеризуют форму государственного (территориального) устройства Z? Запишите цифры, под которыми они указаны.</w:t>
      </w:r>
    </w:p>
    <w:p w:rsidR="00D95E83" w:rsidRPr="00EE0637" w:rsidRDefault="00405152" w:rsidP="00EE0637">
      <w:pPr>
        <w:spacing w:after="0" w:line="276" w:lineRule="auto"/>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1)</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Регулярные</w:t>
      </w:r>
      <w:r w:rsidRPr="00EE0637">
        <w:rPr>
          <w:rFonts w:ascii="OfficinaSansBookC" w:eastAsia="Times New Roman" w:hAnsi="OfficinaSansBookC" w:cs="OfficinaSansBookC"/>
          <w:color w:val="212529"/>
          <w:sz w:val="28"/>
          <w:szCs w:val="28"/>
        </w:rPr>
        <w:t>выборыглавыгосударстваипарламентанаальтернативнойоснове</w:t>
      </w:r>
      <w:r w:rsidR="005732F9" w:rsidRPr="00EE0637">
        <w:rPr>
          <w:rFonts w:ascii="OfficinaSansBookC" w:eastAsia="Times New Roman" w:hAnsi="OfficinaSansBookC" w:cs="OfficinaSansBookC"/>
          <w:color w:val="212529"/>
          <w:sz w:val="28"/>
          <w:szCs w:val="28"/>
        </w:rPr>
        <w:t>.</w:t>
      </w:r>
    </w:p>
    <w:p w:rsidR="00D95E83" w:rsidRPr="00EE0637" w:rsidRDefault="00405152" w:rsidP="00EE0637">
      <w:pPr>
        <w:spacing w:after="0" w:line="276" w:lineRule="auto"/>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2)</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Двухпалатная</w:t>
      </w:r>
      <w:r w:rsidRPr="00EE0637">
        <w:rPr>
          <w:rFonts w:ascii="OfficinaSansBookC" w:eastAsia="Times New Roman" w:hAnsi="OfficinaSansBookC" w:cs="OfficinaSansBookC"/>
          <w:color w:val="212529"/>
          <w:sz w:val="28"/>
          <w:szCs w:val="28"/>
        </w:rPr>
        <w:t>структурапарл</w:t>
      </w:r>
      <w:r w:rsidRPr="00EE0637">
        <w:rPr>
          <w:rFonts w:ascii="OfficinaSansBookC" w:eastAsia="Times New Roman" w:hAnsi="OfficinaSansBookC" w:cs="Times New Roman"/>
          <w:color w:val="212529"/>
          <w:sz w:val="28"/>
          <w:szCs w:val="28"/>
        </w:rPr>
        <w:t>амента, обеспечивающая представительство регионов</w:t>
      </w:r>
      <w:r w:rsidR="005732F9" w:rsidRPr="00EE0637">
        <w:rPr>
          <w:rFonts w:ascii="OfficinaSansBookC" w:eastAsia="Times New Roman" w:hAnsi="OfficinaSansBookC" w:cs="Times New Roman"/>
          <w:color w:val="212529"/>
          <w:sz w:val="28"/>
          <w:szCs w:val="28"/>
        </w:rPr>
        <w:t>.</w:t>
      </w:r>
    </w:p>
    <w:p w:rsidR="00D95E83" w:rsidRPr="00EE0637" w:rsidRDefault="00405152" w:rsidP="00EE0637">
      <w:pPr>
        <w:spacing w:after="0" w:line="276" w:lineRule="auto"/>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3)</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Включение</w:t>
      </w:r>
      <w:r w:rsidRPr="00EE0637">
        <w:rPr>
          <w:rFonts w:ascii="OfficinaSansBookC" w:eastAsia="Times New Roman" w:hAnsi="OfficinaSansBookC" w:cs="OfficinaSansBookC"/>
          <w:color w:val="212529"/>
          <w:sz w:val="28"/>
          <w:szCs w:val="28"/>
        </w:rPr>
        <w:t>всоставгосударстванесколькихгосударственныхобразований</w:t>
      </w:r>
      <w:r w:rsidRPr="00EE0637">
        <w:rPr>
          <w:rFonts w:ascii="OfficinaSansBookC" w:eastAsia="Times New Roman" w:hAnsi="OfficinaSansBookC" w:cs="Times New Roman"/>
          <w:color w:val="212529"/>
          <w:sz w:val="28"/>
          <w:szCs w:val="28"/>
        </w:rPr>
        <w:t xml:space="preserve">, </w:t>
      </w:r>
      <w:r w:rsidRPr="00EE0637">
        <w:rPr>
          <w:rFonts w:ascii="OfficinaSansBookC" w:eastAsia="Times New Roman" w:hAnsi="OfficinaSansBookC" w:cs="OfficinaSansBookC"/>
          <w:color w:val="212529"/>
          <w:sz w:val="28"/>
          <w:szCs w:val="28"/>
        </w:rPr>
        <w:t>каждоеизкоторыхобладаетопределённойсобственнойкомпетенцией</w:t>
      </w:r>
      <w:r w:rsidR="005732F9" w:rsidRPr="00EE0637">
        <w:rPr>
          <w:rFonts w:ascii="OfficinaSansBookC" w:eastAsia="Times New Roman" w:hAnsi="OfficinaSansBookC" w:cs="OfficinaSansBookC"/>
          <w:color w:val="212529"/>
          <w:sz w:val="28"/>
          <w:szCs w:val="28"/>
        </w:rPr>
        <w:t>.</w:t>
      </w:r>
    </w:p>
    <w:p w:rsidR="00D95E83" w:rsidRPr="00EE0637" w:rsidRDefault="00405152" w:rsidP="00EE0637">
      <w:pPr>
        <w:spacing w:after="0" w:line="276" w:lineRule="auto"/>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4)</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Действие</w:t>
      </w:r>
      <w:r w:rsidRPr="00EE0637">
        <w:rPr>
          <w:rFonts w:ascii="OfficinaSansBookC" w:eastAsia="Times New Roman" w:hAnsi="OfficinaSansBookC" w:cs="OfficinaSansBookC"/>
          <w:color w:val="212529"/>
          <w:sz w:val="28"/>
          <w:szCs w:val="28"/>
        </w:rPr>
        <w:t>конституцийсубъектовприверховенствеобщейконституци</w:t>
      </w:r>
      <w:r w:rsidRPr="00EE0637">
        <w:rPr>
          <w:rFonts w:ascii="OfficinaSansBookC" w:eastAsia="Times New Roman" w:hAnsi="OfficinaSansBookC" w:cs="Times New Roman"/>
          <w:color w:val="212529"/>
          <w:sz w:val="28"/>
          <w:szCs w:val="28"/>
        </w:rPr>
        <w:t>и</w:t>
      </w:r>
      <w:r w:rsidR="005732F9" w:rsidRPr="00EE0637">
        <w:rPr>
          <w:rFonts w:ascii="OfficinaSansBookC" w:eastAsia="Times New Roman" w:hAnsi="OfficinaSansBookC" w:cs="Times New Roman"/>
          <w:color w:val="212529"/>
          <w:sz w:val="28"/>
          <w:szCs w:val="28"/>
        </w:rPr>
        <w:t>.</w:t>
      </w:r>
    </w:p>
    <w:p w:rsidR="00D95E83" w:rsidRPr="00EE0637" w:rsidRDefault="00405152" w:rsidP="00EE0637">
      <w:pPr>
        <w:spacing w:after="0" w:line="276" w:lineRule="auto"/>
        <w:jc w:val="both"/>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5)</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Наличие</w:t>
      </w:r>
      <w:r w:rsidRPr="00EE0637">
        <w:rPr>
          <w:rFonts w:ascii="OfficinaSansBookC" w:eastAsia="Times New Roman" w:hAnsi="OfficinaSansBookC" w:cs="OfficinaSansBookC"/>
          <w:color w:val="212529"/>
          <w:sz w:val="28"/>
          <w:szCs w:val="28"/>
        </w:rPr>
        <w:t>реальныхполитическихисоциальныхправисвободграждан</w:t>
      </w:r>
      <w:r w:rsidR="005732F9" w:rsidRPr="00EE0637">
        <w:rPr>
          <w:rFonts w:ascii="OfficinaSansBookC" w:eastAsia="Times New Roman" w:hAnsi="OfficinaSansBookC" w:cs="OfficinaSansBookC"/>
          <w:color w:val="212529"/>
          <w:sz w:val="28"/>
          <w:szCs w:val="28"/>
        </w:rPr>
        <w:t>.</w:t>
      </w:r>
    </w:p>
    <w:p w:rsidR="00D95E83" w:rsidRPr="00EE0637" w:rsidRDefault="00405152" w:rsidP="00EE0637">
      <w:pPr>
        <w:spacing w:after="0" w:line="276" w:lineRule="auto"/>
        <w:jc w:val="both"/>
        <w:rPr>
          <w:rFonts w:ascii="OfficinaSansBookC" w:eastAsia="Times New Roman" w:hAnsi="OfficinaSansBookC" w:cs="OfficinaSansBookC"/>
          <w:color w:val="212529"/>
          <w:sz w:val="28"/>
          <w:szCs w:val="28"/>
        </w:rPr>
      </w:pPr>
      <w:r w:rsidRPr="00EE0637">
        <w:rPr>
          <w:rFonts w:ascii="OfficinaSansBookC" w:eastAsia="Times New Roman" w:hAnsi="OfficinaSansBookC" w:cs="Times New Roman"/>
          <w:color w:val="212529"/>
          <w:sz w:val="28"/>
          <w:szCs w:val="28"/>
        </w:rPr>
        <w:t>6)</w:t>
      </w:r>
      <w:r w:rsidRPr="00EE0637">
        <w:rPr>
          <w:rFonts w:ascii="Cambria Math" w:eastAsia="Times New Roman" w:hAnsi="Cambria Math" w:cs="Cambria Math"/>
          <w:color w:val="212529"/>
          <w:sz w:val="28"/>
          <w:szCs w:val="28"/>
        </w:rPr>
        <w:t> </w:t>
      </w:r>
      <w:r w:rsidR="005732F9" w:rsidRPr="00EE0637">
        <w:rPr>
          <w:rFonts w:ascii="OfficinaSansBookC" w:eastAsia="Times New Roman" w:hAnsi="OfficinaSansBookC" w:cs="OfficinaSansBookC"/>
          <w:color w:val="212529"/>
          <w:sz w:val="28"/>
          <w:szCs w:val="28"/>
        </w:rPr>
        <w:t>Политический</w:t>
      </w:r>
      <w:r w:rsidRPr="00EE0637">
        <w:rPr>
          <w:rFonts w:ascii="OfficinaSansBookC" w:eastAsia="Times New Roman" w:hAnsi="OfficinaSansBookC" w:cs="OfficinaSansBookC"/>
          <w:color w:val="212529"/>
          <w:sz w:val="28"/>
          <w:szCs w:val="28"/>
        </w:rPr>
        <w:t>плюрализм</w:t>
      </w:r>
      <w:r w:rsidR="005732F9" w:rsidRPr="00EE0637">
        <w:rPr>
          <w:rFonts w:ascii="OfficinaSansBookC" w:eastAsia="Times New Roman" w:hAnsi="OfficinaSansBookC" w:cs="OfficinaSansBookC"/>
          <w:color w:val="212529"/>
          <w:sz w:val="28"/>
          <w:szCs w:val="28"/>
        </w:rPr>
        <w:t>.</w:t>
      </w:r>
    </w:p>
    <w:p w:rsidR="005732F9" w:rsidRPr="00EE0637" w:rsidRDefault="005732F9" w:rsidP="00EE0637">
      <w:pPr>
        <w:spacing w:after="0" w:line="276" w:lineRule="auto"/>
        <w:rPr>
          <w:rFonts w:ascii="OfficinaSansBookC" w:eastAsia="Times New Roman" w:hAnsi="OfficinaSansBookC" w:cs="Times New Roman"/>
          <w:color w:val="212529"/>
          <w:sz w:val="28"/>
          <w:szCs w:val="28"/>
        </w:rPr>
      </w:pPr>
    </w:p>
    <w:p w:rsidR="00204BAD" w:rsidRPr="00EE0637" w:rsidRDefault="00204BAD" w:rsidP="00EE0637">
      <w:pPr>
        <w:widowControl w:val="0"/>
        <w:numPr>
          <w:ilvl w:val="0"/>
          <w:numId w:val="19"/>
        </w:numPr>
        <w:pBdr>
          <w:top w:val="nil"/>
          <w:left w:val="nil"/>
          <w:bottom w:val="nil"/>
          <w:right w:val="nil"/>
          <w:between w:val="nil"/>
        </w:pBdr>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 </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«Социальная роль</w:t>
      </w:r>
      <w:r w:rsidRPr="00EE0637">
        <w:rPr>
          <w:rFonts w:ascii="Cambria Math" w:eastAsia="Times New Roman" w:hAnsi="Cambria Math" w:cs="Cambria Math"/>
          <w:color w:val="181818"/>
          <w:sz w:val="28"/>
          <w:szCs w:val="28"/>
        </w:rPr>
        <w:t> </w:t>
      </w:r>
      <w:r w:rsidRPr="00EE0637">
        <w:rPr>
          <w:rFonts w:ascii="OfficinaSansBookC" w:eastAsia="Times New Roman" w:hAnsi="OfficinaSansBookC" w:cs="OfficinaSansBookC"/>
          <w:color w:val="181818"/>
          <w:sz w:val="28"/>
          <w:szCs w:val="28"/>
        </w:rPr>
        <w:t>—этосовокупностьожиданий</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правиобязательств</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направленныхначеловекакакобладателяопределённого</w:t>
      </w:r>
      <w:r w:rsidRPr="00EE0637">
        <w:rPr>
          <w:rFonts w:ascii="OfficinaSansBookC" w:eastAsia="Times New Roman" w:hAnsi="OfficinaSansBookC" w:cs="Times New Roman"/>
          <w:color w:val="181818"/>
          <w:sz w:val="28"/>
          <w:szCs w:val="28"/>
        </w:rPr>
        <w:t xml:space="preserve"> __________(</w:t>
      </w:r>
      <w:r w:rsidRPr="00EE0637">
        <w:rPr>
          <w:rFonts w:ascii="OfficinaSansBookC" w:eastAsia="Times New Roman" w:hAnsi="OfficinaSansBookC" w:cs="OfficinaSansBookC"/>
          <w:color w:val="181818"/>
          <w:sz w:val="28"/>
          <w:szCs w:val="28"/>
        </w:rPr>
        <w:t>А</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Исполнениюсоциальнойролиобучаютсявпроцессе</w:t>
      </w:r>
      <w:r w:rsidRPr="00EE0637">
        <w:rPr>
          <w:rFonts w:ascii="OfficinaSansBookC" w:eastAsia="Times New Roman" w:hAnsi="OfficinaSansBookC" w:cs="Times New Roman"/>
          <w:color w:val="181818"/>
          <w:sz w:val="28"/>
          <w:szCs w:val="28"/>
        </w:rPr>
        <w:t xml:space="preserve"> __________(</w:t>
      </w:r>
      <w:r w:rsidRPr="00EE0637">
        <w:rPr>
          <w:rFonts w:ascii="OfficinaSansBookC" w:eastAsia="Times New Roman" w:hAnsi="OfficinaSansBookC" w:cs="OfficinaSansBookC"/>
          <w:color w:val="181818"/>
          <w:sz w:val="28"/>
          <w:szCs w:val="28"/>
        </w:rPr>
        <w:t>Б</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ориентируясьнатеожидани</w:t>
      </w:r>
      <w:r w:rsidRPr="00EE0637">
        <w:rPr>
          <w:rFonts w:ascii="OfficinaSansBookC" w:eastAsia="Times New Roman" w:hAnsi="OfficinaSansBookC" w:cs="Times New Roman"/>
          <w:color w:val="181818"/>
          <w:sz w:val="28"/>
          <w:szCs w:val="28"/>
        </w:rPr>
        <w:t>я, которые выставляет социум. Роль можно понимать как «ответ» на совокупность ожиданий, устремлённых на человека в __________(В). Этот «ответ» детерминирован его позицией, __________(Г), должностью, полом и другими факторами.Роль ставит своему исполнителю поведенческие пределы. Если поведение, свойственное данной роли, не выходит за эти пределы, то оно удовлетворяет и индивида, и его окружение, т.</w:t>
      </w:r>
      <w:r w:rsidRPr="00EE0637">
        <w:rPr>
          <w:rFonts w:ascii="Cambria Math" w:eastAsia="Times New Roman" w:hAnsi="Cambria Math" w:cs="Cambria Math"/>
          <w:color w:val="181818"/>
          <w:sz w:val="28"/>
          <w:szCs w:val="28"/>
        </w:rPr>
        <w:t> </w:t>
      </w:r>
      <w:r w:rsidRPr="00EE0637">
        <w:rPr>
          <w:rFonts w:ascii="OfficinaSansBookC" w:eastAsia="Times New Roman" w:hAnsi="OfficinaSansBookC" w:cs="OfficinaSansBookC"/>
          <w:color w:val="181818"/>
          <w:sz w:val="28"/>
          <w:szCs w:val="28"/>
        </w:rPr>
        <w:t>е</w:t>
      </w:r>
      <w:r w:rsidRPr="00EE0637">
        <w:rPr>
          <w:rFonts w:ascii="OfficinaSansBookC" w:eastAsia="Times New Roman" w:hAnsi="OfficinaSansBookC" w:cs="Times New Roman"/>
          <w:color w:val="181818"/>
          <w:sz w:val="28"/>
          <w:szCs w:val="28"/>
        </w:rPr>
        <w:t xml:space="preserve">. </w:t>
      </w:r>
      <w:r w:rsidRPr="00EE0637">
        <w:rPr>
          <w:rFonts w:ascii="OfficinaSansBookC" w:eastAsia="Times New Roman" w:hAnsi="OfficinaSansBookC" w:cs="OfficinaSansBookC"/>
          <w:color w:val="181818"/>
          <w:sz w:val="28"/>
          <w:szCs w:val="28"/>
        </w:rPr>
        <w:t>отвечаеттребуемым</w:t>
      </w:r>
      <w:r w:rsidRPr="00EE0637">
        <w:rPr>
          <w:rFonts w:ascii="OfficinaSansBookC" w:eastAsia="Times New Roman" w:hAnsi="OfficinaSansBookC" w:cs="Times New Roman"/>
          <w:color w:val="181818"/>
          <w:sz w:val="28"/>
          <w:szCs w:val="28"/>
        </w:rPr>
        <w:t xml:space="preserve"> __________(</w:t>
      </w:r>
      <w:r w:rsidRPr="00EE0637">
        <w:rPr>
          <w:rFonts w:ascii="OfficinaSansBookC" w:eastAsia="Times New Roman" w:hAnsi="OfficinaSansBookC" w:cs="OfficinaSansBookC"/>
          <w:color w:val="181818"/>
          <w:sz w:val="28"/>
          <w:szCs w:val="28"/>
        </w:rPr>
        <w:t>Д</w:t>
      </w:r>
      <w:r w:rsidRPr="00EE0637">
        <w:rPr>
          <w:rFonts w:ascii="OfficinaSansBookC" w:eastAsia="Times New Roman" w:hAnsi="OfficinaSansBookC" w:cs="Times New Roman"/>
          <w:color w:val="181818"/>
          <w:sz w:val="28"/>
          <w:szCs w:val="28"/>
        </w:rPr>
        <w:t xml:space="preserve">).У разных ролей разные пределы дозволенности, и в каждой роли есть специфические ситуации этой </w:t>
      </w:r>
      <w:r w:rsidRPr="00EE0637">
        <w:rPr>
          <w:rFonts w:ascii="OfficinaSansBookC" w:eastAsia="Times New Roman" w:hAnsi="OfficinaSansBookC" w:cs="Times New Roman"/>
          <w:color w:val="181818"/>
          <w:sz w:val="28"/>
          <w:szCs w:val="28"/>
        </w:rPr>
        <w:lastRenderedPageBreak/>
        <w:t>дозволенности. Диапазон этой __________(Е) может быть больший или меньший, строгость соблюдения «ролевых» правил слабее или сильнее».</w:t>
      </w:r>
    </w:p>
    <w:p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w:t>
      </w:r>
    </w:p>
    <w:p w:rsidR="00D95E83" w:rsidRPr="00EE0637" w:rsidRDefault="00405152" w:rsidP="00EE0637">
      <w:pPr>
        <w:spacing w:after="0"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xml:space="preserve">Слова (словосочетания) в списке даны в именительном падеже. Каждое слово (словосочетание) может быть использовано только один раз. </w:t>
      </w:r>
    </w:p>
    <w:p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 </w:t>
      </w:r>
    </w:p>
    <w:tbl>
      <w:tblPr>
        <w:tblStyle w:val="af9"/>
        <w:tblW w:w="9000" w:type="dxa"/>
        <w:tblInd w:w="-60" w:type="dxa"/>
        <w:tblLayout w:type="fixed"/>
        <w:tblLook w:val="0400"/>
      </w:tblPr>
      <w:tblGrid>
        <w:gridCol w:w="3000"/>
        <w:gridCol w:w="3000"/>
        <w:gridCol w:w="3000"/>
      </w:tblGrid>
      <w:tr w:rsidR="00D95E83" w:rsidRPr="00EE0637">
        <w:tc>
          <w:tcPr>
            <w:tcW w:w="3000" w:type="dxa"/>
            <w:tcBorders>
              <w:top w:val="nil"/>
              <w:left w:val="nil"/>
              <w:bottom w:val="nil"/>
              <w:right w:val="nil"/>
            </w:tcBorders>
            <w:tcMar>
              <w:top w:w="60" w:type="dxa"/>
              <w:left w:w="60" w:type="dxa"/>
              <w:bottom w:w="60" w:type="dxa"/>
              <w:right w:w="60" w:type="dxa"/>
            </w:tcMar>
            <w:vAlign w:val="center"/>
          </w:tcPr>
          <w:p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1) </w:t>
            </w:r>
            <w:r w:rsidRPr="00EE0637">
              <w:rPr>
                <w:rFonts w:ascii="OfficinaSansBookC" w:eastAsia="Times New Roman" w:hAnsi="OfficinaSansBookC" w:cs="Times New Roman"/>
                <w:i/>
                <w:color w:val="181818"/>
                <w:sz w:val="28"/>
                <w:szCs w:val="28"/>
              </w:rPr>
              <w:t>социальные нормы</w:t>
            </w:r>
          </w:p>
        </w:tc>
        <w:tc>
          <w:tcPr>
            <w:tcW w:w="3000" w:type="dxa"/>
            <w:tcBorders>
              <w:top w:val="nil"/>
              <w:left w:val="nil"/>
              <w:bottom w:val="nil"/>
              <w:right w:val="nil"/>
            </w:tcBorders>
            <w:tcMar>
              <w:top w:w="60" w:type="dxa"/>
              <w:left w:w="60" w:type="dxa"/>
              <w:bottom w:w="60" w:type="dxa"/>
              <w:right w:w="60" w:type="dxa"/>
            </w:tcMar>
            <w:vAlign w:val="center"/>
          </w:tcPr>
          <w:p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2) </w:t>
            </w:r>
            <w:r w:rsidRPr="00EE0637">
              <w:rPr>
                <w:rFonts w:ascii="OfficinaSansBookC" w:eastAsia="Times New Roman" w:hAnsi="OfficinaSansBookC" w:cs="Times New Roman"/>
                <w:i/>
                <w:color w:val="181818"/>
                <w:sz w:val="28"/>
                <w:szCs w:val="28"/>
              </w:rPr>
              <w:t>стратификация</w:t>
            </w:r>
          </w:p>
        </w:tc>
        <w:tc>
          <w:tcPr>
            <w:tcW w:w="3000" w:type="dxa"/>
            <w:tcBorders>
              <w:top w:val="nil"/>
              <w:left w:val="nil"/>
              <w:bottom w:val="nil"/>
              <w:right w:val="nil"/>
            </w:tcBorders>
            <w:tcMar>
              <w:top w:w="60" w:type="dxa"/>
              <w:left w:w="60" w:type="dxa"/>
              <w:bottom w:w="60" w:type="dxa"/>
              <w:right w:w="60" w:type="dxa"/>
            </w:tcMar>
            <w:vAlign w:val="center"/>
          </w:tcPr>
          <w:p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3) </w:t>
            </w:r>
            <w:r w:rsidRPr="00EE0637">
              <w:rPr>
                <w:rFonts w:ascii="OfficinaSansBookC" w:eastAsia="Times New Roman" w:hAnsi="OfficinaSansBookC" w:cs="Times New Roman"/>
                <w:i/>
                <w:color w:val="181818"/>
                <w:sz w:val="28"/>
                <w:szCs w:val="28"/>
              </w:rPr>
              <w:t>социализация</w:t>
            </w:r>
          </w:p>
        </w:tc>
      </w:tr>
      <w:tr w:rsidR="00D95E83" w:rsidRPr="00EE0637">
        <w:tc>
          <w:tcPr>
            <w:tcW w:w="3000" w:type="dxa"/>
            <w:tcBorders>
              <w:top w:val="nil"/>
              <w:left w:val="nil"/>
              <w:bottom w:val="nil"/>
              <w:right w:val="nil"/>
            </w:tcBorders>
            <w:tcMar>
              <w:top w:w="60" w:type="dxa"/>
              <w:left w:w="60" w:type="dxa"/>
              <w:bottom w:w="60" w:type="dxa"/>
              <w:right w:w="60" w:type="dxa"/>
            </w:tcMar>
            <w:vAlign w:val="center"/>
          </w:tcPr>
          <w:p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4) </w:t>
            </w:r>
            <w:r w:rsidRPr="00EE0637">
              <w:rPr>
                <w:rFonts w:ascii="OfficinaSansBookC" w:eastAsia="Times New Roman" w:hAnsi="OfficinaSansBookC" w:cs="Times New Roman"/>
                <w:i/>
                <w:color w:val="181818"/>
                <w:sz w:val="28"/>
                <w:szCs w:val="28"/>
              </w:rPr>
              <w:t>профессия</w:t>
            </w:r>
          </w:p>
        </w:tc>
        <w:tc>
          <w:tcPr>
            <w:tcW w:w="3000" w:type="dxa"/>
            <w:tcBorders>
              <w:top w:val="nil"/>
              <w:left w:val="nil"/>
              <w:bottom w:val="nil"/>
              <w:right w:val="nil"/>
            </w:tcBorders>
            <w:tcMar>
              <w:top w:w="60" w:type="dxa"/>
              <w:left w:w="60" w:type="dxa"/>
              <w:bottom w:w="60" w:type="dxa"/>
              <w:right w:w="60" w:type="dxa"/>
            </w:tcMar>
            <w:vAlign w:val="center"/>
          </w:tcPr>
          <w:p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5) </w:t>
            </w:r>
            <w:r w:rsidRPr="00EE0637">
              <w:rPr>
                <w:rFonts w:ascii="OfficinaSansBookC" w:eastAsia="Times New Roman" w:hAnsi="OfficinaSansBookC" w:cs="Times New Roman"/>
                <w:i/>
                <w:color w:val="181818"/>
                <w:sz w:val="28"/>
                <w:szCs w:val="28"/>
              </w:rPr>
              <w:t>социальные лифты</w:t>
            </w:r>
          </w:p>
        </w:tc>
        <w:tc>
          <w:tcPr>
            <w:tcW w:w="3000" w:type="dxa"/>
            <w:tcBorders>
              <w:top w:val="nil"/>
              <w:left w:val="nil"/>
              <w:bottom w:val="nil"/>
              <w:right w:val="nil"/>
            </w:tcBorders>
            <w:tcMar>
              <w:top w:w="60" w:type="dxa"/>
              <w:left w:w="60" w:type="dxa"/>
              <w:bottom w:w="60" w:type="dxa"/>
              <w:right w:w="60" w:type="dxa"/>
            </w:tcMar>
            <w:vAlign w:val="center"/>
          </w:tcPr>
          <w:p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6) </w:t>
            </w:r>
            <w:r w:rsidRPr="00EE0637">
              <w:rPr>
                <w:rFonts w:ascii="OfficinaSansBookC" w:eastAsia="Times New Roman" w:hAnsi="OfficinaSansBookC" w:cs="Times New Roman"/>
                <w:i/>
                <w:color w:val="181818"/>
                <w:sz w:val="28"/>
                <w:szCs w:val="28"/>
              </w:rPr>
              <w:t>социальный статус</w:t>
            </w:r>
          </w:p>
        </w:tc>
      </w:tr>
      <w:tr w:rsidR="00D95E83" w:rsidRPr="00EE0637">
        <w:tc>
          <w:tcPr>
            <w:tcW w:w="3000" w:type="dxa"/>
            <w:tcBorders>
              <w:top w:val="nil"/>
              <w:left w:val="nil"/>
              <w:bottom w:val="nil"/>
              <w:right w:val="nil"/>
            </w:tcBorders>
            <w:tcMar>
              <w:top w:w="60" w:type="dxa"/>
              <w:left w:w="60" w:type="dxa"/>
              <w:bottom w:w="60" w:type="dxa"/>
              <w:right w:w="60" w:type="dxa"/>
            </w:tcMar>
            <w:vAlign w:val="center"/>
          </w:tcPr>
          <w:p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7) </w:t>
            </w:r>
            <w:r w:rsidRPr="00EE0637">
              <w:rPr>
                <w:rFonts w:ascii="OfficinaSansBookC" w:eastAsia="Times New Roman" w:hAnsi="OfficinaSansBookC" w:cs="Times New Roman"/>
                <w:i/>
                <w:color w:val="181818"/>
                <w:sz w:val="28"/>
                <w:szCs w:val="28"/>
              </w:rPr>
              <w:t>ролевая свобода</w:t>
            </w:r>
          </w:p>
        </w:tc>
        <w:tc>
          <w:tcPr>
            <w:tcW w:w="3000" w:type="dxa"/>
            <w:tcBorders>
              <w:top w:val="nil"/>
              <w:left w:val="nil"/>
              <w:bottom w:val="nil"/>
              <w:right w:val="nil"/>
            </w:tcBorders>
            <w:tcMar>
              <w:top w:w="60" w:type="dxa"/>
              <w:left w:w="60" w:type="dxa"/>
              <w:bottom w:w="60" w:type="dxa"/>
              <w:right w:w="60" w:type="dxa"/>
            </w:tcMar>
            <w:vAlign w:val="center"/>
          </w:tcPr>
          <w:p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8) </w:t>
            </w:r>
            <w:r w:rsidRPr="00EE0637">
              <w:rPr>
                <w:rFonts w:ascii="OfficinaSansBookC" w:eastAsia="Times New Roman" w:hAnsi="OfficinaSansBookC" w:cs="Times New Roman"/>
                <w:i/>
                <w:color w:val="181818"/>
                <w:sz w:val="28"/>
                <w:szCs w:val="28"/>
              </w:rPr>
              <w:t>общество</w:t>
            </w:r>
          </w:p>
        </w:tc>
        <w:tc>
          <w:tcPr>
            <w:tcW w:w="3000" w:type="dxa"/>
            <w:tcBorders>
              <w:top w:val="nil"/>
              <w:left w:val="nil"/>
              <w:bottom w:val="nil"/>
              <w:right w:val="nil"/>
            </w:tcBorders>
            <w:tcMar>
              <w:top w:w="60" w:type="dxa"/>
              <w:left w:w="60" w:type="dxa"/>
              <w:bottom w:w="60" w:type="dxa"/>
              <w:right w:w="60" w:type="dxa"/>
            </w:tcMar>
            <w:vAlign w:val="center"/>
          </w:tcPr>
          <w:p w:rsidR="00D95E83" w:rsidRPr="00EE0637" w:rsidRDefault="00405152" w:rsidP="00EE0637">
            <w:pPr>
              <w:spacing w:after="0" w:line="276" w:lineRule="auto"/>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9) </w:t>
            </w:r>
            <w:r w:rsidRPr="00EE0637">
              <w:rPr>
                <w:rFonts w:ascii="OfficinaSansBookC" w:eastAsia="Times New Roman" w:hAnsi="OfficinaSansBookC" w:cs="Times New Roman"/>
                <w:i/>
                <w:color w:val="181818"/>
                <w:sz w:val="28"/>
                <w:szCs w:val="28"/>
              </w:rPr>
              <w:t>мобильность</w:t>
            </w:r>
          </w:p>
        </w:tc>
      </w:tr>
    </w:tbl>
    <w:p w:rsidR="00D95E83" w:rsidRPr="00EE0637" w:rsidRDefault="00D95E83" w:rsidP="00EE0637">
      <w:pPr>
        <w:spacing w:after="0" w:line="276" w:lineRule="auto"/>
        <w:rPr>
          <w:rFonts w:ascii="OfficinaSansBookC" w:eastAsia="Times New Roman" w:hAnsi="OfficinaSansBookC" w:cs="Times New Roman"/>
          <w:color w:val="181818"/>
          <w:sz w:val="28"/>
          <w:szCs w:val="28"/>
        </w:rPr>
      </w:pPr>
    </w:p>
    <w:p w:rsidR="00E62270" w:rsidRPr="00EE0637" w:rsidRDefault="00E62270"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В данной ниже таблице приведены буквы, обозначающие пропущенные слова. Запишите в таблицу под каждой буквой номер выбранного вами слова.</w:t>
      </w:r>
    </w:p>
    <w:p w:rsidR="00E62270" w:rsidRPr="00EE0637" w:rsidRDefault="00E62270"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Ответ: </w:t>
      </w:r>
    </w:p>
    <w:tbl>
      <w:tblPr>
        <w:tblStyle w:val="af"/>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79"/>
        <w:gridCol w:w="1418"/>
        <w:gridCol w:w="1559"/>
        <w:gridCol w:w="1559"/>
        <w:gridCol w:w="1701"/>
        <w:gridCol w:w="1701"/>
      </w:tblGrid>
      <w:tr w:rsidR="00E62270" w:rsidRPr="00EE0637" w:rsidTr="00E62270">
        <w:tc>
          <w:tcPr>
            <w:tcW w:w="1379" w:type="dxa"/>
          </w:tcPr>
          <w:p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А</w:t>
            </w:r>
          </w:p>
        </w:tc>
        <w:tc>
          <w:tcPr>
            <w:tcW w:w="1418" w:type="dxa"/>
          </w:tcPr>
          <w:p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Б</w:t>
            </w:r>
          </w:p>
        </w:tc>
        <w:tc>
          <w:tcPr>
            <w:tcW w:w="1559" w:type="dxa"/>
          </w:tcPr>
          <w:p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В</w:t>
            </w:r>
          </w:p>
        </w:tc>
        <w:tc>
          <w:tcPr>
            <w:tcW w:w="1559" w:type="dxa"/>
          </w:tcPr>
          <w:p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Г</w:t>
            </w:r>
          </w:p>
        </w:tc>
        <w:tc>
          <w:tcPr>
            <w:tcW w:w="1701" w:type="dxa"/>
          </w:tcPr>
          <w:p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Д</w:t>
            </w:r>
          </w:p>
        </w:tc>
        <w:tc>
          <w:tcPr>
            <w:tcW w:w="1701" w:type="dxa"/>
          </w:tcPr>
          <w:p w:rsidR="00E62270" w:rsidRPr="00EE0637" w:rsidRDefault="00E62270" w:rsidP="00EE0637">
            <w:pPr>
              <w:spacing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Е</w:t>
            </w:r>
          </w:p>
        </w:tc>
      </w:tr>
      <w:tr w:rsidR="00E62270" w:rsidRPr="00EE0637" w:rsidTr="00E62270">
        <w:tc>
          <w:tcPr>
            <w:tcW w:w="1379" w:type="dxa"/>
          </w:tcPr>
          <w:p w:rsidR="00E62270" w:rsidRPr="00EE0637" w:rsidRDefault="00E62270" w:rsidP="00EE0637">
            <w:pPr>
              <w:spacing w:line="276" w:lineRule="auto"/>
              <w:rPr>
                <w:rFonts w:ascii="OfficinaSansBookC" w:eastAsia="Times New Roman" w:hAnsi="OfficinaSansBookC" w:cs="Times New Roman"/>
                <w:sz w:val="28"/>
                <w:szCs w:val="28"/>
              </w:rPr>
            </w:pPr>
          </w:p>
        </w:tc>
        <w:tc>
          <w:tcPr>
            <w:tcW w:w="1418" w:type="dxa"/>
          </w:tcPr>
          <w:p w:rsidR="00E62270" w:rsidRPr="00EE0637" w:rsidRDefault="00E62270" w:rsidP="00EE0637">
            <w:pPr>
              <w:spacing w:line="276" w:lineRule="auto"/>
              <w:rPr>
                <w:rFonts w:ascii="OfficinaSansBookC" w:eastAsia="Times New Roman" w:hAnsi="OfficinaSansBookC" w:cs="Times New Roman"/>
                <w:sz w:val="28"/>
                <w:szCs w:val="28"/>
              </w:rPr>
            </w:pPr>
          </w:p>
        </w:tc>
        <w:tc>
          <w:tcPr>
            <w:tcW w:w="1559" w:type="dxa"/>
          </w:tcPr>
          <w:p w:rsidR="00E62270" w:rsidRPr="00EE0637" w:rsidRDefault="00E62270" w:rsidP="00EE0637">
            <w:pPr>
              <w:spacing w:line="276" w:lineRule="auto"/>
              <w:rPr>
                <w:rFonts w:ascii="OfficinaSansBookC" w:eastAsia="Times New Roman" w:hAnsi="OfficinaSansBookC" w:cs="Times New Roman"/>
                <w:sz w:val="28"/>
                <w:szCs w:val="28"/>
              </w:rPr>
            </w:pPr>
          </w:p>
        </w:tc>
        <w:tc>
          <w:tcPr>
            <w:tcW w:w="1559" w:type="dxa"/>
          </w:tcPr>
          <w:p w:rsidR="00E62270" w:rsidRPr="00EE0637" w:rsidRDefault="00E62270" w:rsidP="00EE0637">
            <w:pPr>
              <w:spacing w:line="276" w:lineRule="auto"/>
              <w:rPr>
                <w:rFonts w:ascii="OfficinaSansBookC" w:eastAsia="Times New Roman" w:hAnsi="OfficinaSansBookC" w:cs="Times New Roman"/>
                <w:sz w:val="28"/>
                <w:szCs w:val="28"/>
              </w:rPr>
            </w:pPr>
          </w:p>
        </w:tc>
        <w:tc>
          <w:tcPr>
            <w:tcW w:w="1701" w:type="dxa"/>
          </w:tcPr>
          <w:p w:rsidR="00E62270" w:rsidRPr="00EE0637" w:rsidRDefault="00E62270" w:rsidP="00EE0637">
            <w:pPr>
              <w:spacing w:line="276" w:lineRule="auto"/>
              <w:rPr>
                <w:rFonts w:ascii="OfficinaSansBookC" w:eastAsia="Times New Roman" w:hAnsi="OfficinaSansBookC" w:cs="Times New Roman"/>
                <w:sz w:val="28"/>
                <w:szCs w:val="28"/>
              </w:rPr>
            </w:pPr>
          </w:p>
        </w:tc>
        <w:tc>
          <w:tcPr>
            <w:tcW w:w="1701" w:type="dxa"/>
          </w:tcPr>
          <w:p w:rsidR="00E62270" w:rsidRPr="00EE0637" w:rsidRDefault="00E62270" w:rsidP="00EE0637">
            <w:pPr>
              <w:spacing w:line="276" w:lineRule="auto"/>
              <w:rPr>
                <w:rFonts w:ascii="OfficinaSansBookC" w:eastAsia="Times New Roman" w:hAnsi="OfficinaSansBookC" w:cs="Times New Roman"/>
                <w:sz w:val="28"/>
                <w:szCs w:val="28"/>
              </w:rPr>
            </w:pPr>
          </w:p>
        </w:tc>
      </w:tr>
    </w:tbl>
    <w:p w:rsidR="00E62270" w:rsidRPr="00EE0637" w:rsidRDefault="00E62270" w:rsidP="00EE0637">
      <w:pPr>
        <w:spacing w:after="0" w:line="276" w:lineRule="auto"/>
        <w:rPr>
          <w:rFonts w:ascii="OfficinaSansBookC" w:eastAsia="Times New Roman" w:hAnsi="OfficinaSansBookC" w:cs="Times New Roman"/>
          <w:color w:val="181818"/>
          <w:sz w:val="28"/>
          <w:szCs w:val="28"/>
        </w:rPr>
      </w:pPr>
    </w:p>
    <w:p w:rsidR="00E62270" w:rsidRPr="00EE0637" w:rsidRDefault="00E62270" w:rsidP="00EE0637">
      <w:pPr>
        <w:spacing w:after="0" w:line="276" w:lineRule="auto"/>
        <w:rPr>
          <w:rFonts w:ascii="OfficinaSansBookC" w:eastAsia="Times New Roman" w:hAnsi="OfficinaSansBookC" w:cs="Times New Roman"/>
          <w:color w:val="181818"/>
          <w:sz w:val="28"/>
          <w:szCs w:val="28"/>
        </w:rPr>
      </w:pPr>
    </w:p>
    <w:p w:rsidR="00D95E83" w:rsidRPr="00EE0637"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Ниже перечислены источники (формы) права. Определите</w:t>
      </w:r>
      <w:r w:rsidR="00D5299F" w:rsidRPr="00EE0637">
        <w:rPr>
          <w:rFonts w:ascii="OfficinaSansBookC" w:eastAsia="Times New Roman" w:hAnsi="OfficinaSansBookC" w:cs="Times New Roman"/>
          <w:color w:val="000000"/>
          <w:sz w:val="28"/>
          <w:szCs w:val="28"/>
        </w:rPr>
        <w:t>,</w:t>
      </w:r>
      <w:r w:rsidRPr="00EE0637">
        <w:rPr>
          <w:rFonts w:ascii="OfficinaSansBookC" w:eastAsia="Times New Roman" w:hAnsi="OfficinaSansBookC" w:cs="Times New Roman"/>
          <w:color w:val="000000"/>
          <w:sz w:val="28"/>
          <w:szCs w:val="28"/>
        </w:rPr>
        <w:t xml:space="preserve"> какой из источников права действует на территории РФ. Выберите один верный ответ.</w:t>
      </w:r>
    </w:p>
    <w:p w:rsidR="00D95E83" w:rsidRPr="00EE0637" w:rsidRDefault="00405152" w:rsidP="00EE0637">
      <w:pPr>
        <w:numPr>
          <w:ilvl w:val="0"/>
          <w:numId w:val="24"/>
        </w:numPr>
        <w:spacing w:after="0" w:line="276" w:lineRule="auto"/>
        <w:ind w:left="284" w:hanging="284"/>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 xml:space="preserve">правовой обычай </w:t>
      </w:r>
    </w:p>
    <w:p w:rsidR="00D95E83" w:rsidRPr="00EE0637" w:rsidRDefault="00405152" w:rsidP="00EE0637">
      <w:pPr>
        <w:numPr>
          <w:ilvl w:val="0"/>
          <w:numId w:val="24"/>
        </w:numPr>
        <w:spacing w:after="0" w:line="276" w:lineRule="auto"/>
        <w:ind w:left="284" w:hanging="284"/>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 xml:space="preserve">судебный прецедент </w:t>
      </w:r>
    </w:p>
    <w:p w:rsidR="00D95E83" w:rsidRPr="00EE0637" w:rsidRDefault="00405152" w:rsidP="00EE0637">
      <w:pPr>
        <w:numPr>
          <w:ilvl w:val="0"/>
          <w:numId w:val="24"/>
        </w:numPr>
        <w:spacing w:after="0" w:line="276" w:lineRule="auto"/>
        <w:ind w:left="284" w:hanging="284"/>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 xml:space="preserve">религиозный текст </w:t>
      </w:r>
    </w:p>
    <w:p w:rsidR="00D95E83" w:rsidRPr="00EE0637" w:rsidRDefault="00405152" w:rsidP="00EE0637">
      <w:pPr>
        <w:numPr>
          <w:ilvl w:val="0"/>
          <w:numId w:val="24"/>
        </w:numPr>
        <w:spacing w:after="0" w:line="276" w:lineRule="auto"/>
        <w:ind w:left="284" w:hanging="284"/>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нормативный правовой акт</w:t>
      </w:r>
    </w:p>
    <w:p w:rsidR="00D95E83" w:rsidRPr="00EE0637" w:rsidRDefault="00D95E83" w:rsidP="00EE0637">
      <w:pPr>
        <w:spacing w:after="0" w:line="276" w:lineRule="auto"/>
        <w:rPr>
          <w:rFonts w:ascii="OfficinaSansBookC" w:eastAsia="Times New Roman" w:hAnsi="OfficinaSansBookC" w:cs="Times New Roman"/>
          <w:color w:val="000000"/>
          <w:sz w:val="28"/>
          <w:szCs w:val="28"/>
          <w:highlight w:val="white"/>
        </w:rPr>
      </w:pPr>
    </w:p>
    <w:p w:rsidR="00D95E83" w:rsidRPr="00EE0637"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В Конституции РФ указаны обязанности гражданина РФ. Выберите из приведённого списка все верные ответы. </w:t>
      </w:r>
    </w:p>
    <w:p w:rsidR="00D95E83" w:rsidRPr="00EE0637" w:rsidRDefault="00405152" w:rsidP="00EE0637">
      <w:pPr>
        <w:numPr>
          <w:ilvl w:val="0"/>
          <w:numId w:val="20"/>
        </w:numPr>
        <w:spacing w:after="0" w:line="276" w:lineRule="auto"/>
        <w:ind w:left="426" w:hanging="357"/>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 xml:space="preserve">защищать Отечество </w:t>
      </w:r>
    </w:p>
    <w:p w:rsidR="00D95E83" w:rsidRPr="00EE0637" w:rsidRDefault="00405152" w:rsidP="00EE0637">
      <w:pPr>
        <w:numPr>
          <w:ilvl w:val="0"/>
          <w:numId w:val="20"/>
        </w:numPr>
        <w:spacing w:after="0" w:line="276" w:lineRule="auto"/>
        <w:ind w:left="426" w:hanging="357"/>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платить налоги</w:t>
      </w:r>
    </w:p>
    <w:p w:rsidR="00D95E83" w:rsidRPr="00EE0637" w:rsidRDefault="00405152" w:rsidP="00EE0637">
      <w:pPr>
        <w:numPr>
          <w:ilvl w:val="0"/>
          <w:numId w:val="20"/>
        </w:numPr>
        <w:spacing w:after="0" w:line="276" w:lineRule="auto"/>
        <w:ind w:left="426" w:hanging="357"/>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быть избранным в органы власти</w:t>
      </w:r>
    </w:p>
    <w:p w:rsidR="00D95E83" w:rsidRPr="00EE0637" w:rsidRDefault="00405152" w:rsidP="00EE0637">
      <w:pPr>
        <w:numPr>
          <w:ilvl w:val="0"/>
          <w:numId w:val="20"/>
        </w:numPr>
        <w:spacing w:after="0" w:line="276" w:lineRule="auto"/>
        <w:ind w:left="426" w:hanging="357"/>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 xml:space="preserve">бережно относиться к памятникам истории и культуры </w:t>
      </w:r>
    </w:p>
    <w:p w:rsidR="00D95E83" w:rsidRPr="00EE0637" w:rsidRDefault="00405152" w:rsidP="00EE0637">
      <w:pPr>
        <w:numPr>
          <w:ilvl w:val="0"/>
          <w:numId w:val="20"/>
        </w:numPr>
        <w:spacing w:after="0" w:line="276" w:lineRule="auto"/>
        <w:ind w:left="426" w:hanging="357"/>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принимать участие в митингах</w:t>
      </w:r>
    </w:p>
    <w:p w:rsidR="005732F9" w:rsidRPr="00EE0637" w:rsidRDefault="005732F9" w:rsidP="00EE0637">
      <w:pPr>
        <w:widowControl w:val="0"/>
        <w:pBdr>
          <w:top w:val="nil"/>
          <w:left w:val="nil"/>
          <w:bottom w:val="nil"/>
          <w:right w:val="nil"/>
          <w:between w:val="nil"/>
        </w:pBdr>
        <w:tabs>
          <w:tab w:val="left" w:pos="851"/>
        </w:tabs>
        <w:spacing w:after="0" w:line="276" w:lineRule="auto"/>
        <w:ind w:left="360"/>
        <w:jc w:val="both"/>
        <w:rPr>
          <w:rFonts w:ascii="OfficinaSansBookC" w:eastAsia="Times New Roman" w:hAnsi="OfficinaSansBookC" w:cs="Times New Roman"/>
          <w:color w:val="000000"/>
          <w:sz w:val="28"/>
          <w:szCs w:val="28"/>
        </w:rPr>
      </w:pPr>
    </w:p>
    <w:p w:rsidR="005732F9" w:rsidRPr="00EE0637" w:rsidRDefault="005732F9" w:rsidP="00EE0637">
      <w:pPr>
        <w:widowControl w:val="0"/>
        <w:pBdr>
          <w:top w:val="nil"/>
          <w:left w:val="nil"/>
          <w:bottom w:val="nil"/>
          <w:right w:val="nil"/>
          <w:between w:val="nil"/>
        </w:pBdr>
        <w:tabs>
          <w:tab w:val="left" w:pos="851"/>
        </w:tabs>
        <w:spacing w:after="0" w:line="276" w:lineRule="auto"/>
        <w:ind w:left="360"/>
        <w:jc w:val="both"/>
        <w:rPr>
          <w:rFonts w:ascii="OfficinaSansBookC" w:eastAsia="Times New Roman" w:hAnsi="OfficinaSansBookC" w:cs="Times New Roman"/>
          <w:color w:val="000000"/>
          <w:sz w:val="28"/>
          <w:szCs w:val="28"/>
        </w:rPr>
      </w:pPr>
    </w:p>
    <w:p w:rsidR="005B6460" w:rsidRPr="00EE0637"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Перед вами круги Эйлера, которые обозначены буквами А, Б, В, Г. </w:t>
      </w:r>
    </w:p>
    <w:p w:rsidR="005B6460" w:rsidRPr="00EE0637" w:rsidRDefault="005B6460" w:rsidP="00EE0637">
      <w:pPr>
        <w:spacing w:after="0" w:line="276" w:lineRule="auto"/>
        <w:rPr>
          <w:rFonts w:ascii="OfficinaSansBookC" w:eastAsia="Arial Unicode MS" w:hAnsi="OfficinaSansBookC" w:cs="Times New Roman"/>
          <w:noProof/>
          <w:color w:val="000000"/>
          <w:sz w:val="28"/>
          <w:szCs w:val="28"/>
          <w:bdr w:val="nil"/>
        </w:rPr>
      </w:pPr>
      <w:r w:rsidRPr="00EE0637">
        <w:rPr>
          <w:rFonts w:ascii="OfficinaSansBookC" w:hAnsi="OfficinaSansBookC" w:cs="Times New Roman"/>
          <w:noProof/>
          <w:sz w:val="28"/>
          <w:szCs w:val="28"/>
        </w:rPr>
        <w:lastRenderedPageBreak/>
        <w:drawing>
          <wp:inline distT="0" distB="0" distL="0" distR="0">
            <wp:extent cx="2057400" cy="195896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679" t="53972" r="46980" b="8210"/>
                    <a:stretch/>
                  </pic:blipFill>
                  <pic:spPr bwMode="auto">
                    <a:xfrm>
                      <a:off x="0" y="0"/>
                      <a:ext cx="2064981" cy="1966178"/>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95E83" w:rsidRPr="00EE0637" w:rsidRDefault="00405152" w:rsidP="00EE0637">
      <w:pPr>
        <w:widowControl w:val="0"/>
        <w:pBdr>
          <w:top w:val="nil"/>
          <w:left w:val="nil"/>
          <w:bottom w:val="nil"/>
          <w:right w:val="nil"/>
          <w:between w:val="nil"/>
        </w:pBdr>
        <w:spacing w:after="0" w:line="276" w:lineRule="auto"/>
        <w:ind w:firstLine="709"/>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Соотнесите букву с определенным термином из приведенного ниже списка и заполните таблицу:</w:t>
      </w:r>
    </w:p>
    <w:p w:rsidR="00D95E83" w:rsidRPr="00EE0637" w:rsidRDefault="00405152" w:rsidP="00EE0637">
      <w:pPr>
        <w:pStyle w:val="a6"/>
        <w:numPr>
          <w:ilvl w:val="0"/>
          <w:numId w:val="25"/>
        </w:numPr>
        <w:pBdr>
          <w:top w:val="nil"/>
          <w:left w:val="nil"/>
          <w:bottom w:val="nil"/>
          <w:right w:val="nil"/>
          <w:between w:val="nil"/>
        </w:pBdr>
        <w:spacing w:line="276" w:lineRule="auto"/>
        <w:ind w:left="426"/>
        <w:rPr>
          <w:rFonts w:ascii="OfficinaSansBookC" w:hAnsi="OfficinaSansBookC"/>
          <w:color w:val="000000"/>
          <w:sz w:val="28"/>
          <w:szCs w:val="28"/>
        </w:rPr>
      </w:pPr>
      <w:r w:rsidRPr="00EE0637">
        <w:rPr>
          <w:rFonts w:ascii="OfficinaSansBookC" w:hAnsi="OfficinaSansBookC"/>
          <w:color w:val="000000"/>
          <w:sz w:val="28"/>
          <w:szCs w:val="28"/>
        </w:rPr>
        <w:t>Отрасл</w:t>
      </w:r>
      <w:r w:rsidR="00393D92" w:rsidRPr="00EE0637">
        <w:rPr>
          <w:rFonts w:ascii="OfficinaSansBookC" w:hAnsi="OfficinaSansBookC"/>
          <w:color w:val="000000"/>
          <w:sz w:val="28"/>
          <w:szCs w:val="28"/>
        </w:rPr>
        <w:t>ь</w:t>
      </w:r>
      <w:r w:rsidRPr="00EE0637">
        <w:rPr>
          <w:rFonts w:ascii="OfficinaSansBookC" w:hAnsi="OfficinaSansBookC"/>
          <w:color w:val="000000"/>
          <w:sz w:val="28"/>
          <w:szCs w:val="28"/>
        </w:rPr>
        <w:t xml:space="preserve"> права</w:t>
      </w:r>
    </w:p>
    <w:p w:rsidR="00D95E83" w:rsidRPr="00EE0637" w:rsidRDefault="00405152" w:rsidP="00EE0637">
      <w:pPr>
        <w:pStyle w:val="a6"/>
        <w:numPr>
          <w:ilvl w:val="0"/>
          <w:numId w:val="25"/>
        </w:numPr>
        <w:pBdr>
          <w:top w:val="nil"/>
          <w:left w:val="nil"/>
          <w:bottom w:val="nil"/>
          <w:right w:val="nil"/>
          <w:between w:val="nil"/>
        </w:pBdr>
        <w:spacing w:line="276" w:lineRule="auto"/>
        <w:ind w:left="426"/>
        <w:rPr>
          <w:rFonts w:ascii="OfficinaSansBookC" w:hAnsi="OfficinaSansBookC"/>
          <w:color w:val="000000"/>
          <w:sz w:val="28"/>
          <w:szCs w:val="28"/>
        </w:rPr>
      </w:pPr>
      <w:r w:rsidRPr="00EE0637">
        <w:rPr>
          <w:rFonts w:ascii="OfficinaSansBookC" w:hAnsi="OfficinaSansBookC"/>
          <w:color w:val="000000"/>
          <w:sz w:val="28"/>
          <w:szCs w:val="28"/>
        </w:rPr>
        <w:t>Институт права</w:t>
      </w:r>
    </w:p>
    <w:p w:rsidR="00D95E83" w:rsidRPr="00EE0637" w:rsidRDefault="00405152" w:rsidP="00EE0637">
      <w:pPr>
        <w:pStyle w:val="a6"/>
        <w:numPr>
          <w:ilvl w:val="0"/>
          <w:numId w:val="25"/>
        </w:numPr>
        <w:pBdr>
          <w:top w:val="nil"/>
          <w:left w:val="nil"/>
          <w:bottom w:val="nil"/>
          <w:right w:val="nil"/>
          <w:between w:val="nil"/>
        </w:pBdr>
        <w:spacing w:line="276" w:lineRule="auto"/>
        <w:ind w:left="426"/>
        <w:rPr>
          <w:rFonts w:ascii="OfficinaSansBookC" w:hAnsi="OfficinaSansBookC"/>
          <w:color w:val="000000"/>
          <w:sz w:val="28"/>
          <w:szCs w:val="28"/>
        </w:rPr>
      </w:pPr>
      <w:r w:rsidRPr="00EE0637">
        <w:rPr>
          <w:rFonts w:ascii="OfficinaSansBookC" w:hAnsi="OfficinaSansBookC"/>
          <w:color w:val="000000"/>
          <w:sz w:val="28"/>
          <w:szCs w:val="28"/>
        </w:rPr>
        <w:t>Подотрасль права</w:t>
      </w:r>
    </w:p>
    <w:p w:rsidR="00D95E83" w:rsidRPr="00EE0637" w:rsidRDefault="00405152" w:rsidP="00EE0637">
      <w:pPr>
        <w:pStyle w:val="a6"/>
        <w:numPr>
          <w:ilvl w:val="0"/>
          <w:numId w:val="25"/>
        </w:numPr>
        <w:pBdr>
          <w:top w:val="nil"/>
          <w:left w:val="nil"/>
          <w:bottom w:val="nil"/>
          <w:right w:val="nil"/>
          <w:between w:val="nil"/>
        </w:pBdr>
        <w:spacing w:line="276" w:lineRule="auto"/>
        <w:ind w:left="426"/>
        <w:rPr>
          <w:rFonts w:ascii="OfficinaSansBookC" w:hAnsi="OfficinaSansBookC"/>
          <w:color w:val="000000"/>
          <w:sz w:val="28"/>
          <w:szCs w:val="28"/>
        </w:rPr>
      </w:pPr>
      <w:r w:rsidRPr="00EE0637">
        <w:rPr>
          <w:rFonts w:ascii="OfficinaSansBookC" w:hAnsi="OfficinaSansBookC"/>
          <w:color w:val="000000"/>
          <w:sz w:val="28"/>
          <w:szCs w:val="28"/>
        </w:rPr>
        <w:t xml:space="preserve">Норма права </w:t>
      </w:r>
    </w:p>
    <w:p w:rsidR="00D95E83" w:rsidRPr="00EE0637" w:rsidRDefault="00024810"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r>
        <w:rPr>
          <w:rFonts w:ascii="OfficinaSansBookC" w:eastAsia="Times New Roman" w:hAnsi="OfficinaSansBookC" w:cs="Times New Roman"/>
          <w:noProof/>
          <w:color w:val="000000"/>
          <w:sz w:val="28"/>
          <w:szCs w:val="28"/>
        </w:rPr>
        <w:pict>
          <v:oval id="Овал 1073741835" o:spid="_x0000_s1026" style="position:absolute;left:0;text-align:left;margin-left:435pt;margin-top:12pt;width:34.25pt;height:35.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" stroked="f">
            <v:textbox inset="2.53958mm,2.53958mm,2.53958mm,2.53958mm">
              <w:txbxContent>
                <w:p w:rsidR="006A3389" w:rsidRDefault="006A3389">
                  <w:pPr>
                    <w:spacing w:after="0" w:line="240" w:lineRule="auto"/>
                    <w:textDirection w:val="btLr"/>
                  </w:pPr>
                </w:p>
              </w:txbxContent>
            </v:textbox>
          </v:oval>
        </w:pict>
      </w:r>
    </w:p>
    <w:tbl>
      <w:tblPr>
        <w:tblStyle w:val="afa"/>
        <w:tblW w:w="494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tblPr>
      <w:tblGrid>
        <w:gridCol w:w="1235"/>
        <w:gridCol w:w="1235"/>
        <w:gridCol w:w="1236"/>
        <w:gridCol w:w="1236"/>
      </w:tblGrid>
      <w:tr w:rsidR="00D95E83" w:rsidRPr="00EE0637" w:rsidTr="006C7D1B">
        <w:trPr>
          <w:trHeight w:val="321"/>
          <w:tblHeader/>
        </w:trPr>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D95E83" w:rsidRPr="00EE0637" w:rsidRDefault="00405152"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b/>
                <w:color w:val="000000"/>
                <w:sz w:val="28"/>
                <w:szCs w:val="28"/>
              </w:rPr>
            </w:pPr>
            <w:r w:rsidRPr="00EE0637">
              <w:rPr>
                <w:rFonts w:ascii="OfficinaSansBookC" w:eastAsia="Times New Roman" w:hAnsi="OfficinaSansBookC" w:cs="Times New Roman"/>
                <w:b/>
                <w:color w:val="000000"/>
                <w:sz w:val="28"/>
                <w:szCs w:val="28"/>
              </w:rPr>
              <w:t>А</w:t>
            </w:r>
          </w:p>
        </w:tc>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D95E83" w:rsidRPr="00EE0637" w:rsidRDefault="00405152"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b/>
                <w:color w:val="000000"/>
                <w:sz w:val="28"/>
                <w:szCs w:val="28"/>
              </w:rPr>
            </w:pPr>
            <w:r w:rsidRPr="00EE0637">
              <w:rPr>
                <w:rFonts w:ascii="OfficinaSansBookC" w:eastAsia="Times New Roman" w:hAnsi="OfficinaSansBookC" w:cs="Times New Roman"/>
                <w:b/>
                <w:color w:val="000000"/>
                <w:sz w:val="28"/>
                <w:szCs w:val="28"/>
              </w:rPr>
              <w:t>Б</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D95E83" w:rsidRPr="00EE0637" w:rsidRDefault="00405152"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b/>
                <w:color w:val="000000"/>
                <w:sz w:val="28"/>
                <w:szCs w:val="28"/>
              </w:rPr>
            </w:pPr>
            <w:r w:rsidRPr="00EE0637">
              <w:rPr>
                <w:rFonts w:ascii="OfficinaSansBookC" w:eastAsia="Times New Roman" w:hAnsi="OfficinaSansBookC" w:cs="Times New Roman"/>
                <w:b/>
                <w:color w:val="000000"/>
                <w:sz w:val="28"/>
                <w:szCs w:val="28"/>
              </w:rPr>
              <w:t>В</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D95E83" w:rsidRPr="00EE0637" w:rsidRDefault="00405152"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b/>
                <w:color w:val="000000"/>
                <w:sz w:val="28"/>
                <w:szCs w:val="28"/>
              </w:rPr>
            </w:pPr>
            <w:r w:rsidRPr="00EE0637">
              <w:rPr>
                <w:rFonts w:ascii="OfficinaSansBookC" w:eastAsia="Times New Roman" w:hAnsi="OfficinaSansBookC" w:cs="Times New Roman"/>
                <w:b/>
                <w:color w:val="000000"/>
                <w:sz w:val="28"/>
                <w:szCs w:val="28"/>
              </w:rPr>
              <w:t>Г</w:t>
            </w:r>
          </w:p>
        </w:tc>
      </w:tr>
      <w:tr w:rsidR="00D95E83" w:rsidRPr="00EE0637">
        <w:trPr>
          <w:trHeight w:val="295"/>
        </w:trPr>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5E83" w:rsidRPr="00EE0637" w:rsidRDefault="00D95E83"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p>
        </w:tc>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5E83" w:rsidRPr="00EE0637" w:rsidRDefault="00D95E83"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5E83" w:rsidRPr="00EE0637" w:rsidRDefault="00D95E83"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5E83" w:rsidRPr="00EE0637" w:rsidRDefault="00D95E83"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p>
        </w:tc>
      </w:tr>
    </w:tbl>
    <w:p w:rsidR="00D95E83" w:rsidRPr="00EE0637" w:rsidRDefault="00D95E83" w:rsidP="00EE0637">
      <w:pPr>
        <w:widowControl w:val="0"/>
        <w:pBdr>
          <w:top w:val="nil"/>
          <w:left w:val="nil"/>
          <w:bottom w:val="nil"/>
          <w:right w:val="nil"/>
          <w:between w:val="nil"/>
        </w:pBdr>
        <w:spacing w:after="0" w:line="276" w:lineRule="auto"/>
        <w:ind w:left="720" w:hanging="284"/>
        <w:rPr>
          <w:rFonts w:ascii="OfficinaSansBookC" w:eastAsia="Times New Roman" w:hAnsi="OfficinaSansBookC" w:cs="Times New Roman"/>
          <w:color w:val="000000"/>
          <w:sz w:val="28"/>
          <w:szCs w:val="28"/>
        </w:rPr>
      </w:pPr>
    </w:p>
    <w:p w:rsidR="00D95E83" w:rsidRPr="00EE0637" w:rsidRDefault="00405152" w:rsidP="00EE0637">
      <w:pPr>
        <w:widowControl w:val="0"/>
        <w:numPr>
          <w:ilvl w:val="0"/>
          <w:numId w:val="19"/>
        </w:numPr>
        <w:pBdr>
          <w:top w:val="nil"/>
          <w:left w:val="nil"/>
          <w:bottom w:val="nil"/>
          <w:right w:val="nil"/>
          <w:between w:val="nil"/>
        </w:pBdr>
        <w:tabs>
          <w:tab w:val="left" w:pos="851"/>
        </w:tabs>
        <w:spacing w:after="0" w:line="276" w:lineRule="auto"/>
        <w:ind w:left="0" w:firstLine="360"/>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Оцените верность каждого суждения. </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 запишите в виде цифры:</w:t>
      </w:r>
    </w:p>
    <w:p w:rsidR="00D95E83" w:rsidRPr="00EE0637" w:rsidRDefault="00405152" w:rsidP="00EE0637">
      <w:pPr>
        <w:numPr>
          <w:ilvl w:val="0"/>
          <w:numId w:val="6"/>
        </w:numPr>
        <w:spacing w:after="0" w:line="276" w:lineRule="auto"/>
        <w:ind w:firstLine="414"/>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да, суждение верно;</w:t>
      </w:r>
    </w:p>
    <w:p w:rsidR="00D95E83" w:rsidRPr="00EE0637" w:rsidRDefault="00405152" w:rsidP="00EE0637">
      <w:pPr>
        <w:numPr>
          <w:ilvl w:val="0"/>
          <w:numId w:val="6"/>
        </w:numPr>
        <w:spacing w:after="0" w:line="276" w:lineRule="auto"/>
        <w:ind w:firstLine="414"/>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 нет, суждение неверно. </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Одной из форм рационального познания является суждение.</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Одним из критериев научного познания является соответствие законам логики.</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Иудаизм относится к мировым религиям.</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Одним из факторов производства в современном мире является информация.</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Одним из неценовых факторов предложения изменение количества покупателей. </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6</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Примером нисходящей социальной мобильности является переход из христианства в даосизм.</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7</w:t>
      </w:r>
      <w:r w:rsidR="006C7D1B"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 xml:space="preserve">Наличие общей территории является одним из условий формирования этноса. </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Одной из отличительных особенностей демократического режима является соблюдение права на свободу слова.</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9</w:t>
      </w:r>
      <w:r w:rsidR="006C7D1B"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Одним из источников власти в Российской Федерации является ее многонациональный народ. </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10</w:t>
      </w:r>
      <w:r w:rsidR="006C7D1B" w:rsidRPr="00EE0637">
        <w:rPr>
          <w:rFonts w:ascii="OfficinaSansBookC" w:eastAsia="Times New Roman" w:hAnsi="OfficinaSansBookC" w:cs="Times New Roman"/>
          <w:sz w:val="28"/>
          <w:szCs w:val="28"/>
        </w:rPr>
        <w:t xml:space="preserve">) </w:t>
      </w:r>
      <w:r w:rsidRPr="00EE0637">
        <w:rPr>
          <w:rFonts w:ascii="OfficinaSansBookC" w:eastAsia="Times New Roman" w:hAnsi="OfficinaSansBookC" w:cs="Times New Roman"/>
          <w:sz w:val="28"/>
          <w:szCs w:val="28"/>
        </w:rPr>
        <w:t xml:space="preserve">Сторонами в гражданском судопроизводстве являются адвокат и обвинитель. </w:t>
      </w:r>
    </w:p>
    <w:tbl>
      <w:tblPr>
        <w:tblStyle w:val="afb"/>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
        <w:gridCol w:w="957"/>
        <w:gridCol w:w="957"/>
        <w:gridCol w:w="957"/>
        <w:gridCol w:w="957"/>
        <w:gridCol w:w="957"/>
        <w:gridCol w:w="957"/>
        <w:gridCol w:w="957"/>
        <w:gridCol w:w="957"/>
        <w:gridCol w:w="958"/>
      </w:tblGrid>
      <w:tr w:rsidR="00D95E83" w:rsidRPr="00EE0637">
        <w:tc>
          <w:tcPr>
            <w:tcW w:w="957"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w:t>
            </w:r>
          </w:p>
        </w:tc>
        <w:tc>
          <w:tcPr>
            <w:tcW w:w="957"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c>
          <w:tcPr>
            <w:tcW w:w="957"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c>
          <w:tcPr>
            <w:tcW w:w="957"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c>
          <w:tcPr>
            <w:tcW w:w="957"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p>
        </w:tc>
        <w:tc>
          <w:tcPr>
            <w:tcW w:w="957"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6</w:t>
            </w:r>
          </w:p>
        </w:tc>
        <w:tc>
          <w:tcPr>
            <w:tcW w:w="957"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7</w:t>
            </w:r>
          </w:p>
        </w:tc>
        <w:tc>
          <w:tcPr>
            <w:tcW w:w="957"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w:t>
            </w:r>
          </w:p>
        </w:tc>
        <w:tc>
          <w:tcPr>
            <w:tcW w:w="957"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9</w:t>
            </w:r>
          </w:p>
        </w:tc>
        <w:tc>
          <w:tcPr>
            <w:tcW w:w="958"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10</w:t>
            </w:r>
          </w:p>
        </w:tc>
      </w:tr>
      <w:tr w:rsidR="00D95E83" w:rsidRPr="00EE0637">
        <w:tc>
          <w:tcPr>
            <w:tcW w:w="957"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957" w:type="dxa"/>
          </w:tcPr>
          <w:p w:rsidR="00D95E83" w:rsidRPr="00EE0637" w:rsidRDefault="00D95E83" w:rsidP="00EE0637">
            <w:pPr>
              <w:spacing w:line="276" w:lineRule="auto"/>
              <w:rPr>
                <w:rFonts w:ascii="OfficinaSansBookC" w:eastAsia="Times New Roman" w:hAnsi="OfficinaSansBookC" w:cs="Times New Roman"/>
                <w:sz w:val="28"/>
                <w:szCs w:val="28"/>
              </w:rPr>
            </w:pPr>
          </w:p>
        </w:tc>
        <w:tc>
          <w:tcPr>
            <w:tcW w:w="958" w:type="dxa"/>
          </w:tcPr>
          <w:p w:rsidR="00D95E83" w:rsidRPr="00EE0637" w:rsidRDefault="00D95E83" w:rsidP="00EE0637">
            <w:pPr>
              <w:spacing w:line="276" w:lineRule="auto"/>
              <w:rPr>
                <w:rFonts w:ascii="OfficinaSansBookC" w:eastAsia="Times New Roman" w:hAnsi="OfficinaSansBookC" w:cs="Times New Roman"/>
                <w:sz w:val="28"/>
                <w:szCs w:val="28"/>
              </w:rPr>
            </w:pPr>
          </w:p>
        </w:tc>
      </w:tr>
    </w:tbl>
    <w:p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Часть 2.</w:t>
      </w:r>
    </w:p>
    <w:p w:rsidR="00D95E83" w:rsidRPr="00EE0637" w:rsidRDefault="00A6053A" w:rsidP="00EE0637">
      <w:pPr>
        <w:pStyle w:val="a6"/>
        <w:numPr>
          <w:ilvl w:val="0"/>
          <w:numId w:val="28"/>
        </w:numPr>
        <w:pBdr>
          <w:top w:val="nil"/>
          <w:left w:val="nil"/>
          <w:bottom w:val="nil"/>
          <w:right w:val="nil"/>
          <w:between w:val="nil"/>
        </w:pBdr>
        <w:spacing w:line="276" w:lineRule="auto"/>
        <w:ind w:left="426" w:hanging="426"/>
        <w:jc w:val="both"/>
        <w:rPr>
          <w:rFonts w:ascii="OfficinaSansBookC" w:hAnsi="OfficinaSansBookC"/>
          <w:color w:val="000000"/>
          <w:sz w:val="28"/>
          <w:szCs w:val="28"/>
        </w:rPr>
      </w:pPr>
      <w:r w:rsidRPr="00EE0637">
        <w:rPr>
          <w:rFonts w:ascii="OfficinaSansBookC" w:hAnsi="OfficinaSansBookC"/>
          <w:color w:val="000000"/>
          <w:sz w:val="28"/>
          <w:szCs w:val="28"/>
        </w:rPr>
        <w:t>П</w:t>
      </w:r>
      <w:r w:rsidR="00405152" w:rsidRPr="00EE0637">
        <w:rPr>
          <w:rFonts w:ascii="OfficinaSansBookC" w:hAnsi="OfficinaSansBookC"/>
          <w:color w:val="000000"/>
          <w:sz w:val="28"/>
          <w:szCs w:val="28"/>
        </w:rPr>
        <w:t>еречислите три любых требования, которые предъявляет информационное общество к выбранной специальности/</w:t>
      </w:r>
      <w:r w:rsidRPr="00EE0637">
        <w:rPr>
          <w:rFonts w:ascii="OfficinaSansBookC" w:hAnsi="OfficinaSansBookC"/>
          <w:color w:val="000000"/>
          <w:sz w:val="28"/>
          <w:szCs w:val="28"/>
        </w:rPr>
        <w:t>профессии</w:t>
      </w:r>
      <w:r w:rsidR="00405152" w:rsidRPr="00EE0637">
        <w:rPr>
          <w:rFonts w:ascii="OfficinaSansBookC" w:hAnsi="OfficinaSansBookC"/>
          <w:color w:val="000000"/>
          <w:sz w:val="28"/>
          <w:szCs w:val="28"/>
        </w:rPr>
        <w:t>.</w:t>
      </w:r>
    </w:p>
    <w:p w:rsidR="00D95E83" w:rsidRPr="00EE0637" w:rsidRDefault="00405152" w:rsidP="00EE0637">
      <w:pPr>
        <w:pStyle w:val="a6"/>
        <w:numPr>
          <w:ilvl w:val="0"/>
          <w:numId w:val="28"/>
        </w:numPr>
        <w:pBdr>
          <w:top w:val="nil"/>
          <w:left w:val="nil"/>
          <w:bottom w:val="nil"/>
          <w:right w:val="nil"/>
          <w:between w:val="nil"/>
        </w:pBdr>
        <w:spacing w:line="276" w:lineRule="auto"/>
        <w:ind w:left="426" w:hanging="426"/>
        <w:jc w:val="both"/>
        <w:rPr>
          <w:rFonts w:ascii="OfficinaSansBookC" w:hAnsi="OfficinaSansBookC"/>
          <w:color w:val="000000"/>
          <w:sz w:val="28"/>
          <w:szCs w:val="28"/>
        </w:rPr>
      </w:pPr>
      <w:r w:rsidRPr="00EE0637">
        <w:rPr>
          <w:rFonts w:ascii="OfficinaSansBookC" w:hAnsi="OfficinaSansBookC"/>
          <w:color w:val="000000"/>
          <w:sz w:val="28"/>
          <w:szCs w:val="28"/>
        </w:rPr>
        <w:t xml:space="preserve">Каковы социальные ожидания общества от реализации профессиональной социальной роли по выбранной специальности/профессии? Приведите не менее трех составляющих социальной роли. </w:t>
      </w:r>
    </w:p>
    <w:p w:rsidR="00D95E83" w:rsidRPr="00EE0637" w:rsidRDefault="00405152" w:rsidP="00EE0637">
      <w:pPr>
        <w:pStyle w:val="a6"/>
        <w:numPr>
          <w:ilvl w:val="0"/>
          <w:numId w:val="28"/>
        </w:numPr>
        <w:pBdr>
          <w:top w:val="nil"/>
          <w:left w:val="nil"/>
          <w:bottom w:val="nil"/>
          <w:right w:val="nil"/>
          <w:between w:val="nil"/>
        </w:pBdr>
        <w:spacing w:line="276" w:lineRule="auto"/>
        <w:ind w:left="426" w:hanging="426"/>
        <w:jc w:val="both"/>
        <w:rPr>
          <w:rFonts w:ascii="OfficinaSansBookC" w:hAnsi="OfficinaSansBookC"/>
          <w:color w:val="000000"/>
          <w:sz w:val="28"/>
          <w:szCs w:val="28"/>
        </w:rPr>
      </w:pPr>
      <w:r w:rsidRPr="00EE0637">
        <w:rPr>
          <w:rFonts w:ascii="OfficinaSansBookC" w:hAnsi="OfficinaSansBookC"/>
          <w:color w:val="000000"/>
          <w:sz w:val="28"/>
          <w:szCs w:val="28"/>
        </w:rPr>
        <w:t>Назовите три социально-экономических права гражданина Российской Федерации и проиллюстрируйте их реализацию на примере представителя профессии/специальности.</w:t>
      </w:r>
    </w:p>
    <w:p w:rsidR="00D95E83" w:rsidRPr="00EE0637" w:rsidRDefault="00405152" w:rsidP="00EE0637">
      <w:pPr>
        <w:pStyle w:val="a6"/>
        <w:numPr>
          <w:ilvl w:val="0"/>
          <w:numId w:val="28"/>
        </w:numPr>
        <w:pBdr>
          <w:top w:val="nil"/>
          <w:left w:val="nil"/>
          <w:bottom w:val="nil"/>
          <w:right w:val="nil"/>
          <w:between w:val="nil"/>
        </w:pBdr>
        <w:spacing w:line="276" w:lineRule="auto"/>
        <w:ind w:left="426" w:hanging="426"/>
        <w:jc w:val="both"/>
        <w:rPr>
          <w:rFonts w:ascii="OfficinaSansBookC" w:hAnsi="OfficinaSansBookC"/>
          <w:color w:val="000000"/>
          <w:sz w:val="28"/>
          <w:szCs w:val="28"/>
        </w:rPr>
      </w:pPr>
      <w:r w:rsidRPr="00EE0637">
        <w:rPr>
          <w:rFonts w:ascii="OfficinaSansBookC" w:hAnsi="OfficinaSansBookC"/>
          <w:color w:val="000000"/>
          <w:sz w:val="28"/>
          <w:szCs w:val="28"/>
        </w:rPr>
        <w:t>Гражданин Российской Федерации после получения среднего профессионального образования устраивается н</w:t>
      </w:r>
      <w:r w:rsidR="00246D95" w:rsidRPr="00EE0637">
        <w:rPr>
          <w:rFonts w:ascii="OfficinaSansBookC" w:hAnsi="OfficinaSansBookC"/>
          <w:color w:val="000000"/>
          <w:sz w:val="28"/>
          <w:szCs w:val="28"/>
        </w:rPr>
        <w:t>а</w:t>
      </w:r>
      <w:r w:rsidRPr="00EE0637">
        <w:rPr>
          <w:rFonts w:ascii="OfficinaSansBookC" w:hAnsi="OfficinaSansBookC"/>
          <w:color w:val="000000"/>
          <w:sz w:val="28"/>
          <w:szCs w:val="28"/>
        </w:rPr>
        <w:t xml:space="preserve"> работу по профессии/специальности. Какие документы он должен предъявить для устройства на работу? Приведите три примера его будущих обязанностей в качестве работника. </w:t>
      </w:r>
    </w:p>
    <w:p w:rsidR="00D95E83" w:rsidRPr="00EE0637" w:rsidRDefault="00D95E83" w:rsidP="00EE0637">
      <w:pPr>
        <w:spacing w:after="0" w:line="276" w:lineRule="auto"/>
        <w:rPr>
          <w:rFonts w:ascii="OfficinaSansBookC" w:hAnsi="OfficinaSansBookC"/>
          <w:b/>
          <w:sz w:val="28"/>
          <w:szCs w:val="28"/>
        </w:rPr>
      </w:pPr>
    </w:p>
    <w:p w:rsidR="00D95E83" w:rsidRPr="00EE0637" w:rsidRDefault="00405152" w:rsidP="00EE0637">
      <w:pPr>
        <w:spacing w:after="0" w:line="276" w:lineRule="auto"/>
        <w:jc w:val="center"/>
        <w:rPr>
          <w:rFonts w:ascii="OfficinaSansBookC" w:eastAsia="Times New Roman" w:hAnsi="OfficinaSansBookC" w:cs="Times New Roman"/>
          <w:b/>
          <w:sz w:val="28"/>
          <w:szCs w:val="28"/>
        </w:rPr>
      </w:pPr>
      <w:r w:rsidRPr="00EE0637">
        <w:rPr>
          <w:rFonts w:ascii="OfficinaSansBookC" w:eastAsia="Times New Roman" w:hAnsi="OfficinaSansBookC" w:cs="Times New Roman"/>
          <w:b/>
          <w:sz w:val="28"/>
          <w:szCs w:val="28"/>
        </w:rPr>
        <w:t>Система оценивания прове</w:t>
      </w:r>
      <w:r w:rsidR="006C7D1B" w:rsidRPr="00EE0637">
        <w:rPr>
          <w:rFonts w:ascii="OfficinaSansBookC" w:eastAsia="Times New Roman" w:hAnsi="OfficinaSansBookC" w:cs="Times New Roman"/>
          <w:b/>
          <w:sz w:val="28"/>
          <w:szCs w:val="28"/>
        </w:rPr>
        <w:t>рочной работы по обществознанию</w:t>
      </w:r>
    </w:p>
    <w:p w:rsidR="00D95E83" w:rsidRPr="00EE0637" w:rsidRDefault="00405152" w:rsidP="00EE0637">
      <w:pPr>
        <w:spacing w:after="0"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t xml:space="preserve">Критерии оценивания заданий (часть1). </w:t>
      </w: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Полный правильный ответ на каждое из заданий 1-7, 10 оценивается 1 баллом; неполный, неверный ответ или его отсутствие – 0 баллов. Полный правильный ответ на задания 8,9,11,12 оценивается 2 баллами; если допущена одна ошибка – 1 балл; если допущено две и более ошибок или ответ отсутствует – 0 баллов. Полный правильный ответ на задание 13 оценивается в 3 балла; если допущена одна ошибка – 2 балла; если допущено дв</w:t>
      </w:r>
      <w:r w:rsidR="00312D7B" w:rsidRPr="00EE0637">
        <w:rPr>
          <w:rFonts w:ascii="OfficinaSansBookC" w:eastAsia="Times New Roman" w:hAnsi="OfficinaSansBookC" w:cs="Times New Roman"/>
          <w:sz w:val="28"/>
          <w:szCs w:val="28"/>
        </w:rPr>
        <w:t>е</w:t>
      </w:r>
      <w:r w:rsidRPr="00EE0637">
        <w:rPr>
          <w:rFonts w:ascii="OfficinaSansBookC" w:eastAsia="Times New Roman" w:hAnsi="OfficinaSansBookC" w:cs="Times New Roman"/>
          <w:sz w:val="28"/>
          <w:szCs w:val="28"/>
        </w:rPr>
        <w:t xml:space="preserve"> ошибки – 1 балл; если допущено три и более ошибок – 0 баллов </w:t>
      </w:r>
    </w:p>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tbl>
      <w:tblPr>
        <w:tblStyle w:val="afc"/>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7478"/>
      </w:tblGrid>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Номер задания</w:t>
            </w:r>
          </w:p>
        </w:tc>
        <w:tc>
          <w:tcPr>
            <w:tcW w:w="747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Ответ</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w:t>
            </w:r>
          </w:p>
        </w:tc>
        <w:tc>
          <w:tcPr>
            <w:tcW w:w="747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c>
          <w:tcPr>
            <w:tcW w:w="747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14</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lastRenderedPageBreak/>
              <w:t>3</w:t>
            </w:r>
          </w:p>
        </w:tc>
        <w:tc>
          <w:tcPr>
            <w:tcW w:w="747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экстенсивный – 13, интенсивный </w:t>
            </w:r>
            <w:r w:rsidR="00B91037" w:rsidRPr="00EE0637">
              <w:rPr>
                <w:rFonts w:ascii="OfficinaSansBookC" w:eastAsia="Times New Roman" w:hAnsi="OfficinaSansBookC" w:cs="Times New Roman"/>
                <w:sz w:val="28"/>
                <w:szCs w:val="28"/>
              </w:rPr>
              <w:t>–</w:t>
            </w:r>
            <w:r w:rsidRPr="00EE0637">
              <w:rPr>
                <w:rFonts w:ascii="OfficinaSansBookC" w:eastAsia="Times New Roman" w:hAnsi="OfficinaSansBookC" w:cs="Times New Roman"/>
                <w:sz w:val="28"/>
                <w:szCs w:val="28"/>
              </w:rPr>
              <w:t xml:space="preserve"> 2</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c>
          <w:tcPr>
            <w:tcW w:w="7478"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4</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p>
        </w:tc>
        <w:tc>
          <w:tcPr>
            <w:tcW w:w="747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6</w:t>
            </w:r>
          </w:p>
        </w:tc>
        <w:tc>
          <w:tcPr>
            <w:tcW w:w="7478" w:type="dxa"/>
          </w:tcPr>
          <w:p w:rsidR="00D95E83" w:rsidRPr="00EE0637" w:rsidRDefault="00405152" w:rsidP="00EE0637">
            <w:pPr>
              <w:spacing w:line="276" w:lineRule="auto"/>
              <w:jc w:val="both"/>
              <w:rPr>
                <w:rFonts w:ascii="OfficinaSansBookC" w:eastAsia="Times New Roman" w:hAnsi="OfficinaSansBookC" w:cs="Times New Roman"/>
                <w:color w:val="181818"/>
                <w:sz w:val="28"/>
                <w:szCs w:val="28"/>
              </w:rPr>
            </w:pPr>
            <w:r w:rsidRPr="00EE0637">
              <w:rPr>
                <w:rFonts w:ascii="OfficinaSansBookC" w:eastAsia="Times New Roman" w:hAnsi="OfficinaSansBookC" w:cs="Times New Roman"/>
                <w:color w:val="181818"/>
                <w:sz w:val="28"/>
                <w:szCs w:val="28"/>
              </w:rPr>
              <w:t>3</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7</w:t>
            </w:r>
          </w:p>
        </w:tc>
        <w:tc>
          <w:tcPr>
            <w:tcW w:w="7478" w:type="dxa"/>
          </w:tcPr>
          <w:p w:rsidR="00D95E83" w:rsidRPr="00EE0637" w:rsidRDefault="00826E06" w:rsidP="00EE0637">
            <w:pPr>
              <w:spacing w:line="276" w:lineRule="auto"/>
              <w:rPr>
                <w:rFonts w:ascii="OfficinaSansBookC" w:eastAsia="Times New Roman" w:hAnsi="OfficinaSansBookC" w:cs="Times New Roman"/>
                <w:color w:val="212529"/>
                <w:sz w:val="28"/>
                <w:szCs w:val="28"/>
              </w:rPr>
            </w:pPr>
            <w:r w:rsidRPr="00EE0637">
              <w:rPr>
                <w:rFonts w:ascii="OfficinaSansBookC" w:eastAsia="Times New Roman" w:hAnsi="OfficinaSansBookC" w:cs="Times New Roman"/>
                <w:color w:val="212529"/>
                <w:sz w:val="28"/>
                <w:szCs w:val="28"/>
              </w:rPr>
              <w:t>1</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8</w:t>
            </w:r>
          </w:p>
        </w:tc>
        <w:tc>
          <w:tcPr>
            <w:tcW w:w="747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color w:val="212529"/>
                <w:sz w:val="28"/>
                <w:szCs w:val="28"/>
              </w:rPr>
              <w:t>234</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9</w:t>
            </w:r>
          </w:p>
        </w:tc>
        <w:tc>
          <w:tcPr>
            <w:tcW w:w="7478" w:type="dxa"/>
          </w:tcPr>
          <w:p w:rsidR="00D95E83" w:rsidRPr="00EE0637" w:rsidRDefault="006C7D1B" w:rsidP="00EE0637">
            <w:pPr>
              <w:spacing w:line="276" w:lineRule="auto"/>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638417</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10</w:t>
            </w:r>
          </w:p>
        </w:tc>
        <w:tc>
          <w:tcPr>
            <w:tcW w:w="7478" w:type="dxa"/>
          </w:tcPr>
          <w:p w:rsidR="00D95E83" w:rsidRPr="00EE0637" w:rsidRDefault="00405152" w:rsidP="00EE0637">
            <w:pPr>
              <w:spacing w:line="276" w:lineRule="auto"/>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4</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11</w:t>
            </w:r>
          </w:p>
        </w:tc>
        <w:tc>
          <w:tcPr>
            <w:tcW w:w="7478" w:type="dxa"/>
          </w:tcPr>
          <w:p w:rsidR="00D95E83" w:rsidRPr="00EE0637" w:rsidRDefault="00405152" w:rsidP="00EE0637">
            <w:pPr>
              <w:spacing w:line="276" w:lineRule="auto"/>
              <w:rPr>
                <w:rFonts w:ascii="OfficinaSansBookC" w:eastAsia="Times New Roman" w:hAnsi="OfficinaSansBookC" w:cs="Times New Roman"/>
                <w:color w:val="000000"/>
                <w:sz w:val="28"/>
                <w:szCs w:val="28"/>
                <w:highlight w:val="white"/>
              </w:rPr>
            </w:pPr>
            <w:r w:rsidRPr="00EE0637">
              <w:rPr>
                <w:rFonts w:ascii="OfficinaSansBookC" w:eastAsia="Times New Roman" w:hAnsi="OfficinaSansBookC" w:cs="Times New Roman"/>
                <w:color w:val="000000"/>
                <w:sz w:val="28"/>
                <w:szCs w:val="28"/>
                <w:highlight w:val="white"/>
              </w:rPr>
              <w:t>124</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12</w:t>
            </w:r>
          </w:p>
        </w:tc>
        <w:tc>
          <w:tcPr>
            <w:tcW w:w="7478" w:type="dxa"/>
          </w:tcPr>
          <w:p w:rsidR="00D95E83" w:rsidRPr="00EE0637" w:rsidRDefault="00405152" w:rsidP="00EE0637">
            <w:pPr>
              <w:spacing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1324</w:t>
            </w:r>
          </w:p>
        </w:tc>
      </w:tr>
      <w:tr w:rsidR="00D95E83" w:rsidRPr="00EE0637">
        <w:tc>
          <w:tcPr>
            <w:tcW w:w="2093"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13</w:t>
            </w:r>
          </w:p>
        </w:tc>
        <w:tc>
          <w:tcPr>
            <w:tcW w:w="7478" w:type="dxa"/>
          </w:tcPr>
          <w:p w:rsidR="00D95E83" w:rsidRPr="00EE0637" w:rsidRDefault="00405152" w:rsidP="00EE0637">
            <w:pPr>
              <w:spacing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1121121112</w:t>
            </w:r>
          </w:p>
        </w:tc>
      </w:tr>
    </w:tbl>
    <w:p w:rsidR="00D95E83" w:rsidRPr="00EE0637" w:rsidRDefault="00D95E83" w:rsidP="00EE0637">
      <w:pPr>
        <w:spacing w:after="0" w:line="276" w:lineRule="auto"/>
        <w:ind w:firstLine="567"/>
        <w:jc w:val="both"/>
        <w:rPr>
          <w:rFonts w:ascii="OfficinaSansBookC" w:eastAsia="Times New Roman" w:hAnsi="OfficinaSansBookC" w:cs="Times New Roman"/>
          <w:sz w:val="28"/>
          <w:szCs w:val="28"/>
        </w:rPr>
      </w:pPr>
    </w:p>
    <w:p w:rsidR="006C7D1B" w:rsidRPr="00EE0637" w:rsidRDefault="006C7D1B"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br w:type="page"/>
      </w:r>
    </w:p>
    <w:p w:rsidR="00D95E83" w:rsidRPr="00EE0637" w:rsidRDefault="00405152" w:rsidP="00EE0637">
      <w:pPr>
        <w:spacing w:after="0" w:line="276" w:lineRule="auto"/>
        <w:rPr>
          <w:rFonts w:ascii="OfficinaSansBookC" w:eastAsia="Times New Roman" w:hAnsi="OfficinaSansBookC" w:cs="Times New Roman"/>
          <w:i/>
          <w:sz w:val="28"/>
          <w:szCs w:val="28"/>
        </w:rPr>
      </w:pPr>
      <w:r w:rsidRPr="00EE0637">
        <w:rPr>
          <w:rFonts w:ascii="OfficinaSansBookC" w:eastAsia="Times New Roman" w:hAnsi="OfficinaSansBookC" w:cs="Times New Roman"/>
          <w:i/>
          <w:sz w:val="28"/>
          <w:szCs w:val="28"/>
        </w:rPr>
        <w:lastRenderedPageBreak/>
        <w:t>Критери</w:t>
      </w:r>
      <w:r w:rsidR="006C7D1B" w:rsidRPr="00EE0637">
        <w:rPr>
          <w:rFonts w:ascii="OfficinaSansBookC" w:eastAsia="Times New Roman" w:hAnsi="OfficinaSansBookC" w:cs="Times New Roman"/>
          <w:i/>
          <w:sz w:val="28"/>
          <w:szCs w:val="28"/>
        </w:rPr>
        <w:t>и оценивания заданий (часть 2)</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Задание 1. </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Правильны</w:t>
      </w:r>
      <w:r w:rsidR="00F200B9" w:rsidRPr="00EE0637">
        <w:rPr>
          <w:rFonts w:ascii="OfficinaSansBookC" w:eastAsia="Times New Roman" w:hAnsi="OfficinaSansBookC" w:cs="Times New Roman"/>
          <w:sz w:val="28"/>
          <w:szCs w:val="28"/>
        </w:rPr>
        <w:t>й</w:t>
      </w:r>
      <w:r w:rsidRPr="00EE0637">
        <w:rPr>
          <w:rFonts w:ascii="OfficinaSansBookC" w:eastAsia="Times New Roman" w:hAnsi="OfficinaSansBookC" w:cs="Times New Roman"/>
          <w:sz w:val="28"/>
          <w:szCs w:val="28"/>
        </w:rPr>
        <w:t xml:space="preserve"> ответ должен содержать следующие элементы:</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Предложено три требования к профессии в информационном обществе, например, способность самостоятельно добывать знания; овладение ИКТ технологиями, непрерывное обучение для формирования новых профессиональных навыков. Могут быть предложены другие требования. </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три требования – 3 балла.</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Приведено два требования – 2 балла.</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Приведено одно требование – 1 балл.</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Приведенные требования не верны ИЛИ ответ отсутствует – 0 баллов. </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Задание 2.</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Правильный ответ должен содержать три ролевых ожидания, соответствующих профессии/специальности, например, от медсестры общество ожидает консультирования по медицинским вопросам, оказание необходимой медицинской помощи, проявление выдержки и такта по отношению к пациенту и т.п.</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три ожидания – 3 балла.</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Приведено два ожидания – 2 балла.</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Приведено одно ожидание – 1 балл.</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Приведенные ожидания не верны ИЛИ ответ отсутствует – 0 баллов. </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Задание 3. Правильный ответ должен содержать следующие элементы:</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три социально-экономических права, и каждое право проиллюстрировано примером с точки зрения специальности/профессии, например</w:t>
      </w:r>
    </w:p>
    <w:p w:rsidR="00D95E83" w:rsidRPr="00EE0637" w:rsidRDefault="00405152" w:rsidP="00EE0637">
      <w:pPr>
        <w:widowControl w:val="0"/>
        <w:numPr>
          <w:ilvl w:val="0"/>
          <w:numId w:val="9"/>
        </w:numPr>
        <w:pBdr>
          <w:top w:val="nil"/>
          <w:left w:val="nil"/>
          <w:bottom w:val="nil"/>
          <w:right w:val="nil"/>
          <w:between w:val="nil"/>
        </w:pBdr>
        <w:spacing w:after="0" w:line="276" w:lineRule="auto"/>
        <w:ind w:left="284" w:hanging="284"/>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право свободно распоряжаться своими способностями к труду (Ирина Ивановна устроилась на работу учителем начальных классов в школу №1).</w:t>
      </w:r>
    </w:p>
    <w:p w:rsidR="00D95E83" w:rsidRPr="00EE0637" w:rsidRDefault="00405152" w:rsidP="00EE0637">
      <w:pPr>
        <w:widowControl w:val="0"/>
        <w:numPr>
          <w:ilvl w:val="0"/>
          <w:numId w:val="9"/>
        </w:numPr>
        <w:pBdr>
          <w:top w:val="nil"/>
          <w:left w:val="nil"/>
          <w:bottom w:val="nil"/>
          <w:right w:val="nil"/>
          <w:between w:val="nil"/>
        </w:pBdr>
        <w:spacing w:after="0" w:line="276" w:lineRule="auto"/>
        <w:ind w:left="284" w:hanging="284"/>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право на отдых (Учитель Ирина Ивановна 1 июля вышла в очередной отпуск).</w:t>
      </w:r>
    </w:p>
    <w:p w:rsidR="00D95E83" w:rsidRPr="00EE0637" w:rsidRDefault="00405152" w:rsidP="00EE0637">
      <w:pPr>
        <w:widowControl w:val="0"/>
        <w:numPr>
          <w:ilvl w:val="0"/>
          <w:numId w:val="9"/>
        </w:numPr>
        <w:pBdr>
          <w:top w:val="nil"/>
          <w:left w:val="nil"/>
          <w:bottom w:val="nil"/>
          <w:right w:val="nil"/>
          <w:between w:val="nil"/>
        </w:pBdr>
        <w:spacing w:after="0" w:line="276" w:lineRule="auto"/>
        <w:ind w:left="284" w:hanging="284"/>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 xml:space="preserve">право на свободное использование своих способностей и имущества для предпринимательской и иной не запрещенной законом экономической деятельности (Учитель Ирина Ивановна оформила самозанятость и </w:t>
      </w:r>
      <w:r w:rsidRPr="00EE0637">
        <w:rPr>
          <w:rFonts w:ascii="OfficinaSansBookC" w:eastAsia="Times New Roman" w:hAnsi="OfficinaSansBookC" w:cs="Times New Roman"/>
          <w:color w:val="000000"/>
          <w:sz w:val="28"/>
          <w:szCs w:val="28"/>
        </w:rPr>
        <w:lastRenderedPageBreak/>
        <w:t xml:space="preserve">оказывает услуги репетитора). </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три права и каждое право проиллюстрировано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xml:space="preserve"> – 3 балла. </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два</w:t>
      </w:r>
      <w:r w:rsidR="00246D95" w:rsidRPr="00EE0637">
        <w:rPr>
          <w:rFonts w:ascii="OfficinaSansBookC" w:eastAsia="Times New Roman" w:hAnsi="OfficinaSansBookC" w:cs="Times New Roman"/>
          <w:sz w:val="28"/>
          <w:szCs w:val="28"/>
        </w:rPr>
        <w:t>-три</w:t>
      </w:r>
      <w:r w:rsidRPr="00EE0637">
        <w:rPr>
          <w:rFonts w:ascii="OfficinaSansBookC" w:eastAsia="Times New Roman" w:hAnsi="OfficinaSansBookC" w:cs="Times New Roman"/>
          <w:sz w:val="28"/>
          <w:szCs w:val="28"/>
        </w:rPr>
        <w:t xml:space="preserve"> права, </w:t>
      </w:r>
      <w:r w:rsidR="00246D95" w:rsidRPr="00EE0637">
        <w:rPr>
          <w:rFonts w:ascii="OfficinaSansBookC" w:eastAsia="Times New Roman" w:hAnsi="OfficinaSansBookC" w:cs="Times New Roman"/>
          <w:sz w:val="28"/>
          <w:szCs w:val="28"/>
        </w:rPr>
        <w:t>два</w:t>
      </w:r>
      <w:r w:rsidRPr="00EE0637">
        <w:rPr>
          <w:rFonts w:ascii="OfficinaSansBookC" w:eastAsia="Times New Roman" w:hAnsi="OfficinaSansBookC" w:cs="Times New Roman"/>
          <w:sz w:val="28"/>
          <w:szCs w:val="28"/>
        </w:rPr>
        <w:t xml:space="preserve"> проиллюстрированы примерами – 2 балла.</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Приведено одно</w:t>
      </w:r>
      <w:r w:rsidR="00246D95" w:rsidRPr="00EE0637">
        <w:rPr>
          <w:rFonts w:ascii="OfficinaSansBookC" w:eastAsia="Times New Roman" w:hAnsi="OfficinaSansBookC" w:cs="Times New Roman"/>
          <w:sz w:val="28"/>
          <w:szCs w:val="28"/>
        </w:rPr>
        <w:t>-три</w:t>
      </w:r>
      <w:r w:rsidRPr="00EE0637">
        <w:rPr>
          <w:rFonts w:ascii="OfficinaSansBookC" w:eastAsia="Times New Roman" w:hAnsi="OfficinaSansBookC" w:cs="Times New Roman"/>
          <w:sz w:val="28"/>
          <w:szCs w:val="28"/>
        </w:rPr>
        <w:t xml:space="preserve"> прав</w:t>
      </w:r>
      <w:r w:rsidR="00246D95" w:rsidRPr="00EE0637">
        <w:rPr>
          <w:rFonts w:ascii="OfficinaSansBookC" w:eastAsia="Times New Roman" w:hAnsi="OfficinaSansBookC" w:cs="Times New Roman"/>
          <w:sz w:val="28"/>
          <w:szCs w:val="28"/>
        </w:rPr>
        <w:t>а</w:t>
      </w:r>
      <w:r w:rsidRPr="00EE0637">
        <w:rPr>
          <w:rFonts w:ascii="OfficinaSansBookC" w:eastAsia="Times New Roman" w:hAnsi="OfficinaSansBookC" w:cs="Times New Roman"/>
          <w:sz w:val="28"/>
          <w:szCs w:val="28"/>
        </w:rPr>
        <w:t xml:space="preserve">, </w:t>
      </w:r>
      <w:r w:rsidR="00246D95" w:rsidRPr="00EE0637">
        <w:rPr>
          <w:rFonts w:ascii="OfficinaSansBookC" w:eastAsia="Times New Roman" w:hAnsi="OfficinaSansBookC" w:cs="Times New Roman"/>
          <w:sz w:val="28"/>
          <w:szCs w:val="28"/>
        </w:rPr>
        <w:t xml:space="preserve">одно </w:t>
      </w:r>
      <w:r w:rsidRPr="00EE0637">
        <w:rPr>
          <w:rFonts w:ascii="OfficinaSansBookC" w:eastAsia="Times New Roman" w:hAnsi="OfficinaSansBookC" w:cs="Times New Roman"/>
          <w:sz w:val="28"/>
          <w:szCs w:val="28"/>
        </w:rPr>
        <w:t>проиллюстрировано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xml:space="preserve"> – 1 балл.</w:t>
      </w:r>
    </w:p>
    <w:p w:rsidR="00D95E83" w:rsidRPr="00EE0637" w:rsidRDefault="00246D95"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Другие ответы</w:t>
      </w:r>
      <w:r w:rsidR="00405152" w:rsidRPr="00EE0637">
        <w:rPr>
          <w:rFonts w:ascii="OfficinaSansBookC" w:eastAsia="Times New Roman" w:hAnsi="OfficinaSansBookC" w:cs="Times New Roman"/>
          <w:sz w:val="28"/>
          <w:szCs w:val="28"/>
        </w:rPr>
        <w:t xml:space="preserve"> ИЛИ ответ отсутствует – 0 баллов. </w:t>
      </w:r>
    </w:p>
    <w:p w:rsidR="00D95E83" w:rsidRPr="00EE0637" w:rsidRDefault="00D95E83"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Задание 4. </w:t>
      </w:r>
    </w:p>
    <w:p w:rsidR="00D95E83" w:rsidRPr="00EE0637" w:rsidRDefault="00405152" w:rsidP="00EE0637">
      <w:pPr>
        <w:spacing w:after="0" w:line="276" w:lineRule="auto"/>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Правильный ответ должен содержать следующие элементы:</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Перечислены документы, необходимые для устройства на работу с учетом специфики специальности/профессии, например, документ, удостоверяющий личность; документ об образовании; трудовая книжка, СНИЛС, документы воинского учета и т.п.</w:t>
      </w: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Приведены три обязанности работ</w:t>
      </w:r>
      <w:r w:rsidR="00246D95"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каждая из которых проиллюстрирована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xml:space="preserve"> на основе специальности/профессии, например:</w:t>
      </w:r>
    </w:p>
    <w:p w:rsidR="00D95E83" w:rsidRPr="00EE0637" w:rsidRDefault="00405152" w:rsidP="00EE0637">
      <w:pPr>
        <w:widowControl w:val="0"/>
        <w:numPr>
          <w:ilvl w:val="0"/>
          <w:numId w:val="11"/>
        </w:numPr>
        <w:pBdr>
          <w:top w:val="nil"/>
          <w:left w:val="nil"/>
          <w:bottom w:val="nil"/>
          <w:right w:val="nil"/>
          <w:between w:val="nil"/>
        </w:pBdr>
        <w:spacing w:after="0" w:line="276" w:lineRule="auto"/>
        <w:ind w:left="426" w:hanging="426"/>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добросовестно исполнять трудовые обязанности (учитель Ирина Ивановна ведет уроки и проводит внеклассные мероприятия);</w:t>
      </w:r>
    </w:p>
    <w:p w:rsidR="00D95E83" w:rsidRPr="00EE0637" w:rsidRDefault="00405152" w:rsidP="00EE0637">
      <w:pPr>
        <w:widowControl w:val="0"/>
        <w:numPr>
          <w:ilvl w:val="0"/>
          <w:numId w:val="11"/>
        </w:numPr>
        <w:pBdr>
          <w:top w:val="nil"/>
          <w:left w:val="nil"/>
          <w:bottom w:val="nil"/>
          <w:right w:val="nil"/>
          <w:between w:val="nil"/>
        </w:pBdr>
        <w:spacing w:after="0" w:line="276" w:lineRule="auto"/>
        <w:ind w:left="426" w:hanging="426"/>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соблюдать правила внутреннего распорядка (учитель Ирина Ивановна не опаздывает на работу);</w:t>
      </w:r>
    </w:p>
    <w:p w:rsidR="00D95E83" w:rsidRPr="00EE0637" w:rsidRDefault="00405152" w:rsidP="00EE0637">
      <w:pPr>
        <w:widowControl w:val="0"/>
        <w:numPr>
          <w:ilvl w:val="0"/>
          <w:numId w:val="11"/>
        </w:numPr>
        <w:pBdr>
          <w:top w:val="nil"/>
          <w:left w:val="nil"/>
          <w:bottom w:val="nil"/>
          <w:right w:val="nil"/>
          <w:between w:val="nil"/>
        </w:pBdr>
        <w:spacing w:after="0" w:line="276" w:lineRule="auto"/>
        <w:ind w:left="426" w:hanging="426"/>
        <w:jc w:val="both"/>
        <w:rPr>
          <w:rFonts w:ascii="OfficinaSansBookC" w:eastAsia="Times New Roman" w:hAnsi="OfficinaSansBookC" w:cs="Times New Roman"/>
          <w:color w:val="000000"/>
          <w:sz w:val="28"/>
          <w:szCs w:val="28"/>
        </w:rPr>
      </w:pPr>
      <w:r w:rsidRPr="00EE0637">
        <w:rPr>
          <w:rFonts w:ascii="OfficinaSansBookC" w:eastAsia="Times New Roman" w:hAnsi="OfficinaSansBookC" w:cs="Times New Roman"/>
          <w:color w:val="000000"/>
          <w:sz w:val="28"/>
          <w:szCs w:val="28"/>
        </w:rPr>
        <w:t>бережно относит</w:t>
      </w:r>
      <w:r w:rsidR="00246D95" w:rsidRPr="00EE0637">
        <w:rPr>
          <w:rFonts w:ascii="OfficinaSansBookC" w:eastAsia="Times New Roman" w:hAnsi="OfficinaSansBookC" w:cs="Times New Roman"/>
          <w:color w:val="000000"/>
          <w:sz w:val="28"/>
          <w:szCs w:val="28"/>
        </w:rPr>
        <w:t>ь</w:t>
      </w:r>
      <w:r w:rsidRPr="00EE0637">
        <w:rPr>
          <w:rFonts w:ascii="OfficinaSansBookC" w:eastAsia="Times New Roman" w:hAnsi="OfficinaSansBookC" w:cs="Times New Roman"/>
          <w:color w:val="000000"/>
          <w:sz w:val="28"/>
          <w:szCs w:val="28"/>
        </w:rPr>
        <w:t xml:space="preserve">ся к имуществу работодателя (учитель Ирина Ивановна аккуратно работает на ноутбуке, который ей выдали в школе). </w:t>
      </w:r>
    </w:p>
    <w:p w:rsidR="0027458E" w:rsidRPr="00EE0637" w:rsidRDefault="0027458E" w:rsidP="00EE0637">
      <w:pPr>
        <w:spacing w:after="0" w:line="276" w:lineRule="auto"/>
        <w:rPr>
          <w:rFonts w:ascii="OfficinaSansBookC" w:eastAsia="Times New Roman" w:hAnsi="OfficinaSansBookC" w:cs="Times New Roman"/>
          <w:sz w:val="28"/>
          <w:szCs w:val="28"/>
        </w:rPr>
      </w:pPr>
    </w:p>
    <w:p w:rsidR="00D95E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Перечислены </w:t>
      </w:r>
      <w:r w:rsidR="00246D95" w:rsidRPr="00EE0637">
        <w:rPr>
          <w:rFonts w:ascii="OfficinaSansBookC" w:eastAsia="Times New Roman" w:hAnsi="OfficinaSansBookC" w:cs="Times New Roman"/>
          <w:sz w:val="28"/>
          <w:szCs w:val="28"/>
        </w:rPr>
        <w:t xml:space="preserve">три (или более) </w:t>
      </w:r>
      <w:r w:rsidRPr="00EE0637">
        <w:rPr>
          <w:rFonts w:ascii="OfficinaSansBookC" w:eastAsia="Times New Roman" w:hAnsi="OfficinaSansBookC" w:cs="Times New Roman"/>
          <w:sz w:val="28"/>
          <w:szCs w:val="28"/>
        </w:rPr>
        <w:t>документ</w:t>
      </w:r>
      <w:r w:rsidR="00246D95" w:rsidRPr="00EE0637">
        <w:rPr>
          <w:rFonts w:ascii="OfficinaSansBookC" w:eastAsia="Times New Roman" w:hAnsi="OfficinaSansBookC" w:cs="Times New Roman"/>
          <w:sz w:val="28"/>
          <w:szCs w:val="28"/>
        </w:rPr>
        <w:t>а</w:t>
      </w:r>
      <w:r w:rsidRPr="00EE0637">
        <w:rPr>
          <w:rFonts w:ascii="OfficinaSansBookC" w:eastAsia="Times New Roman" w:hAnsi="OfficinaSansBookC" w:cs="Times New Roman"/>
          <w:sz w:val="28"/>
          <w:szCs w:val="28"/>
        </w:rPr>
        <w:t>, приведены три обязанности работ</w:t>
      </w:r>
      <w:r w:rsidR="00246D95"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каждая из которых проиллюстрирована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xml:space="preserve"> – 4 балла.</w:t>
      </w:r>
    </w:p>
    <w:p w:rsidR="0027458E"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Перечислен</w:t>
      </w:r>
      <w:r w:rsidR="00246D95" w:rsidRPr="00EE0637">
        <w:rPr>
          <w:rFonts w:ascii="OfficinaSansBookC" w:eastAsia="Times New Roman" w:hAnsi="OfficinaSansBookC" w:cs="Times New Roman"/>
          <w:sz w:val="28"/>
          <w:szCs w:val="28"/>
        </w:rPr>
        <w:t>оне менее двух документов</w:t>
      </w:r>
      <w:r w:rsidRPr="00EE0637">
        <w:rPr>
          <w:rFonts w:ascii="OfficinaSansBookC" w:eastAsia="Times New Roman" w:hAnsi="OfficinaSansBookC" w:cs="Times New Roman"/>
          <w:sz w:val="28"/>
          <w:szCs w:val="28"/>
        </w:rPr>
        <w:t>, приведены две</w:t>
      </w:r>
      <w:r w:rsidR="005D6883" w:rsidRPr="00EE0637">
        <w:rPr>
          <w:rFonts w:ascii="OfficinaSansBookC" w:eastAsia="Times New Roman" w:hAnsi="OfficinaSansBookC" w:cs="Times New Roman"/>
          <w:sz w:val="28"/>
          <w:szCs w:val="28"/>
        </w:rPr>
        <w:t>-три</w:t>
      </w:r>
      <w:r w:rsidRPr="00EE0637">
        <w:rPr>
          <w:rFonts w:ascii="OfficinaSansBookC" w:eastAsia="Times New Roman" w:hAnsi="OfficinaSansBookC" w:cs="Times New Roman"/>
          <w:sz w:val="28"/>
          <w:szCs w:val="28"/>
        </w:rPr>
        <w:t xml:space="preserve"> обязанности работ</w:t>
      </w:r>
      <w:r w:rsidR="00246D95"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каждая из которых проиллюстрирована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xml:space="preserve"> ИЛИ приведены три обязанности работ</w:t>
      </w:r>
      <w:r w:rsidR="00246D95"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каждая из которых проиллюстрирована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документы не перечислены – 3 балла.</w:t>
      </w:r>
    </w:p>
    <w:p w:rsidR="005D68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Перечислен</w:t>
      </w:r>
      <w:r w:rsidR="00246D95" w:rsidRPr="00EE0637">
        <w:rPr>
          <w:rFonts w:ascii="OfficinaSansBookC" w:eastAsia="Times New Roman" w:hAnsi="OfficinaSansBookC" w:cs="Times New Roman"/>
          <w:sz w:val="28"/>
          <w:szCs w:val="28"/>
        </w:rPr>
        <w:t>оне менее двух документов</w:t>
      </w:r>
      <w:r w:rsidRPr="00EE0637">
        <w:rPr>
          <w:rFonts w:ascii="OfficinaSansBookC" w:eastAsia="Times New Roman" w:hAnsi="OfficinaSansBookC" w:cs="Times New Roman"/>
          <w:sz w:val="28"/>
          <w:szCs w:val="28"/>
        </w:rPr>
        <w:t>, приведена одна обязанность работ</w:t>
      </w:r>
      <w:r w:rsidR="005D6883"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проиллюстрированная примером ИЛИ приведены две обязанности работ</w:t>
      </w:r>
      <w:r w:rsidR="005D6883" w:rsidRPr="00EE0637">
        <w:rPr>
          <w:rFonts w:ascii="OfficinaSansBookC" w:eastAsia="Times New Roman" w:hAnsi="OfficinaSansBookC" w:cs="Times New Roman"/>
          <w:sz w:val="28"/>
          <w:szCs w:val="28"/>
        </w:rPr>
        <w:t>ника</w:t>
      </w:r>
      <w:r w:rsidRPr="00EE0637">
        <w:rPr>
          <w:rFonts w:ascii="OfficinaSansBookC" w:eastAsia="Times New Roman" w:hAnsi="OfficinaSansBookC" w:cs="Times New Roman"/>
          <w:sz w:val="28"/>
          <w:szCs w:val="28"/>
        </w:rPr>
        <w:t>, каждая из которых проиллюстрирована пример</w:t>
      </w:r>
      <w:r w:rsidR="00246D95" w:rsidRPr="00EE0637">
        <w:rPr>
          <w:rFonts w:ascii="OfficinaSansBookC" w:eastAsia="Times New Roman" w:hAnsi="OfficinaSansBookC" w:cs="Times New Roman"/>
          <w:sz w:val="28"/>
          <w:szCs w:val="28"/>
        </w:rPr>
        <w:t>ом</w:t>
      </w:r>
      <w:r w:rsidRPr="00EE0637">
        <w:rPr>
          <w:rFonts w:ascii="OfficinaSansBookC" w:eastAsia="Times New Roman" w:hAnsi="OfficinaSansBookC" w:cs="Times New Roman"/>
          <w:sz w:val="28"/>
          <w:szCs w:val="28"/>
        </w:rPr>
        <w:t>, документы не перечислены – 2 балла.</w:t>
      </w:r>
    </w:p>
    <w:p w:rsidR="005D6883" w:rsidRPr="00EE0637" w:rsidRDefault="00405152"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Перечислены </w:t>
      </w:r>
      <w:r w:rsidR="005D6883" w:rsidRPr="00EE0637">
        <w:rPr>
          <w:rFonts w:ascii="OfficinaSansBookC" w:eastAsia="Times New Roman" w:hAnsi="OfficinaSansBookC" w:cs="Times New Roman"/>
          <w:sz w:val="28"/>
          <w:szCs w:val="28"/>
        </w:rPr>
        <w:t xml:space="preserve">два-три </w:t>
      </w:r>
      <w:r w:rsidRPr="00EE0637">
        <w:rPr>
          <w:rFonts w:ascii="OfficinaSansBookC" w:eastAsia="Times New Roman" w:hAnsi="OfficinaSansBookC" w:cs="Times New Roman"/>
          <w:sz w:val="28"/>
          <w:szCs w:val="28"/>
        </w:rPr>
        <w:t>документ</w:t>
      </w:r>
      <w:r w:rsidR="005D6883" w:rsidRPr="00EE0637">
        <w:rPr>
          <w:rFonts w:ascii="OfficinaSansBookC" w:eastAsia="Times New Roman" w:hAnsi="OfficinaSansBookC" w:cs="Times New Roman"/>
          <w:sz w:val="28"/>
          <w:szCs w:val="28"/>
        </w:rPr>
        <w:t>а</w:t>
      </w:r>
      <w:r w:rsidRPr="00EE0637">
        <w:rPr>
          <w:rFonts w:ascii="OfficinaSansBookC" w:eastAsia="Times New Roman" w:hAnsi="OfficinaSansBookC" w:cs="Times New Roman"/>
          <w:sz w:val="28"/>
          <w:szCs w:val="28"/>
        </w:rPr>
        <w:t xml:space="preserve">, обязанности не приведены </w:t>
      </w:r>
      <w:r w:rsidR="005D6883" w:rsidRPr="00EE0637">
        <w:rPr>
          <w:rFonts w:ascii="OfficinaSansBookC" w:eastAsia="Times New Roman" w:hAnsi="OfficinaSansBookC" w:cs="Times New Roman"/>
          <w:sz w:val="28"/>
          <w:szCs w:val="28"/>
        </w:rPr>
        <w:t>ИЛИ приведена одна обязанность работника, проиллюстрированная примером, документы не перечислены</w:t>
      </w:r>
      <w:r w:rsidR="00140CA0" w:rsidRPr="00EE0637">
        <w:rPr>
          <w:rFonts w:ascii="OfficinaSansBookC" w:eastAsia="Times New Roman" w:hAnsi="OfficinaSansBookC" w:cs="Times New Roman"/>
          <w:sz w:val="28"/>
          <w:szCs w:val="28"/>
        </w:rPr>
        <w:t xml:space="preserve"> ИЛИ приведены две-три обязанности без иллюстрации </w:t>
      </w:r>
      <w:r w:rsidR="00140CA0" w:rsidRPr="00EE0637">
        <w:rPr>
          <w:rFonts w:ascii="OfficinaSansBookC" w:eastAsia="Times New Roman" w:hAnsi="OfficinaSansBookC" w:cs="Times New Roman"/>
          <w:sz w:val="28"/>
          <w:szCs w:val="28"/>
        </w:rPr>
        <w:lastRenderedPageBreak/>
        <w:t>примерами</w:t>
      </w:r>
      <w:r w:rsidR="009D13A6" w:rsidRPr="00EE0637">
        <w:rPr>
          <w:rFonts w:ascii="OfficinaSansBookC" w:eastAsia="Times New Roman" w:hAnsi="OfficinaSansBookC" w:cs="Times New Roman"/>
          <w:sz w:val="28"/>
          <w:szCs w:val="28"/>
        </w:rPr>
        <w:t xml:space="preserve"> ИЛИ приведены два-три примера без указания обязанностей</w:t>
      </w:r>
      <w:r w:rsidRPr="00EE0637">
        <w:rPr>
          <w:rFonts w:ascii="OfficinaSansBookC" w:eastAsia="Times New Roman" w:hAnsi="OfficinaSansBookC" w:cs="Times New Roman"/>
          <w:sz w:val="28"/>
          <w:szCs w:val="28"/>
        </w:rPr>
        <w:t xml:space="preserve">– 1 балл. </w:t>
      </w:r>
    </w:p>
    <w:p w:rsidR="00D95E83" w:rsidRPr="00EE0637" w:rsidRDefault="00140CA0" w:rsidP="00EE0637">
      <w:pPr>
        <w:spacing w:after="0" w:line="276" w:lineRule="auto"/>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Назван один документ и/или приведена одна обязанность без иллюстрации примером</w:t>
      </w:r>
      <w:r w:rsidR="009D13A6" w:rsidRPr="00EE0637">
        <w:rPr>
          <w:rFonts w:ascii="OfficinaSansBookC" w:eastAsia="Times New Roman" w:hAnsi="OfficinaSansBookC" w:cs="Times New Roman"/>
          <w:sz w:val="28"/>
          <w:szCs w:val="28"/>
        </w:rPr>
        <w:t xml:space="preserve"> ИЛИ приведен один пример без указания обязанности</w:t>
      </w:r>
      <w:r w:rsidRPr="00EE0637">
        <w:rPr>
          <w:rFonts w:ascii="OfficinaSansBookC" w:eastAsia="Times New Roman" w:hAnsi="OfficinaSansBookC" w:cs="Times New Roman"/>
          <w:sz w:val="28"/>
          <w:szCs w:val="28"/>
        </w:rPr>
        <w:t xml:space="preserve"> ИЛИ </w:t>
      </w:r>
      <w:r w:rsidR="00405152" w:rsidRPr="00EE0637">
        <w:rPr>
          <w:rFonts w:ascii="OfficinaSansBookC" w:eastAsia="Times New Roman" w:hAnsi="OfficinaSansBookC" w:cs="Times New Roman"/>
          <w:sz w:val="28"/>
          <w:szCs w:val="28"/>
        </w:rPr>
        <w:t xml:space="preserve">Ответ неверен ИЛИ Ответ отсутствует – 0 баллов. </w:t>
      </w:r>
    </w:p>
    <w:p w:rsidR="00450547" w:rsidRPr="00EE0637" w:rsidRDefault="00450547" w:rsidP="00EE0637">
      <w:pPr>
        <w:spacing w:after="0" w:line="276" w:lineRule="auto"/>
        <w:ind w:firstLine="567"/>
        <w:jc w:val="both"/>
        <w:rPr>
          <w:rFonts w:ascii="OfficinaSansBookC" w:eastAsia="Times New Roman" w:hAnsi="OfficinaSansBookC" w:cs="Times New Roman"/>
          <w:sz w:val="28"/>
          <w:szCs w:val="28"/>
        </w:rPr>
      </w:pPr>
    </w:p>
    <w:p w:rsidR="00D95E83" w:rsidRPr="00EE0637" w:rsidRDefault="00405152" w:rsidP="00EE0637">
      <w:pPr>
        <w:spacing w:after="0" w:line="276" w:lineRule="auto"/>
        <w:ind w:firstLine="567"/>
        <w:jc w:val="both"/>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Style w:val="afd"/>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16"/>
        <w:gridCol w:w="3876"/>
      </w:tblGrid>
      <w:tr w:rsidR="00246D95" w:rsidRPr="00EE0637" w:rsidTr="00450547">
        <w:trPr>
          <w:jc w:val="center"/>
        </w:trPr>
        <w:tc>
          <w:tcPr>
            <w:tcW w:w="3916" w:type="dxa"/>
            <w:vAlign w:val="center"/>
          </w:tcPr>
          <w:p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 xml:space="preserve">Суммарный балл </w:t>
            </w:r>
          </w:p>
        </w:tc>
        <w:tc>
          <w:tcPr>
            <w:tcW w:w="3876" w:type="dxa"/>
          </w:tcPr>
          <w:p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Отметка по 5-балльной шкале</w:t>
            </w:r>
          </w:p>
        </w:tc>
      </w:tr>
      <w:tr w:rsidR="00246D95" w:rsidRPr="00EE0637" w:rsidTr="00450547">
        <w:trPr>
          <w:jc w:val="center"/>
        </w:trPr>
        <w:tc>
          <w:tcPr>
            <w:tcW w:w="3916" w:type="dxa"/>
          </w:tcPr>
          <w:p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r w:rsidR="00023315" w:rsidRPr="00EE0637">
              <w:rPr>
                <w:rFonts w:ascii="OfficinaSansBookC" w:eastAsia="Times New Roman" w:hAnsi="OfficinaSansBookC" w:cs="Times New Roman"/>
                <w:sz w:val="28"/>
                <w:szCs w:val="28"/>
              </w:rPr>
              <w:t>2</w:t>
            </w:r>
            <w:r w:rsidRPr="00EE0637">
              <w:rPr>
                <w:rFonts w:ascii="OfficinaSansBookC" w:eastAsia="Times New Roman" w:hAnsi="OfficinaSansBookC" w:cs="Times New Roman"/>
                <w:sz w:val="28"/>
                <w:szCs w:val="28"/>
              </w:rPr>
              <w:t>-26</w:t>
            </w:r>
          </w:p>
        </w:tc>
        <w:tc>
          <w:tcPr>
            <w:tcW w:w="3876" w:type="dxa"/>
          </w:tcPr>
          <w:p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«5»</w:t>
            </w:r>
          </w:p>
        </w:tc>
      </w:tr>
      <w:tr w:rsidR="00246D95" w:rsidRPr="00EE0637" w:rsidTr="00450547">
        <w:trPr>
          <w:jc w:val="center"/>
        </w:trPr>
        <w:tc>
          <w:tcPr>
            <w:tcW w:w="3916" w:type="dxa"/>
          </w:tcPr>
          <w:p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25-19</w:t>
            </w:r>
          </w:p>
        </w:tc>
        <w:tc>
          <w:tcPr>
            <w:tcW w:w="3876" w:type="dxa"/>
          </w:tcPr>
          <w:p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«4»</w:t>
            </w:r>
          </w:p>
        </w:tc>
      </w:tr>
      <w:tr w:rsidR="00246D95" w:rsidRPr="00EE0637" w:rsidTr="00450547">
        <w:trPr>
          <w:jc w:val="center"/>
        </w:trPr>
        <w:tc>
          <w:tcPr>
            <w:tcW w:w="3916" w:type="dxa"/>
          </w:tcPr>
          <w:p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18-10</w:t>
            </w:r>
          </w:p>
        </w:tc>
        <w:tc>
          <w:tcPr>
            <w:tcW w:w="3876" w:type="dxa"/>
          </w:tcPr>
          <w:p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«3»</w:t>
            </w:r>
          </w:p>
        </w:tc>
      </w:tr>
      <w:tr w:rsidR="00246D95" w:rsidRPr="00EE0637" w:rsidTr="00450547">
        <w:trPr>
          <w:jc w:val="center"/>
        </w:trPr>
        <w:tc>
          <w:tcPr>
            <w:tcW w:w="3916" w:type="dxa"/>
          </w:tcPr>
          <w:p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9-0</w:t>
            </w:r>
          </w:p>
        </w:tc>
        <w:tc>
          <w:tcPr>
            <w:tcW w:w="3876" w:type="dxa"/>
          </w:tcPr>
          <w:p w:rsidR="00246D95" w:rsidRPr="00EE0637" w:rsidRDefault="00246D95" w:rsidP="00EE0637">
            <w:pPr>
              <w:spacing w:after="0" w:line="276" w:lineRule="auto"/>
              <w:jc w:val="center"/>
              <w:rPr>
                <w:rFonts w:ascii="OfficinaSansBookC" w:eastAsia="Times New Roman" w:hAnsi="OfficinaSansBookC" w:cs="Times New Roman"/>
                <w:sz w:val="28"/>
                <w:szCs w:val="28"/>
              </w:rPr>
            </w:pPr>
            <w:r w:rsidRPr="00EE0637">
              <w:rPr>
                <w:rFonts w:ascii="OfficinaSansBookC" w:eastAsia="Times New Roman" w:hAnsi="OfficinaSansBookC" w:cs="Times New Roman"/>
                <w:sz w:val="28"/>
                <w:szCs w:val="28"/>
              </w:rPr>
              <w:t>«2»</w:t>
            </w:r>
          </w:p>
        </w:tc>
      </w:tr>
    </w:tbl>
    <w:p w:rsidR="00D95E83" w:rsidRPr="00EE0637" w:rsidRDefault="00D95E83" w:rsidP="00EE0637">
      <w:pPr>
        <w:spacing w:after="0" w:line="276" w:lineRule="auto"/>
        <w:rPr>
          <w:rFonts w:ascii="OfficinaSansBookC" w:eastAsia="Times New Roman" w:hAnsi="OfficinaSansBookC" w:cs="Times New Roman"/>
          <w:sz w:val="16"/>
          <w:szCs w:val="16"/>
        </w:rPr>
      </w:pPr>
    </w:p>
    <w:sectPr w:rsidR="00D95E83" w:rsidRPr="00EE0637" w:rsidSect="00D95E83">
      <w:headerReference w:type="default" r:id="rId14"/>
      <w:footerReference w:type="even" r:id="rId15"/>
      <w:footerReference w:type="default" r:id="rId16"/>
      <w:pgSz w:w="11906" w:h="16838"/>
      <w:pgMar w:top="1134"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451" w:rsidRDefault="00FB5451" w:rsidP="00D95E83">
      <w:pPr>
        <w:spacing w:after="0" w:line="240" w:lineRule="auto"/>
      </w:pPr>
      <w:r>
        <w:separator/>
      </w:r>
    </w:p>
  </w:endnote>
  <w:endnote w:type="continuationSeparator" w:id="1">
    <w:p w:rsidR="00FB5451" w:rsidRDefault="00FB5451" w:rsidP="00D95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f0"/>
      </w:rPr>
      <w:id w:val="1050802833"/>
      <w:docPartObj>
        <w:docPartGallery w:val="Page Numbers (Bottom of Page)"/>
        <w:docPartUnique/>
      </w:docPartObj>
    </w:sdtPr>
    <w:sdtContent>
      <w:p w:rsidR="006A3389" w:rsidRDefault="00024810" w:rsidP="006A3389">
        <w:pPr>
          <w:pStyle w:val="afe"/>
          <w:framePr w:wrap="none" w:vAnchor="text" w:hAnchor="margin" w:xAlign="right" w:y="1"/>
          <w:rPr>
            <w:rStyle w:val="aff0"/>
          </w:rPr>
        </w:pPr>
        <w:r>
          <w:rPr>
            <w:rStyle w:val="aff0"/>
          </w:rPr>
          <w:fldChar w:fldCharType="begin"/>
        </w:r>
        <w:r w:rsidR="006A3389">
          <w:rPr>
            <w:rStyle w:val="aff0"/>
          </w:rPr>
          <w:instrText xml:space="preserve"> PAGE </w:instrText>
        </w:r>
        <w:r>
          <w:rPr>
            <w:rStyle w:val="aff0"/>
          </w:rPr>
          <w:fldChar w:fldCharType="end"/>
        </w:r>
      </w:p>
    </w:sdtContent>
  </w:sdt>
  <w:p w:rsidR="006A3389" w:rsidRDefault="006A3389" w:rsidP="005E6C17">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f0"/>
      </w:rPr>
      <w:id w:val="1399481491"/>
      <w:docPartObj>
        <w:docPartGallery w:val="Page Numbers (Bottom of Page)"/>
        <w:docPartUnique/>
      </w:docPartObj>
    </w:sdtPr>
    <w:sdtContent>
      <w:p w:rsidR="006A3389" w:rsidRDefault="00024810" w:rsidP="006A3389">
        <w:pPr>
          <w:pStyle w:val="afe"/>
          <w:framePr w:wrap="none" w:vAnchor="text" w:hAnchor="margin" w:xAlign="right" w:y="1"/>
          <w:rPr>
            <w:rStyle w:val="aff0"/>
          </w:rPr>
        </w:pPr>
        <w:r>
          <w:rPr>
            <w:rStyle w:val="aff0"/>
          </w:rPr>
          <w:fldChar w:fldCharType="begin"/>
        </w:r>
        <w:r w:rsidR="006A3389">
          <w:rPr>
            <w:rStyle w:val="aff0"/>
          </w:rPr>
          <w:instrText xml:space="preserve"> PAGE </w:instrText>
        </w:r>
        <w:r>
          <w:rPr>
            <w:rStyle w:val="aff0"/>
          </w:rPr>
          <w:fldChar w:fldCharType="separate"/>
        </w:r>
        <w:r w:rsidR="002063BF">
          <w:rPr>
            <w:rStyle w:val="aff0"/>
            <w:noProof/>
          </w:rPr>
          <w:t>5</w:t>
        </w:r>
        <w:r>
          <w:rPr>
            <w:rStyle w:val="aff0"/>
          </w:rPr>
          <w:fldChar w:fldCharType="end"/>
        </w:r>
      </w:p>
    </w:sdtContent>
  </w:sdt>
  <w:p w:rsidR="006A3389" w:rsidRDefault="006A3389" w:rsidP="005E6C17">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451" w:rsidRDefault="00FB5451" w:rsidP="00D95E83">
      <w:pPr>
        <w:spacing w:after="0" w:line="240" w:lineRule="auto"/>
      </w:pPr>
      <w:r>
        <w:separator/>
      </w:r>
    </w:p>
  </w:footnote>
  <w:footnote w:type="continuationSeparator" w:id="1">
    <w:p w:rsidR="00FB5451" w:rsidRDefault="00FB5451" w:rsidP="00D95E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89" w:rsidRDefault="006A33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1DFE"/>
    <w:multiLevelType w:val="multilevel"/>
    <w:tmpl w:val="BBF64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C15420"/>
    <w:multiLevelType w:val="multilevel"/>
    <w:tmpl w:val="43C41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3E3707"/>
    <w:multiLevelType w:val="multilevel"/>
    <w:tmpl w:val="8FB23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A677D1"/>
    <w:multiLevelType w:val="multilevel"/>
    <w:tmpl w:val="AEBE44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5593B10"/>
    <w:multiLevelType w:val="multilevel"/>
    <w:tmpl w:val="22928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E07DD2"/>
    <w:multiLevelType w:val="multilevel"/>
    <w:tmpl w:val="7AC8A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E86303F"/>
    <w:multiLevelType w:val="multilevel"/>
    <w:tmpl w:val="543E62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3E115FA"/>
    <w:multiLevelType w:val="hybridMultilevel"/>
    <w:tmpl w:val="AA7011BE"/>
    <w:lvl w:ilvl="0" w:tplc="05029A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9B0F69"/>
    <w:multiLevelType w:val="multilevel"/>
    <w:tmpl w:val="A2E6F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8F51C3"/>
    <w:multiLevelType w:val="hybridMultilevel"/>
    <w:tmpl w:val="C3C85C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F405697"/>
    <w:multiLevelType w:val="multilevel"/>
    <w:tmpl w:val="4670A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FE23813"/>
    <w:multiLevelType w:val="multilevel"/>
    <w:tmpl w:val="CEF89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D07636"/>
    <w:multiLevelType w:val="hybridMultilevel"/>
    <w:tmpl w:val="0F2696A4"/>
    <w:lvl w:ilvl="0" w:tplc="BEC415F4">
      <w:start w:val="49"/>
      <w:numFmt w:val="decimal"/>
      <w:lvlText w:val="%1"/>
      <w:lvlJc w:val="left"/>
      <w:pPr>
        <w:ind w:left="202" w:hanging="996"/>
        <w:jc w:val="left"/>
      </w:pPr>
      <w:rPr>
        <w:rFonts w:hint="default"/>
        <w:lang w:val="ru-RU" w:eastAsia="en-US" w:bidi="ar-SA"/>
      </w:rPr>
    </w:lvl>
    <w:lvl w:ilvl="1" w:tplc="7B78386C">
      <w:numFmt w:val="none"/>
      <w:lvlText w:val=""/>
      <w:lvlJc w:val="left"/>
      <w:pPr>
        <w:tabs>
          <w:tab w:val="num" w:pos="360"/>
        </w:tabs>
      </w:pPr>
    </w:lvl>
    <w:lvl w:ilvl="2" w:tplc="0A247B36">
      <w:numFmt w:val="none"/>
      <w:lvlText w:val=""/>
      <w:lvlJc w:val="left"/>
      <w:pPr>
        <w:tabs>
          <w:tab w:val="num" w:pos="360"/>
        </w:tabs>
      </w:pPr>
    </w:lvl>
    <w:lvl w:ilvl="3" w:tplc="595807E4">
      <w:start w:val="1"/>
      <w:numFmt w:val="decimal"/>
      <w:lvlText w:val="%4."/>
      <w:lvlJc w:val="left"/>
      <w:pPr>
        <w:ind w:left="3670" w:hanging="284"/>
        <w:jc w:val="right"/>
      </w:pPr>
      <w:rPr>
        <w:rFonts w:ascii="Times New Roman" w:eastAsia="Times New Roman" w:hAnsi="Times New Roman" w:cs="Times New Roman" w:hint="default"/>
        <w:b/>
        <w:bCs/>
        <w:w w:val="100"/>
        <w:sz w:val="24"/>
        <w:szCs w:val="24"/>
        <w:lang w:val="ru-RU" w:eastAsia="en-US" w:bidi="ar-SA"/>
      </w:rPr>
    </w:lvl>
    <w:lvl w:ilvl="4" w:tplc="11149750">
      <w:numFmt w:val="none"/>
      <w:lvlText w:val=""/>
      <w:lvlJc w:val="left"/>
      <w:pPr>
        <w:tabs>
          <w:tab w:val="num" w:pos="360"/>
        </w:tabs>
      </w:pPr>
    </w:lvl>
    <w:lvl w:ilvl="5" w:tplc="5FCA5170">
      <w:numFmt w:val="bullet"/>
      <w:lvlText w:val="-"/>
      <w:lvlJc w:val="left"/>
      <w:pPr>
        <w:ind w:left="102" w:hanging="200"/>
      </w:pPr>
      <w:rPr>
        <w:rFonts w:ascii="Times New Roman" w:eastAsia="Times New Roman" w:hAnsi="Times New Roman" w:cs="Times New Roman" w:hint="default"/>
        <w:w w:val="100"/>
        <w:sz w:val="24"/>
        <w:szCs w:val="24"/>
        <w:lang w:val="ru-RU" w:eastAsia="en-US" w:bidi="ar-SA"/>
      </w:rPr>
    </w:lvl>
    <w:lvl w:ilvl="6" w:tplc="BC28E540">
      <w:numFmt w:val="bullet"/>
      <w:lvlText w:val="•"/>
      <w:lvlJc w:val="left"/>
      <w:pPr>
        <w:ind w:left="4881" w:hanging="200"/>
      </w:pPr>
      <w:rPr>
        <w:rFonts w:hint="default"/>
        <w:lang w:val="ru-RU" w:eastAsia="en-US" w:bidi="ar-SA"/>
      </w:rPr>
    </w:lvl>
    <w:lvl w:ilvl="7" w:tplc="60F89A62">
      <w:numFmt w:val="bullet"/>
      <w:lvlText w:val="•"/>
      <w:lvlJc w:val="left"/>
      <w:pPr>
        <w:ind w:left="6082" w:hanging="200"/>
      </w:pPr>
      <w:rPr>
        <w:rFonts w:hint="default"/>
        <w:lang w:val="ru-RU" w:eastAsia="en-US" w:bidi="ar-SA"/>
      </w:rPr>
    </w:lvl>
    <w:lvl w:ilvl="8" w:tplc="3EEA123C">
      <w:numFmt w:val="bullet"/>
      <w:lvlText w:val="•"/>
      <w:lvlJc w:val="left"/>
      <w:pPr>
        <w:ind w:left="7283" w:hanging="200"/>
      </w:pPr>
      <w:rPr>
        <w:rFonts w:hint="default"/>
        <w:lang w:val="ru-RU" w:eastAsia="en-US" w:bidi="ar-SA"/>
      </w:rPr>
    </w:lvl>
  </w:abstractNum>
  <w:abstractNum w:abstractNumId="13">
    <w:nsid w:val="3A661588"/>
    <w:multiLevelType w:val="hybridMultilevel"/>
    <w:tmpl w:val="7F0A17D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3B060F62"/>
    <w:multiLevelType w:val="hybridMultilevel"/>
    <w:tmpl w:val="BDC498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D5A638B"/>
    <w:multiLevelType w:val="multilevel"/>
    <w:tmpl w:val="3E50E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1E704E4"/>
    <w:multiLevelType w:val="multilevel"/>
    <w:tmpl w:val="929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7287E63"/>
    <w:multiLevelType w:val="multilevel"/>
    <w:tmpl w:val="04EAB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DD12F2"/>
    <w:multiLevelType w:val="multilevel"/>
    <w:tmpl w:val="26307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AD34399"/>
    <w:multiLevelType w:val="multilevel"/>
    <w:tmpl w:val="28F84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D5B5A7D"/>
    <w:multiLevelType w:val="multilevel"/>
    <w:tmpl w:val="4E7A1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0F229E"/>
    <w:multiLevelType w:val="multilevel"/>
    <w:tmpl w:val="BFB07DEC"/>
    <w:lvl w:ilvl="0">
      <w:numFmt w:val="bullet"/>
      <w:lvlText w:val="•"/>
      <w:lvlJc w:val="left"/>
      <w:pPr>
        <w:ind w:left="720" w:hanging="360"/>
      </w:pPr>
      <w:rPr>
        <w:rFonts w:ascii="Times New Roman" w:eastAsia="Arial"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213680"/>
    <w:multiLevelType w:val="multilevel"/>
    <w:tmpl w:val="73C85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4EA4C8D"/>
    <w:multiLevelType w:val="multilevel"/>
    <w:tmpl w:val="02247D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873275"/>
    <w:multiLevelType w:val="hybridMultilevel"/>
    <w:tmpl w:val="5E7644BA"/>
    <w:lvl w:ilvl="0" w:tplc="05029AD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2023BC"/>
    <w:multiLevelType w:val="multilevel"/>
    <w:tmpl w:val="3BCC8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C7E2285"/>
    <w:multiLevelType w:val="multilevel"/>
    <w:tmpl w:val="14BCD8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9970DB9"/>
    <w:multiLevelType w:val="multilevel"/>
    <w:tmpl w:val="666A4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9F40B2A"/>
    <w:multiLevelType w:val="multilevel"/>
    <w:tmpl w:val="E70EA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C775531"/>
    <w:multiLevelType w:val="multilevel"/>
    <w:tmpl w:val="0C38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6675FC"/>
    <w:multiLevelType w:val="multilevel"/>
    <w:tmpl w:val="16D68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4DC7C37"/>
    <w:multiLevelType w:val="hybridMultilevel"/>
    <w:tmpl w:val="27CC1D7E"/>
    <w:lvl w:ilvl="0" w:tplc="0B5AF91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8"/>
  </w:num>
  <w:num w:numId="4">
    <w:abstractNumId w:val="6"/>
  </w:num>
  <w:num w:numId="5">
    <w:abstractNumId w:val="1"/>
  </w:num>
  <w:num w:numId="6">
    <w:abstractNumId w:val="26"/>
  </w:num>
  <w:num w:numId="7">
    <w:abstractNumId w:val="20"/>
  </w:num>
  <w:num w:numId="8">
    <w:abstractNumId w:val="19"/>
  </w:num>
  <w:num w:numId="9">
    <w:abstractNumId w:val="11"/>
  </w:num>
  <w:num w:numId="10">
    <w:abstractNumId w:val="30"/>
  </w:num>
  <w:num w:numId="11">
    <w:abstractNumId w:val="16"/>
  </w:num>
  <w:num w:numId="12">
    <w:abstractNumId w:val="5"/>
  </w:num>
  <w:num w:numId="13">
    <w:abstractNumId w:val="10"/>
  </w:num>
  <w:num w:numId="14">
    <w:abstractNumId w:val="28"/>
  </w:num>
  <w:num w:numId="15">
    <w:abstractNumId w:val="2"/>
  </w:num>
  <w:num w:numId="16">
    <w:abstractNumId w:val="4"/>
  </w:num>
  <w:num w:numId="17">
    <w:abstractNumId w:val="0"/>
  </w:num>
  <w:num w:numId="18">
    <w:abstractNumId w:val="3"/>
  </w:num>
  <w:num w:numId="19">
    <w:abstractNumId w:val="17"/>
  </w:num>
  <w:num w:numId="20">
    <w:abstractNumId w:val="29"/>
  </w:num>
  <w:num w:numId="21">
    <w:abstractNumId w:val="7"/>
  </w:num>
  <w:num w:numId="22">
    <w:abstractNumId w:val="31"/>
  </w:num>
  <w:num w:numId="23">
    <w:abstractNumId w:val="21"/>
  </w:num>
  <w:num w:numId="24">
    <w:abstractNumId w:val="23"/>
  </w:num>
  <w:num w:numId="25">
    <w:abstractNumId w:val="9"/>
  </w:num>
  <w:num w:numId="26">
    <w:abstractNumId w:val="13"/>
  </w:num>
  <w:num w:numId="27">
    <w:abstractNumId w:val="24"/>
  </w:num>
  <w:num w:numId="28">
    <w:abstractNumId w:val="14"/>
  </w:num>
  <w:num w:numId="29">
    <w:abstractNumId w:val="25"/>
  </w:num>
  <w:num w:numId="30">
    <w:abstractNumId w:val="15"/>
  </w:num>
  <w:num w:numId="31">
    <w:abstractNumId w:val="18"/>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E83"/>
    <w:rsid w:val="00023315"/>
    <w:rsid w:val="00024810"/>
    <w:rsid w:val="00054B26"/>
    <w:rsid w:val="00057FF2"/>
    <w:rsid w:val="0008014F"/>
    <w:rsid w:val="000A1D20"/>
    <w:rsid w:val="000A79A6"/>
    <w:rsid w:val="000B2410"/>
    <w:rsid w:val="000D3C45"/>
    <w:rsid w:val="0012264D"/>
    <w:rsid w:val="00140CA0"/>
    <w:rsid w:val="001C3D38"/>
    <w:rsid w:val="00204BAD"/>
    <w:rsid w:val="002063BF"/>
    <w:rsid w:val="00246D95"/>
    <w:rsid w:val="0027458E"/>
    <w:rsid w:val="00284FBD"/>
    <w:rsid w:val="002B5585"/>
    <w:rsid w:val="00312D7B"/>
    <w:rsid w:val="00316A61"/>
    <w:rsid w:val="00342C2A"/>
    <w:rsid w:val="00344752"/>
    <w:rsid w:val="00383A46"/>
    <w:rsid w:val="00393D92"/>
    <w:rsid w:val="003D6352"/>
    <w:rsid w:val="004035D4"/>
    <w:rsid w:val="00405152"/>
    <w:rsid w:val="004106D1"/>
    <w:rsid w:val="00423718"/>
    <w:rsid w:val="00450547"/>
    <w:rsid w:val="00465D92"/>
    <w:rsid w:val="00467224"/>
    <w:rsid w:val="00484F8F"/>
    <w:rsid w:val="004E290A"/>
    <w:rsid w:val="00501C68"/>
    <w:rsid w:val="005408B2"/>
    <w:rsid w:val="00546F0B"/>
    <w:rsid w:val="00554594"/>
    <w:rsid w:val="005622DD"/>
    <w:rsid w:val="005732F9"/>
    <w:rsid w:val="005B6460"/>
    <w:rsid w:val="005D6883"/>
    <w:rsid w:val="005E6C17"/>
    <w:rsid w:val="005F0C41"/>
    <w:rsid w:val="006A3389"/>
    <w:rsid w:val="006C7D1B"/>
    <w:rsid w:val="006F3689"/>
    <w:rsid w:val="00717AA2"/>
    <w:rsid w:val="00786B02"/>
    <w:rsid w:val="0079699F"/>
    <w:rsid w:val="007A045D"/>
    <w:rsid w:val="007C2081"/>
    <w:rsid w:val="00826E06"/>
    <w:rsid w:val="00843163"/>
    <w:rsid w:val="0085064C"/>
    <w:rsid w:val="0085187D"/>
    <w:rsid w:val="008522D7"/>
    <w:rsid w:val="00871957"/>
    <w:rsid w:val="0087734C"/>
    <w:rsid w:val="00895713"/>
    <w:rsid w:val="0089764A"/>
    <w:rsid w:val="008A1600"/>
    <w:rsid w:val="008D47FC"/>
    <w:rsid w:val="008D62C8"/>
    <w:rsid w:val="008F55DC"/>
    <w:rsid w:val="00902BAB"/>
    <w:rsid w:val="009A4A6E"/>
    <w:rsid w:val="009D13A6"/>
    <w:rsid w:val="009E497B"/>
    <w:rsid w:val="009E4BFA"/>
    <w:rsid w:val="00A568AC"/>
    <w:rsid w:val="00A6053A"/>
    <w:rsid w:val="00A644ED"/>
    <w:rsid w:val="00A7003B"/>
    <w:rsid w:val="00A73027"/>
    <w:rsid w:val="00A961B4"/>
    <w:rsid w:val="00AA23E1"/>
    <w:rsid w:val="00AD38CA"/>
    <w:rsid w:val="00AF3C50"/>
    <w:rsid w:val="00B815C3"/>
    <w:rsid w:val="00B91037"/>
    <w:rsid w:val="00BF0050"/>
    <w:rsid w:val="00BF1094"/>
    <w:rsid w:val="00BF73A9"/>
    <w:rsid w:val="00C0561A"/>
    <w:rsid w:val="00C64C91"/>
    <w:rsid w:val="00CA13D0"/>
    <w:rsid w:val="00D100F6"/>
    <w:rsid w:val="00D47678"/>
    <w:rsid w:val="00D5299F"/>
    <w:rsid w:val="00D72B73"/>
    <w:rsid w:val="00D849AB"/>
    <w:rsid w:val="00D947FA"/>
    <w:rsid w:val="00D95E83"/>
    <w:rsid w:val="00DA64F9"/>
    <w:rsid w:val="00DD4E10"/>
    <w:rsid w:val="00DF70E5"/>
    <w:rsid w:val="00E2312E"/>
    <w:rsid w:val="00E62270"/>
    <w:rsid w:val="00E90B47"/>
    <w:rsid w:val="00E945F3"/>
    <w:rsid w:val="00EA377E"/>
    <w:rsid w:val="00EE0637"/>
    <w:rsid w:val="00EE3ED3"/>
    <w:rsid w:val="00EE719B"/>
    <w:rsid w:val="00F11444"/>
    <w:rsid w:val="00F200B9"/>
    <w:rsid w:val="00F512F4"/>
    <w:rsid w:val="00FB331E"/>
    <w:rsid w:val="00FB5451"/>
    <w:rsid w:val="00FE5EA2"/>
    <w:rsid w:val="00FF3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5AC"/>
  </w:style>
  <w:style w:type="paragraph" w:styleId="1">
    <w:name w:val="heading 1"/>
    <w:basedOn w:val="10"/>
    <w:next w:val="10"/>
    <w:rsid w:val="00D95E83"/>
    <w:pPr>
      <w:keepNext/>
      <w:keepLines/>
      <w:spacing w:before="480" w:after="120"/>
      <w:outlineLvl w:val="0"/>
    </w:pPr>
    <w:rPr>
      <w:b/>
      <w:sz w:val="48"/>
      <w:szCs w:val="48"/>
    </w:rPr>
  </w:style>
  <w:style w:type="paragraph" w:styleId="2">
    <w:name w:val="heading 2"/>
    <w:basedOn w:val="a"/>
    <w:link w:val="20"/>
    <w:uiPriority w:val="9"/>
    <w:qFormat/>
    <w:rsid w:val="007332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32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10"/>
    <w:next w:val="10"/>
    <w:rsid w:val="00D95E83"/>
    <w:pPr>
      <w:keepNext/>
      <w:keepLines/>
      <w:spacing w:before="240" w:after="40"/>
      <w:outlineLvl w:val="3"/>
    </w:pPr>
    <w:rPr>
      <w:b/>
      <w:sz w:val="24"/>
      <w:szCs w:val="24"/>
    </w:rPr>
  </w:style>
  <w:style w:type="paragraph" w:styleId="5">
    <w:name w:val="heading 5"/>
    <w:basedOn w:val="10"/>
    <w:next w:val="10"/>
    <w:rsid w:val="00D95E83"/>
    <w:pPr>
      <w:keepNext/>
      <w:keepLines/>
      <w:spacing w:before="220" w:after="40"/>
      <w:outlineLvl w:val="4"/>
    </w:pPr>
    <w:rPr>
      <w:b/>
    </w:rPr>
  </w:style>
  <w:style w:type="paragraph" w:styleId="6">
    <w:name w:val="heading 6"/>
    <w:basedOn w:val="10"/>
    <w:next w:val="10"/>
    <w:rsid w:val="00D95E8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95E83"/>
  </w:style>
  <w:style w:type="table" w:customStyle="1" w:styleId="TableNormal">
    <w:name w:val="Table Normal"/>
    <w:rsid w:val="00D95E83"/>
    <w:tblPr>
      <w:tblCellMar>
        <w:top w:w="0" w:type="dxa"/>
        <w:left w:w="0" w:type="dxa"/>
        <w:bottom w:w="0" w:type="dxa"/>
        <w:right w:w="0" w:type="dxa"/>
      </w:tblCellMar>
    </w:tblPr>
  </w:style>
  <w:style w:type="paragraph" w:styleId="a3">
    <w:name w:val="Title"/>
    <w:basedOn w:val="10"/>
    <w:next w:val="10"/>
    <w:uiPriority w:val="1"/>
    <w:qFormat/>
    <w:rsid w:val="00D95E83"/>
    <w:pPr>
      <w:keepNext/>
      <w:keepLines/>
      <w:spacing w:before="480" w:after="120"/>
    </w:pPr>
    <w:rPr>
      <w:b/>
      <w:sz w:val="72"/>
      <w:szCs w:val="72"/>
    </w:rPr>
  </w:style>
  <w:style w:type="character" w:customStyle="1" w:styleId="20">
    <w:name w:val="Заголовок 2 Знак"/>
    <w:basedOn w:val="a0"/>
    <w:link w:val="2"/>
    <w:uiPriority w:val="9"/>
    <w:rsid w:val="007332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328C"/>
    <w:rPr>
      <w:rFonts w:ascii="Times New Roman" w:eastAsia="Times New Roman" w:hAnsi="Times New Roman" w:cs="Times New Roman"/>
      <w:b/>
      <w:bCs/>
      <w:sz w:val="27"/>
      <w:szCs w:val="27"/>
      <w:lang w:eastAsia="ru-RU"/>
    </w:rPr>
  </w:style>
  <w:style w:type="paragraph" w:customStyle="1" w:styleId="text-center">
    <w:name w:val="text-center"/>
    <w:basedOn w:val="a"/>
    <w:rsid w:val="0073328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73328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3328C"/>
    <w:rPr>
      <w:i/>
      <w:iCs/>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1"/>
    <w:qFormat/>
    <w:rsid w:val="0073328C"/>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locked/>
    <w:rsid w:val="0073328C"/>
    <w:rPr>
      <w:rFonts w:ascii="Times New Roman" w:eastAsia="Times New Roman" w:hAnsi="Times New Roman" w:cs="Times New Roman"/>
    </w:rPr>
  </w:style>
  <w:style w:type="table" w:styleId="a8">
    <w:name w:val="Table Grid"/>
    <w:basedOn w:val="a1"/>
    <w:uiPriority w:val="39"/>
    <w:rsid w:val="00440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1B7C2E"/>
    <w:pPr>
      <w:spacing w:after="0" w:line="276" w:lineRule="auto"/>
    </w:pPr>
    <w:rPr>
      <w:rFonts w:ascii="Arial" w:eastAsia="Arial" w:hAnsi="Arial" w:cs="Arial"/>
    </w:rPr>
  </w:style>
  <w:style w:type="paragraph" w:styleId="a9">
    <w:name w:val="Balloon Text"/>
    <w:basedOn w:val="a"/>
    <w:link w:val="aa"/>
    <w:uiPriority w:val="99"/>
    <w:semiHidden/>
    <w:unhideWhenUsed/>
    <w:rsid w:val="009E67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67EF"/>
    <w:rPr>
      <w:rFonts w:ascii="Tahoma" w:hAnsi="Tahoma" w:cs="Tahoma"/>
      <w:sz w:val="16"/>
      <w:szCs w:val="16"/>
    </w:rPr>
  </w:style>
  <w:style w:type="paragraph" w:customStyle="1" w:styleId="ab">
    <w:name w:val="По умолчанию"/>
    <w:rsid w:val="00C042F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rPr>
  </w:style>
  <w:style w:type="paragraph" w:styleId="ac">
    <w:name w:val="Subtitle"/>
    <w:basedOn w:val="10"/>
    <w:next w:val="10"/>
    <w:rsid w:val="00D95E83"/>
    <w:pPr>
      <w:keepNext/>
      <w:keepLines/>
      <w:spacing w:before="360" w:after="80"/>
    </w:pPr>
    <w:rPr>
      <w:rFonts w:ascii="Georgia" w:eastAsia="Georgia" w:hAnsi="Georgia" w:cs="Georgia"/>
      <w:i/>
      <w:color w:val="666666"/>
      <w:sz w:val="48"/>
      <w:szCs w:val="48"/>
    </w:rPr>
  </w:style>
  <w:style w:type="table" w:customStyle="1" w:styleId="ad">
    <w:basedOn w:val="TableNormal"/>
    <w:rsid w:val="00D95E83"/>
    <w:tblPr>
      <w:tblStyleRowBandSize w:val="1"/>
      <w:tblStyleColBandSize w:val="1"/>
      <w:tblCellMar>
        <w:top w:w="100" w:type="dxa"/>
        <w:left w:w="100" w:type="dxa"/>
        <w:bottom w:w="100" w:type="dxa"/>
        <w:right w:w="100" w:type="dxa"/>
      </w:tblCellMar>
    </w:tblPr>
  </w:style>
  <w:style w:type="table" w:customStyle="1" w:styleId="ae">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rsid w:val="00D95E83"/>
    <w:tblPr>
      <w:tblStyleRowBandSize w:val="1"/>
      <w:tblStyleColBandSize w:val="1"/>
      <w:tblCellMar>
        <w:top w:w="0" w:type="dxa"/>
        <w:left w:w="115" w:type="dxa"/>
        <w:bottom w:w="0" w:type="dxa"/>
        <w:right w:w="115" w:type="dxa"/>
      </w:tblCellMar>
    </w:tblPr>
  </w:style>
  <w:style w:type="table" w:customStyle="1" w:styleId="af4">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D95E83"/>
    <w:tblPr>
      <w:tblStyleRowBandSize w:val="1"/>
      <w:tblStyleColBandSize w:val="1"/>
      <w:tblCellMar>
        <w:top w:w="15" w:type="dxa"/>
        <w:left w:w="15" w:type="dxa"/>
        <w:bottom w:w="15" w:type="dxa"/>
        <w:right w:w="15" w:type="dxa"/>
      </w:tblCellMar>
    </w:tblPr>
  </w:style>
  <w:style w:type="table" w:customStyle="1" w:styleId="afa">
    <w:basedOn w:val="TableNormal"/>
    <w:rsid w:val="00D95E83"/>
    <w:tblPr>
      <w:tblStyleRowBandSize w:val="1"/>
      <w:tblStyleColBandSize w:val="1"/>
      <w:tblCellMar>
        <w:top w:w="0" w:type="dxa"/>
        <w:left w:w="115" w:type="dxa"/>
        <w:bottom w:w="0" w:type="dxa"/>
        <w:right w:w="115" w:type="dxa"/>
      </w:tblCellMar>
    </w:tblPr>
  </w:style>
  <w:style w:type="table" w:customStyle="1" w:styleId="afb">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D95E83"/>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D95E83"/>
    <w:tblPr>
      <w:tblStyleRowBandSize w:val="1"/>
      <w:tblStyleColBandSize w:val="1"/>
      <w:tblCellMar>
        <w:top w:w="0" w:type="dxa"/>
        <w:left w:w="115" w:type="dxa"/>
        <w:bottom w:w="0" w:type="dxa"/>
        <w:right w:w="115" w:type="dxa"/>
      </w:tblCellMar>
    </w:tblPr>
  </w:style>
  <w:style w:type="paragraph" w:styleId="afe">
    <w:name w:val="footer"/>
    <w:basedOn w:val="a"/>
    <w:link w:val="aff"/>
    <w:uiPriority w:val="99"/>
    <w:unhideWhenUsed/>
    <w:rsid w:val="005E6C17"/>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E6C17"/>
  </w:style>
  <w:style w:type="character" w:styleId="aff0">
    <w:name w:val="page number"/>
    <w:basedOn w:val="a0"/>
    <w:uiPriority w:val="99"/>
    <w:semiHidden/>
    <w:unhideWhenUsed/>
    <w:rsid w:val="005E6C17"/>
  </w:style>
  <w:style w:type="paragraph" w:styleId="aff1">
    <w:name w:val="TOC Heading"/>
    <w:basedOn w:val="1"/>
    <w:next w:val="a"/>
    <w:uiPriority w:val="39"/>
    <w:unhideWhenUsed/>
    <w:qFormat/>
    <w:rsid w:val="008D47FC"/>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2">
    <w:name w:val="toc 1"/>
    <w:basedOn w:val="a"/>
    <w:next w:val="a"/>
    <w:autoRedefine/>
    <w:uiPriority w:val="39"/>
    <w:unhideWhenUsed/>
    <w:rsid w:val="008D47FC"/>
    <w:pPr>
      <w:spacing w:after="100"/>
    </w:pPr>
  </w:style>
  <w:style w:type="paragraph" w:styleId="21">
    <w:name w:val="toc 2"/>
    <w:basedOn w:val="a"/>
    <w:next w:val="a"/>
    <w:autoRedefine/>
    <w:uiPriority w:val="39"/>
    <w:unhideWhenUsed/>
    <w:rsid w:val="008D47FC"/>
    <w:pPr>
      <w:spacing w:after="100"/>
      <w:ind w:left="220"/>
    </w:pPr>
  </w:style>
  <w:style w:type="character" w:styleId="aff2">
    <w:name w:val="Hyperlink"/>
    <w:basedOn w:val="a0"/>
    <w:uiPriority w:val="99"/>
    <w:unhideWhenUsed/>
    <w:rsid w:val="008D47FC"/>
    <w:rPr>
      <w:color w:val="0563C1" w:themeColor="hyperlink"/>
      <w:u w:val="single"/>
    </w:rPr>
  </w:style>
  <w:style w:type="paragraph" w:styleId="aff3">
    <w:name w:val="Body Text"/>
    <w:basedOn w:val="a"/>
    <w:link w:val="aff4"/>
    <w:uiPriority w:val="1"/>
    <w:qFormat/>
    <w:rsid w:val="00D849AB"/>
    <w:pPr>
      <w:widowControl w:val="0"/>
      <w:autoSpaceDE w:val="0"/>
      <w:autoSpaceDN w:val="0"/>
      <w:spacing w:after="0" w:line="240" w:lineRule="auto"/>
      <w:ind w:left="222"/>
    </w:pPr>
    <w:rPr>
      <w:rFonts w:ascii="Times New Roman" w:eastAsia="Times New Roman" w:hAnsi="Times New Roman" w:cs="Times New Roman"/>
      <w:sz w:val="24"/>
      <w:szCs w:val="24"/>
      <w:lang w:eastAsia="en-US"/>
    </w:rPr>
  </w:style>
  <w:style w:type="character" w:customStyle="1" w:styleId="aff4">
    <w:name w:val="Основной текст Знак"/>
    <w:basedOn w:val="a0"/>
    <w:link w:val="aff3"/>
    <w:uiPriority w:val="1"/>
    <w:rsid w:val="00D849AB"/>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D849AB"/>
    <w:pPr>
      <w:widowControl w:val="0"/>
      <w:autoSpaceDE w:val="0"/>
      <w:autoSpaceDN w:val="0"/>
      <w:spacing w:before="72" w:after="0" w:line="240" w:lineRule="auto"/>
      <w:ind w:left="1834"/>
      <w:jc w:val="center"/>
      <w:outlineLvl w:val="1"/>
    </w:pPr>
    <w:rPr>
      <w:rFonts w:ascii="Times New Roman" w:eastAsia="Times New Roman" w:hAnsi="Times New Roman" w:cs="Times New Roman"/>
      <w:b/>
      <w:bCs/>
      <w:sz w:val="28"/>
      <w:szCs w:val="28"/>
      <w:lang w:eastAsia="en-US"/>
    </w:rPr>
  </w:style>
  <w:style w:type="paragraph" w:styleId="aff5">
    <w:name w:val="No Spacing"/>
    <w:uiPriority w:val="1"/>
    <w:qFormat/>
    <w:rsid w:val="00D849AB"/>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MF/YAk2YXJzZJZynHj5csJfo8L3z6ybNXsNtYZGG12c=</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V8RJid0mPkq1LNOBhWYpLWD2cE3PV9nupy5ElMCnPVA=</DigestValue>
    </Reference>
  </SignedInfo>
  <SignatureValue>1H+b1t9Jet6pN0TLsUaMiAUkkLWgvENU69uDZICylkX0AHHTwuNI56TiacDAYKJ1
/YwCY+w8+J2bhvkq4xJ4Lg==</SignatureValue>
  <KeyInfo>
    <X509Data>
      <X509Certificate>MIIJYDCCCQ2gAwIBAgIQPMYDRzryPp50KXOG5C7TzTAKBggqhQMHAQEDAjCCAVcx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0YHQuNC4MB4XDTIzMDMyMjA5MzgwMFoXDTI0MDYxNDA5MzgwMFowggJpMQswCQYD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HQ4EFgQUc9hmwRXx8Uj0RTyi1V9xOq+0wUkwggF3BgNVHSMEggFuMIIBaoAUHYAm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0YHRgdC40LiCCwDP6P9hAAAAAAX2MAoGCCqFAwcBAQMCA0EAeuO4fyCYhvTMLOAD
d9fKYSuzN1loM6jnm3NvnI8dUOKABwjzpLUTQXdGzZpJC7yAZGmHx6QgZLovjcMw
FVWlwQ==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ZwdJBkJmPehtabUwWmquvq6xkMQ=</DigestValue>
      </Reference>
      <Reference URI="/word/document.xml?ContentType=application/vnd.openxmlformats-officedocument.wordprocessingml.document.main+xml">
        <DigestMethod Algorithm="http://www.w3.org/2000/09/xmldsig#sha1"/>
        <DigestValue>6B8ED4db945qBj1LG/c0JBJlYZ8=</DigestValue>
      </Reference>
      <Reference URI="/word/endnotes.xml?ContentType=application/vnd.openxmlformats-officedocument.wordprocessingml.endnotes+xml">
        <DigestMethod Algorithm="http://www.w3.org/2000/09/xmldsig#sha1"/>
        <DigestValue>vkC8F2EvHVKyh4IqG5FNGou5/hs=</DigestValue>
      </Reference>
      <Reference URI="/word/fontTable.xml?ContentType=application/vnd.openxmlformats-officedocument.wordprocessingml.fontTable+xml">
        <DigestMethod Algorithm="http://www.w3.org/2000/09/xmldsig#sha1"/>
        <DigestValue>io8tAewWfQ3B9RpLLBYew/xj+KM=</DigestValue>
      </Reference>
      <Reference URI="/word/footer1.xml?ContentType=application/vnd.openxmlformats-officedocument.wordprocessingml.footer+xml">
        <DigestMethod Algorithm="http://www.w3.org/2000/09/xmldsig#sha1"/>
        <DigestValue>Q2IIq3//PpLbP1iAPB7nlu46nJ8=</DigestValue>
      </Reference>
      <Reference URI="/word/footer2.xml?ContentType=application/vnd.openxmlformats-officedocument.wordprocessingml.footer+xml">
        <DigestMethod Algorithm="http://www.w3.org/2000/09/xmldsig#sha1"/>
        <DigestValue>Yt2MoSJtWcYEyuTGnb2Vh63C4ww=</DigestValue>
      </Reference>
      <Reference URI="/word/footnotes.xml?ContentType=application/vnd.openxmlformats-officedocument.wordprocessingml.footnotes+xml">
        <DigestMethod Algorithm="http://www.w3.org/2000/09/xmldsig#sha1"/>
        <DigestValue>1pdBBlnzwHektCviYlnBmqKgEk4=</DigestValue>
      </Reference>
      <Reference URI="/word/header1.xml?ContentType=application/vnd.openxmlformats-officedocument.wordprocessingml.header+xml">
        <DigestMethod Algorithm="http://www.w3.org/2000/09/xmldsig#sha1"/>
        <DigestValue>sCbs/9Pg1/9bv4AvIJ2wfiFNXZo=</DigestValue>
      </Reference>
      <Reference URI="/word/media/image1.jpeg?ContentType=image/jpeg">
        <DigestMethod Algorithm="http://www.w3.org/2000/09/xmldsig#sha1"/>
        <DigestValue>OMI3GPGEMgloCynFE1j9QQKeBu0=</DigestValue>
      </Reference>
      <Reference URI="/word/media/image2.jpeg?ContentType=image/jpeg">
        <DigestMethod Algorithm="http://www.w3.org/2000/09/xmldsig#sha1"/>
        <DigestValue>OclJvNu3DQvZqAGngNdIKNuuVew=</DigestValue>
      </Reference>
      <Reference URI="/word/media/image3.jpeg?ContentType=image/jpeg">
        <DigestMethod Algorithm="http://www.w3.org/2000/09/xmldsig#sha1"/>
        <DigestValue>fBkW0j3PmU2M7EdX3QN+DBLqrrU=</DigestValue>
      </Reference>
      <Reference URI="/word/media/image4.jpeg?ContentType=image/jpeg">
        <DigestMethod Algorithm="http://www.w3.org/2000/09/xmldsig#sha1"/>
        <DigestValue>+eIbNcDtpfAYpXkLLEBnKB4Tgng=</DigestValue>
      </Reference>
      <Reference URI="/word/media/image5.png?ContentType=image/png">
        <DigestMethod Algorithm="http://www.w3.org/2000/09/xmldsig#sha1"/>
        <DigestValue>flXgt14g4dCU3H5VKWfYOnncaK0=</DigestValue>
      </Reference>
      <Reference URI="/word/numbering.xml?ContentType=application/vnd.openxmlformats-officedocument.wordprocessingml.numbering+xml">
        <DigestMethod Algorithm="http://www.w3.org/2000/09/xmldsig#sha1"/>
        <DigestValue>Ifrzj5ScxPtKOZzGegzlREO/YvQ=</DigestValue>
      </Reference>
      <Reference URI="/word/settings.xml?ContentType=application/vnd.openxmlformats-officedocument.wordprocessingml.settings+xml">
        <DigestMethod Algorithm="http://www.w3.org/2000/09/xmldsig#sha1"/>
        <DigestValue>FN9lFk4M02knJLDOUbI2dA7xcYU=</DigestValue>
      </Reference>
      <Reference URI="/word/styles.xml?ContentType=application/vnd.openxmlformats-officedocument.wordprocessingml.styles+xml">
        <DigestMethod Algorithm="http://www.w3.org/2000/09/xmldsig#sha1"/>
        <DigestValue>hGQnD0ZMdwKxrQYkCyWllw7w7EU=</DigestValue>
      </Reference>
      <Reference URI="/word/theme/theme1.xml?ContentType=application/vnd.openxmlformats-officedocument.theme+xml">
        <DigestMethod Algorithm="http://www.w3.org/2000/09/xmldsig#sha1"/>
        <DigestValue>AOAxVsn04EyK9wAe0e+FY2ui8V8=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xmlns:mdssi="http://schemas.openxmlformats.org/package/2006/digital-signature">
          <mdssi:Format>YYYY-MM-DDThh:mm:ssTZD</mdssi:Format>
          <mdssi:Value>2024-02-02T12:23:46Z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2024-02-02T12:23:46Z</xd:SigningTime>
          <xd:SigningCertificate>
            <xd:Cert>
              <xd:CertDigest>
                <DigestMethod Algorithm="http://www.w3.org/2000/09/xmldsig#sha1"/>
                <DigestValue>ilVTPW6Y5E2ORt6jNzzNRoO6b/8=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80781821015756184040119307089445049293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nu1XAWM3iz0uYi7dmI5fK3a47w==">AMUW2mXkVYmZD0iuEzRY8FvtO/C+UvjKrNbysNN5zhxySnChIU7x6IM2BSxaV29PCPrmIL/Lefx2/DjWDlpseYS4FdBo4RYWLvEsC0/yDpihHGaQlUBYeVcCVAZdZJTSbscq4SG9tjlZ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B39AF6-F3D4-4BCB-BA06-F2FF94BA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35</Pages>
  <Words>6570</Words>
  <Characters>37452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Kozlova</dc:creator>
  <cp:lastModifiedBy>comp</cp:lastModifiedBy>
  <cp:revision>2</cp:revision>
  <cp:lastPrinted>2023-02-08T09:51:00Z</cp:lastPrinted>
  <dcterms:created xsi:type="dcterms:W3CDTF">2023-10-29T14:24:00Z</dcterms:created>
  <dcterms:modified xsi:type="dcterms:W3CDTF">2023-10-29T14:24:00Z</dcterms:modified>
</cp:coreProperties>
</file>