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A2" w:rsidRDefault="00B56EA2" w:rsidP="008577C3">
      <w:pPr>
        <w:keepNext/>
        <w:keepLines/>
        <w:spacing w:after="200" w:line="240" w:lineRule="auto"/>
        <w:ind w:left="737" w:right="284"/>
        <w:jc w:val="center"/>
        <w:outlineLvl w:val="3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B56EA2" w:rsidRPr="00B56EA2" w:rsidRDefault="00B56EA2" w:rsidP="00B56EA2">
      <w:pPr>
        <w:widowControl w:val="0"/>
        <w:autoSpaceDE w:val="0"/>
        <w:autoSpaceDN w:val="0"/>
        <w:spacing w:before="72" w:after="0" w:line="242" w:lineRule="auto"/>
        <w:ind w:left="-142" w:right="5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B56EA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 w:rsidRPr="00B56E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B56E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               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B56E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B56E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учреждение Республики Дагестан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318" w:lineRule="exact"/>
        <w:ind w:left="1814" w:right="19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EA2">
        <w:rPr>
          <w:rFonts w:ascii="Times New Roman" w:eastAsia="Times New Roman" w:hAnsi="Times New Roman" w:cs="Times New Roman"/>
          <w:sz w:val="28"/>
          <w:szCs w:val="28"/>
        </w:rPr>
        <w:t>«Училище</w:t>
      </w:r>
      <w:r w:rsidRPr="00B56E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олимпийского</w:t>
      </w:r>
      <w:r w:rsidRPr="00B56E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резерва</w:t>
      </w:r>
      <w:r w:rsidRPr="00B56E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«Триумф»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74" w:lineRule="exact"/>
        <w:ind w:left="518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EA2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ind w:left="51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6EA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B56E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ГБПОУ РД</w:t>
      </w:r>
      <w:r w:rsidRPr="00B56E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«УОР</w:t>
      </w:r>
      <w:r w:rsidRPr="00B56E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«Триумф»</w:t>
      </w:r>
    </w:p>
    <w:p w:rsidR="00B56EA2" w:rsidRPr="00B56EA2" w:rsidRDefault="00B56EA2" w:rsidP="00B56EA2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6EA2" w:rsidRPr="00B56EA2" w:rsidRDefault="00B56EA2" w:rsidP="00B56EA2">
      <w:pPr>
        <w:widowControl w:val="0"/>
        <w:tabs>
          <w:tab w:val="left" w:pos="7162"/>
        </w:tabs>
        <w:autoSpaceDE w:val="0"/>
        <w:autoSpaceDN w:val="0"/>
        <w:spacing w:before="90" w:after="0" w:line="274" w:lineRule="exact"/>
        <w:ind w:left="518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EA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B56EA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B56EA2">
        <w:rPr>
          <w:rFonts w:ascii="Times New Roman" w:eastAsia="Times New Roman" w:hAnsi="Times New Roman" w:cs="Times New Roman"/>
          <w:bCs/>
          <w:sz w:val="28"/>
          <w:szCs w:val="28"/>
        </w:rPr>
        <w:t>Д.А.Бамматгереев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ind w:left="51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6EA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6EA2">
        <w:rPr>
          <w:rFonts w:ascii="Times New Roman" w:eastAsia="Times New Roman" w:hAnsi="Times New Roman" w:cs="Times New Roman"/>
          <w:sz w:val="28"/>
          <w:szCs w:val="28"/>
          <w:u w:val="thick"/>
        </w:rPr>
        <w:t>31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6EA2">
        <w:rPr>
          <w:rFonts w:ascii="Times New Roman" w:eastAsia="Times New Roman" w:hAnsi="Times New Roman" w:cs="Times New Roman"/>
          <w:spacing w:val="-1"/>
          <w:sz w:val="28"/>
          <w:szCs w:val="28"/>
          <w:u w:val="thick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  <w:u w:val="thick"/>
        </w:rPr>
        <w:t>августа</w:t>
      </w:r>
      <w:r w:rsidRPr="00B56EA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before="23" w:after="0" w:line="448" w:lineRule="auto"/>
        <w:rPr>
          <w:rFonts w:ascii="Times New Roman" w:eastAsia="Calibri" w:hAnsi="Times New Roman" w:cs="Times New Roman"/>
          <w:spacing w:val="-77"/>
          <w:sz w:val="28"/>
          <w:szCs w:val="28"/>
        </w:rPr>
      </w:pPr>
      <w:r w:rsidRPr="00B56EA2">
        <w:rPr>
          <w:rFonts w:ascii="Times New Roman" w:eastAsia="Calibri" w:hAnsi="Times New Roman" w:cs="Times New Roman"/>
          <w:sz w:val="28"/>
          <w:szCs w:val="28"/>
        </w:rPr>
        <w:t xml:space="preserve">            ФОНД ОЦЕНОЧНЫХ СРЕДСТВ УЧЕБНОЙ ДИСЦИПЛИНЫ</w:t>
      </w:r>
      <w:r w:rsidRPr="00B56EA2">
        <w:rPr>
          <w:rFonts w:ascii="Times New Roman" w:eastAsia="Calibri" w:hAnsi="Times New Roman" w:cs="Times New Roman"/>
          <w:spacing w:val="-77"/>
          <w:sz w:val="28"/>
          <w:szCs w:val="28"/>
        </w:rPr>
        <w:t xml:space="preserve"> </w:t>
      </w:r>
    </w:p>
    <w:p w:rsidR="00B56EA2" w:rsidRPr="00B56EA2" w:rsidRDefault="00B56EA2" w:rsidP="00B56EA2">
      <w:pPr>
        <w:widowControl w:val="0"/>
        <w:autoSpaceDE w:val="0"/>
        <w:autoSpaceDN w:val="0"/>
        <w:spacing w:before="23" w:after="0" w:line="44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УПВ</w:t>
      </w:r>
      <w:r w:rsidRPr="00B56EA2">
        <w:rPr>
          <w:rFonts w:ascii="Times New Roman" w:eastAsia="Calibri" w:hAnsi="Times New Roman" w:cs="Times New Roman"/>
          <w:sz w:val="28"/>
          <w:szCs w:val="28"/>
        </w:rPr>
        <w:t>.</w:t>
      </w:r>
      <w:r w:rsidRPr="00B56EA2">
        <w:rPr>
          <w:rFonts w:ascii="Times New Roman" w:eastAsia="Calibri" w:hAnsi="Times New Roman" w:cs="Times New Roman"/>
          <w:sz w:val="28"/>
          <w:szCs w:val="28"/>
        </w:rPr>
        <w:t xml:space="preserve">01 </w:t>
      </w:r>
      <w:r w:rsidRPr="00B56EA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B56E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РОДНАЯ ЛИТЕРАТУРА</w:t>
      </w:r>
    </w:p>
    <w:p w:rsidR="00B56EA2" w:rsidRPr="00B56EA2" w:rsidRDefault="00B56EA2" w:rsidP="00B56EA2">
      <w:pPr>
        <w:widowControl w:val="0"/>
        <w:autoSpaceDE w:val="0"/>
        <w:autoSpaceDN w:val="0"/>
        <w:spacing w:before="44" w:after="0" w:line="240" w:lineRule="auto"/>
        <w:ind w:left="1886"/>
        <w:rPr>
          <w:rFonts w:ascii="Times New Roman" w:eastAsia="Times New Roman" w:hAnsi="Times New Roman" w:cs="Times New Roman"/>
          <w:sz w:val="28"/>
          <w:szCs w:val="28"/>
        </w:rPr>
      </w:pPr>
      <w:r w:rsidRPr="00B56EA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56E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B56E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56E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B56E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звена</w:t>
      </w:r>
    </w:p>
    <w:p w:rsidR="00B56EA2" w:rsidRPr="00B56EA2" w:rsidRDefault="00B56EA2" w:rsidP="00B56EA2">
      <w:pPr>
        <w:widowControl w:val="0"/>
        <w:autoSpaceDE w:val="0"/>
        <w:autoSpaceDN w:val="0"/>
        <w:spacing w:before="4" w:after="0" w:line="240" w:lineRule="auto"/>
        <w:ind w:left="313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EA2">
        <w:rPr>
          <w:rFonts w:ascii="Times New Roman" w:eastAsia="Times New Roman" w:hAnsi="Times New Roman" w:cs="Times New Roman"/>
          <w:b/>
          <w:sz w:val="28"/>
          <w:szCs w:val="28"/>
        </w:rPr>
        <w:t>49.02.01</w:t>
      </w:r>
      <w:r w:rsidRPr="00B56EA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b/>
          <w:sz w:val="28"/>
          <w:szCs w:val="28"/>
        </w:rPr>
        <w:t>Физическая</w:t>
      </w:r>
      <w:r w:rsidRPr="00B56EA2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ind w:left="1814" w:right="19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EA2">
        <w:rPr>
          <w:rFonts w:ascii="Times New Roman" w:eastAsia="Times New Roman" w:hAnsi="Times New Roman" w:cs="Times New Roman"/>
          <w:sz w:val="28"/>
          <w:szCs w:val="28"/>
        </w:rPr>
        <w:t>Хасавюрт,2023</w:t>
      </w:r>
      <w:r w:rsidRPr="00B56E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6EA2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B56EA2" w:rsidRPr="00B56EA2" w:rsidSect="000D27B9">
          <w:pgSz w:w="11910" w:h="16840"/>
          <w:pgMar w:top="1040" w:right="995" w:bottom="280" w:left="1500" w:header="720" w:footer="720" w:gutter="0"/>
          <w:cols w:space="720"/>
        </w:sectPr>
      </w:pPr>
    </w:p>
    <w:p w:rsidR="00B56EA2" w:rsidRPr="00B56EA2" w:rsidRDefault="00B56EA2" w:rsidP="00B56EA2">
      <w:pPr>
        <w:widowControl w:val="0"/>
        <w:autoSpaceDE w:val="0"/>
        <w:autoSpaceDN w:val="0"/>
        <w:spacing w:before="66" w:after="0" w:line="240" w:lineRule="auto"/>
        <w:ind w:left="202" w:right="65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>Фонд оценочных средств разработан на основании Федерального государственного</w:t>
      </w:r>
      <w:r w:rsidRPr="00B56E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56E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B56EA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B56EA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B56E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56EA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6EA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</w:p>
    <w:p w:rsidR="00B56EA2" w:rsidRPr="00B56EA2" w:rsidRDefault="00B56EA2" w:rsidP="00B56EA2">
      <w:pPr>
        <w:widowControl w:val="0"/>
        <w:numPr>
          <w:ilvl w:val="2"/>
          <w:numId w:val="8"/>
        </w:numPr>
        <w:tabs>
          <w:tab w:val="left" w:pos="1198"/>
        </w:tabs>
        <w:autoSpaceDE w:val="0"/>
        <w:autoSpaceDN w:val="0"/>
        <w:spacing w:after="0" w:line="240" w:lineRule="auto"/>
        <w:ind w:righ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культура,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11.11.2022 № 968, учебного плана   ГБПОУ РД «УОР «Триумф» по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B56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49.02.01</w:t>
      </w:r>
      <w:r w:rsidRPr="00B56E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Физическая культура.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tabs>
          <w:tab w:val="left" w:pos="3447"/>
          <w:tab w:val="left" w:pos="6177"/>
          <w:tab w:val="left" w:pos="8400"/>
        </w:tabs>
        <w:autoSpaceDE w:val="0"/>
        <w:autoSpaceDN w:val="0"/>
        <w:spacing w:before="1" w:after="0" w:line="240" w:lineRule="auto"/>
        <w:ind w:left="202" w:right="646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Государственное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ab/>
        <w:t>бюджетное</w:t>
      </w:r>
      <w:r w:rsidRPr="00B56E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B56E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B56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учреждение Республики Дагестан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«Училище</w:t>
      </w:r>
      <w:r w:rsidRPr="00B56E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олимпийского</w:t>
      </w:r>
      <w:r w:rsidRPr="00B56E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резерва</w:t>
      </w:r>
      <w:r w:rsidRPr="00B56E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«Триумф»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  <w:r w:rsidRPr="00B56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Акмурзаева З.Д.</w:t>
      </w:r>
      <w:r w:rsidRPr="00B56E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B56E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B56E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УПВ.01 Родная литература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before="231" w:after="0" w:line="240" w:lineRule="auto"/>
        <w:ind w:left="4597" w:right="2417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предметно-цикловой</w:t>
      </w:r>
      <w:r w:rsidRPr="00B56E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bookmarkStart w:id="0" w:name="_GoBack"/>
      <w:bookmarkEnd w:id="0"/>
      <w:r w:rsidRPr="00B56EA2">
        <w:rPr>
          <w:rFonts w:ascii="Times New Roman" w:eastAsia="Times New Roman" w:hAnsi="Times New Roman" w:cs="Times New Roman"/>
          <w:sz w:val="24"/>
          <w:szCs w:val="24"/>
        </w:rPr>
        <w:t>комиссии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ind w:left="4597" w:right="1522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>общеобразовательных, гуманитарных и</w:t>
      </w:r>
      <w:r w:rsidRPr="00B56E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естественнонаучных дисциплин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ind w:left="4597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ГБПОУ РД</w:t>
      </w:r>
      <w:r w:rsidRPr="00B56E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«УОР</w:t>
      </w:r>
      <w:r w:rsidRPr="00B56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«Триумф»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ind w:left="4597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B56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56E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6E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56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56E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B56E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B56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ind w:left="4597" w:right="1215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>Председатель ПЦК общеобразовательных,</w:t>
      </w:r>
      <w:r w:rsidRPr="00B56E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гуманитарных</w:t>
      </w:r>
      <w:r w:rsidRPr="00B56E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6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естественнонаучных</w:t>
      </w:r>
    </w:p>
    <w:p w:rsidR="00B56EA2" w:rsidRPr="00B56EA2" w:rsidRDefault="00B56EA2" w:rsidP="00B56EA2">
      <w:pPr>
        <w:widowControl w:val="0"/>
        <w:autoSpaceDE w:val="0"/>
        <w:autoSpaceDN w:val="0"/>
        <w:spacing w:before="1" w:after="0" w:line="240" w:lineRule="auto"/>
        <w:ind w:left="4597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Pr="00B56E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З.Д.Акмурзаева</w:t>
      </w:r>
    </w:p>
    <w:p w:rsidR="00B56EA2" w:rsidRPr="00B56EA2" w:rsidRDefault="00B56EA2" w:rsidP="00B56EA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ind w:left="4597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>Утверждено приказом  ГБПОУ РД</w:t>
      </w:r>
      <w:r w:rsidRPr="00B56E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«УОР</w:t>
      </w:r>
      <w:r w:rsidRPr="00B56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«Триумф»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ind w:left="4597" w:right="643"/>
        <w:rPr>
          <w:rFonts w:ascii="Times New Roman" w:eastAsia="Times New Roman" w:hAnsi="Times New Roman" w:cs="Times New Roman"/>
          <w:sz w:val="24"/>
          <w:szCs w:val="24"/>
        </w:rPr>
      </w:pPr>
      <w:r w:rsidRPr="00B56EA2">
        <w:rPr>
          <w:rFonts w:ascii="Times New Roman" w:eastAsia="Times New Roman" w:hAnsi="Times New Roman" w:cs="Times New Roman"/>
          <w:sz w:val="24"/>
          <w:szCs w:val="24"/>
        </w:rPr>
        <w:t>от 31.08.2023 № 17 «Об утверждении учебного</w:t>
      </w:r>
      <w:r w:rsidRPr="00B56EA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плана, графика учебного процесса, рабочих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программ учебных дисциплин (модулей) и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практик, фондов оценочных средств, учебно-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рекомендаций,</w:t>
      </w:r>
      <w:r w:rsidRPr="00B56E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программы воспитания, календарного плана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воспитательной работы на 2023-2024 учебный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год по специальности 49.02.01 Физическая</w:t>
      </w:r>
      <w:r w:rsidRPr="00B56E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6EA2">
        <w:rPr>
          <w:rFonts w:ascii="Times New Roman" w:eastAsia="Times New Roman" w:hAnsi="Times New Roman" w:cs="Times New Roman"/>
          <w:sz w:val="24"/>
          <w:szCs w:val="24"/>
        </w:rPr>
        <w:t>культура»</w:t>
      </w: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Pr="00B56EA2" w:rsidRDefault="00B56EA2" w:rsidP="00B56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EA2" w:rsidRDefault="00B56EA2" w:rsidP="00B56EA2">
      <w:pPr>
        <w:tabs>
          <w:tab w:val="left" w:pos="2460"/>
        </w:tabs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8577C3" w:rsidRPr="00B56EA2" w:rsidRDefault="00B56EA2" w:rsidP="00B56EA2">
      <w:pPr>
        <w:tabs>
          <w:tab w:val="left" w:pos="2460"/>
        </w:tabs>
        <w:rPr>
          <w:rFonts w:ascii="Times New Roman" w:eastAsia="Arial Unicode MS" w:hAnsi="Times New Roman" w:cs="Times New Roman"/>
          <w:sz w:val="20"/>
          <w:szCs w:val="20"/>
          <w:lang w:eastAsia="ru-RU"/>
        </w:rPr>
        <w:sectPr w:rsidR="008577C3" w:rsidRPr="00B56EA2">
          <w:pgSz w:w="11910" w:h="16840"/>
          <w:pgMar w:top="840" w:right="1137" w:bottom="280" w:left="620" w:header="720" w:footer="720" w:gutter="0"/>
          <w:cols w:space="720"/>
        </w:sectPr>
      </w:pP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</w:p>
    <w:p w:rsidR="008577C3" w:rsidRDefault="008577C3" w:rsidP="00B1035D">
      <w:pPr>
        <w:pStyle w:val="a4"/>
        <w:spacing w:line="278" w:lineRule="auto"/>
        <w:ind w:left="0" w:right="1111"/>
        <w:rPr>
          <w:b/>
        </w:rPr>
      </w:pPr>
    </w:p>
    <w:p w:rsidR="00874770" w:rsidRPr="00874770" w:rsidRDefault="00874770" w:rsidP="00B1035D">
      <w:pPr>
        <w:pStyle w:val="a4"/>
        <w:spacing w:line="360" w:lineRule="auto"/>
        <w:ind w:right="1111" w:firstLine="851"/>
        <w:rPr>
          <w:b/>
        </w:rPr>
      </w:pPr>
      <w:r w:rsidRPr="00874770">
        <w:rPr>
          <w:b/>
        </w:rPr>
        <w:t>В ходе проведения занятий используется комплекс образовательных</w:t>
      </w:r>
      <w:r w:rsidRPr="00874770">
        <w:rPr>
          <w:b/>
          <w:spacing w:val="-67"/>
        </w:rPr>
        <w:t xml:space="preserve"> </w:t>
      </w:r>
      <w:r w:rsidRPr="00874770">
        <w:rPr>
          <w:b/>
        </w:rPr>
        <w:t>технологий</w:t>
      </w:r>
      <w:r w:rsidRPr="00874770">
        <w:rPr>
          <w:b/>
          <w:spacing w:val="-1"/>
        </w:rPr>
        <w:t xml:space="preserve"> </w:t>
      </w:r>
      <w:r w:rsidRPr="00874770">
        <w:rPr>
          <w:b/>
        </w:rPr>
        <w:t>для выполнения</w:t>
      </w:r>
      <w:r w:rsidRPr="00874770">
        <w:rPr>
          <w:b/>
          <w:spacing w:val="-1"/>
        </w:rPr>
        <w:t xml:space="preserve"> </w:t>
      </w:r>
      <w:r w:rsidRPr="00874770">
        <w:rPr>
          <w:b/>
        </w:rPr>
        <w:t>различных</w:t>
      </w:r>
      <w:r w:rsidRPr="00874770">
        <w:rPr>
          <w:b/>
          <w:spacing w:val="-3"/>
        </w:rPr>
        <w:t xml:space="preserve"> </w:t>
      </w:r>
      <w:r w:rsidRPr="00874770">
        <w:rPr>
          <w:b/>
        </w:rPr>
        <w:t>видов</w:t>
      </w:r>
      <w:r w:rsidRPr="00874770">
        <w:rPr>
          <w:b/>
          <w:spacing w:val="-3"/>
        </w:rPr>
        <w:t xml:space="preserve"> </w:t>
      </w:r>
      <w:r w:rsidRPr="00874770">
        <w:rPr>
          <w:b/>
        </w:rPr>
        <w:t>работ:</w:t>
      </w:r>
    </w:p>
    <w:p w:rsid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line="360" w:lineRule="auto"/>
        <w:ind w:hanging="361"/>
        <w:contextualSpacing w:val="0"/>
        <w:rPr>
          <w:rFonts w:ascii="Symbol" w:hAnsi="Symbol"/>
          <w:sz w:val="28"/>
        </w:rPr>
      </w:pPr>
      <w:r>
        <w:rPr>
          <w:sz w:val="28"/>
        </w:rPr>
        <w:t>Технология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before="46" w:line="360" w:lineRule="auto"/>
        <w:ind w:hanging="361"/>
        <w:contextualSpacing w:val="0"/>
        <w:rPr>
          <w:rFonts w:ascii="Symbol" w:hAnsi="Symbol"/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проблемно-модульного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before="48" w:line="360" w:lineRule="auto"/>
        <w:ind w:hanging="361"/>
        <w:contextualSpacing w:val="0"/>
        <w:rPr>
          <w:rFonts w:ascii="Symbol" w:hAnsi="Symbol"/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before="48" w:line="360" w:lineRule="auto"/>
        <w:ind w:hanging="361"/>
        <w:contextualSpacing w:val="0"/>
        <w:rPr>
          <w:rFonts w:ascii="Symbol" w:hAnsi="Symbol"/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коллективно-мыслительной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before="47" w:line="360" w:lineRule="auto"/>
        <w:ind w:hanging="361"/>
        <w:contextualSpacing w:val="0"/>
        <w:rPr>
          <w:rFonts w:ascii="Symbol" w:hAnsi="Symbol"/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проектирования;</w:t>
      </w:r>
    </w:p>
    <w:p w:rsid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before="48" w:line="360" w:lineRule="auto"/>
        <w:ind w:hanging="361"/>
        <w:contextualSpacing w:val="0"/>
        <w:rPr>
          <w:rFonts w:ascii="Symbol" w:hAnsi="Symbol"/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воспитания;</w:t>
      </w:r>
    </w:p>
    <w:p w:rsid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before="48" w:line="360" w:lineRule="auto"/>
        <w:ind w:hanging="361"/>
        <w:contextualSpacing w:val="0"/>
        <w:rPr>
          <w:rFonts w:ascii="Symbol" w:hAnsi="Symbol"/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технологии.</w:t>
      </w:r>
    </w:p>
    <w:p w:rsidR="00874770" w:rsidRDefault="00874770" w:rsidP="00B1035D">
      <w:pPr>
        <w:pStyle w:val="a4"/>
        <w:spacing w:before="47" w:line="360" w:lineRule="auto"/>
        <w:ind w:right="561" w:firstLine="35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интерактивных форм проведения занятий в сочетании с внеаудиторной работой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обучающихся:</w:t>
      </w:r>
    </w:p>
    <w:p w:rsidR="00874770" w:rsidRP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60" w:lineRule="auto"/>
        <w:ind w:hanging="361"/>
        <w:contextualSpacing w:val="0"/>
        <w:jc w:val="both"/>
        <w:rPr>
          <w:rFonts w:ascii="Symbol" w:hAnsi="Symbol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before="79" w:line="360" w:lineRule="auto"/>
        <w:ind w:hanging="361"/>
        <w:contextualSpacing w:val="0"/>
        <w:rPr>
          <w:rFonts w:ascii="Symbol" w:hAnsi="Symbol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before="50" w:line="360" w:lineRule="auto"/>
        <w:ind w:hanging="361"/>
        <w:contextualSpacing w:val="0"/>
        <w:rPr>
          <w:rFonts w:ascii="Symbol" w:hAnsi="Symbol"/>
        </w:rPr>
      </w:pPr>
      <w:r>
        <w:rPr>
          <w:sz w:val="28"/>
        </w:rPr>
        <w:t>Обучающие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(ролевые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имитации);</w:t>
      </w:r>
    </w:p>
    <w:p w:rsid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before="48" w:line="360" w:lineRule="auto"/>
        <w:ind w:hanging="361"/>
        <w:contextualSpacing w:val="0"/>
        <w:rPr>
          <w:rFonts w:ascii="Symbol" w:hAnsi="Symbol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(приглашение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экскурсии);</w:t>
      </w:r>
    </w:p>
    <w:p w:rsidR="00874770" w:rsidRDefault="00874770" w:rsidP="00B1035D">
      <w:pPr>
        <w:pStyle w:val="a3"/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before="47" w:line="360" w:lineRule="auto"/>
        <w:ind w:right="1172"/>
        <w:contextualSpacing w:val="0"/>
        <w:rPr>
          <w:rFonts w:ascii="Symbol" w:hAnsi="Symbol"/>
        </w:rPr>
      </w:pPr>
      <w:r>
        <w:rPr>
          <w:sz w:val="28"/>
        </w:rPr>
        <w:t>Изучение и закрепление нового материала (интерактивная лекция, работа с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2"/>
          <w:sz w:val="28"/>
        </w:rPr>
        <w:t xml:space="preserve"> </w:t>
      </w:r>
      <w:r>
        <w:rPr>
          <w:sz w:val="28"/>
        </w:rPr>
        <w:t>и аудиоматериалы);</w:t>
      </w:r>
    </w:p>
    <w:p w:rsidR="00874770" w:rsidRDefault="00874770">
      <w:pPr>
        <w:rPr>
          <w:rFonts w:ascii="Times New Roman" w:hAnsi="Times New Roman" w:cs="Times New Roman"/>
          <w:sz w:val="24"/>
          <w:szCs w:val="24"/>
        </w:rPr>
      </w:pPr>
    </w:p>
    <w:p w:rsidR="002D6B6E" w:rsidRDefault="002D6B6E">
      <w:pPr>
        <w:rPr>
          <w:rFonts w:ascii="Times New Roman" w:hAnsi="Times New Roman" w:cs="Times New Roman"/>
          <w:sz w:val="24"/>
          <w:szCs w:val="24"/>
        </w:rPr>
      </w:pPr>
    </w:p>
    <w:p w:rsidR="00652008" w:rsidRDefault="00652008">
      <w:pPr>
        <w:rPr>
          <w:rFonts w:ascii="Times New Roman" w:hAnsi="Times New Roman" w:cs="Times New Roman"/>
          <w:sz w:val="24"/>
          <w:szCs w:val="24"/>
        </w:rPr>
      </w:pPr>
    </w:p>
    <w:p w:rsidR="002D6B6E" w:rsidRDefault="002D6B6E">
      <w:pPr>
        <w:rPr>
          <w:rFonts w:ascii="Times New Roman" w:hAnsi="Times New Roman" w:cs="Times New Roman"/>
          <w:sz w:val="24"/>
          <w:szCs w:val="24"/>
        </w:rPr>
      </w:pPr>
    </w:p>
    <w:p w:rsidR="002D6B6E" w:rsidRDefault="002D6B6E">
      <w:pPr>
        <w:rPr>
          <w:rFonts w:ascii="Times New Roman" w:hAnsi="Times New Roman" w:cs="Times New Roman"/>
          <w:sz w:val="24"/>
          <w:szCs w:val="24"/>
        </w:rPr>
      </w:pPr>
    </w:p>
    <w:p w:rsidR="00A32568" w:rsidRDefault="00A32568">
      <w:pPr>
        <w:rPr>
          <w:rFonts w:ascii="Times New Roman" w:hAnsi="Times New Roman" w:cs="Times New Roman"/>
          <w:sz w:val="24"/>
          <w:szCs w:val="24"/>
        </w:rPr>
      </w:pPr>
    </w:p>
    <w:p w:rsidR="00A32568" w:rsidRPr="00B1035D" w:rsidRDefault="00A32568" w:rsidP="00A32568">
      <w:pPr>
        <w:pStyle w:val="a3"/>
        <w:widowControl w:val="0"/>
        <w:tabs>
          <w:tab w:val="left" w:pos="1007"/>
        </w:tabs>
        <w:autoSpaceDE w:val="0"/>
        <w:autoSpaceDN w:val="0"/>
        <w:ind w:left="462" w:right="570"/>
        <w:contextualSpacing w:val="0"/>
        <w:rPr>
          <w:b/>
          <w:sz w:val="28"/>
        </w:rPr>
      </w:pPr>
      <w:r w:rsidRPr="00B1035D">
        <w:rPr>
          <w:b/>
          <w:sz w:val="28"/>
        </w:rPr>
        <w:t>Перечень</w:t>
      </w:r>
      <w:r w:rsidRPr="00B1035D">
        <w:rPr>
          <w:b/>
          <w:spacing w:val="48"/>
          <w:sz w:val="28"/>
        </w:rPr>
        <w:t xml:space="preserve"> </w:t>
      </w:r>
      <w:r w:rsidRPr="00B1035D">
        <w:rPr>
          <w:b/>
          <w:sz w:val="28"/>
        </w:rPr>
        <w:t>компетенций</w:t>
      </w:r>
      <w:r w:rsidRPr="00B1035D">
        <w:rPr>
          <w:b/>
          <w:spacing w:val="50"/>
          <w:sz w:val="28"/>
        </w:rPr>
        <w:t xml:space="preserve"> </w:t>
      </w:r>
      <w:r w:rsidRPr="00B1035D">
        <w:rPr>
          <w:b/>
          <w:sz w:val="28"/>
        </w:rPr>
        <w:t>с</w:t>
      </w:r>
      <w:r w:rsidRPr="00B1035D">
        <w:rPr>
          <w:b/>
          <w:spacing w:val="49"/>
          <w:sz w:val="28"/>
        </w:rPr>
        <w:t xml:space="preserve"> </w:t>
      </w:r>
      <w:r w:rsidRPr="00B1035D">
        <w:rPr>
          <w:b/>
          <w:sz w:val="28"/>
        </w:rPr>
        <w:t>указанием</w:t>
      </w:r>
      <w:r w:rsidRPr="00B1035D">
        <w:rPr>
          <w:b/>
          <w:spacing w:val="49"/>
          <w:sz w:val="28"/>
        </w:rPr>
        <w:t xml:space="preserve"> </w:t>
      </w:r>
      <w:r w:rsidRPr="00B1035D">
        <w:rPr>
          <w:b/>
          <w:sz w:val="28"/>
        </w:rPr>
        <w:t>этапов</w:t>
      </w:r>
      <w:r w:rsidRPr="00B1035D">
        <w:rPr>
          <w:b/>
          <w:spacing w:val="49"/>
          <w:sz w:val="28"/>
        </w:rPr>
        <w:t xml:space="preserve"> </w:t>
      </w:r>
      <w:r w:rsidRPr="00B1035D">
        <w:rPr>
          <w:b/>
          <w:sz w:val="28"/>
        </w:rPr>
        <w:t>их</w:t>
      </w:r>
      <w:r w:rsidRPr="00B1035D">
        <w:rPr>
          <w:b/>
          <w:spacing w:val="50"/>
          <w:sz w:val="28"/>
        </w:rPr>
        <w:t xml:space="preserve"> </w:t>
      </w:r>
      <w:r w:rsidRPr="00B1035D">
        <w:rPr>
          <w:b/>
          <w:sz w:val="28"/>
        </w:rPr>
        <w:t>формирования</w:t>
      </w:r>
      <w:r w:rsidRPr="00B1035D">
        <w:rPr>
          <w:b/>
          <w:spacing w:val="50"/>
          <w:sz w:val="28"/>
        </w:rPr>
        <w:t xml:space="preserve"> </w:t>
      </w:r>
      <w:r w:rsidRPr="00B1035D">
        <w:rPr>
          <w:b/>
          <w:sz w:val="28"/>
        </w:rPr>
        <w:t>в</w:t>
      </w:r>
      <w:r w:rsidRPr="00B1035D">
        <w:rPr>
          <w:b/>
          <w:spacing w:val="48"/>
          <w:sz w:val="28"/>
        </w:rPr>
        <w:t xml:space="preserve"> </w:t>
      </w:r>
      <w:r w:rsidRPr="00B1035D">
        <w:rPr>
          <w:b/>
          <w:sz w:val="28"/>
        </w:rPr>
        <w:t>процессе</w:t>
      </w:r>
      <w:r w:rsidRPr="00B1035D">
        <w:rPr>
          <w:b/>
          <w:spacing w:val="-67"/>
          <w:sz w:val="28"/>
        </w:rPr>
        <w:t xml:space="preserve"> </w:t>
      </w:r>
      <w:r w:rsidRPr="00B1035D">
        <w:rPr>
          <w:b/>
          <w:sz w:val="28"/>
        </w:rPr>
        <w:t>освоения</w:t>
      </w:r>
      <w:r w:rsidRPr="00B1035D">
        <w:rPr>
          <w:b/>
          <w:spacing w:val="-4"/>
          <w:sz w:val="28"/>
        </w:rPr>
        <w:t xml:space="preserve"> </w:t>
      </w:r>
      <w:r w:rsidRPr="00B1035D">
        <w:rPr>
          <w:b/>
          <w:sz w:val="28"/>
        </w:rPr>
        <w:t>образовательной</w:t>
      </w:r>
      <w:r w:rsidRPr="00B1035D">
        <w:rPr>
          <w:b/>
          <w:spacing w:val="3"/>
          <w:sz w:val="28"/>
        </w:rPr>
        <w:t xml:space="preserve"> </w:t>
      </w:r>
      <w:r w:rsidRPr="00B1035D">
        <w:rPr>
          <w:b/>
          <w:sz w:val="28"/>
        </w:rPr>
        <w:t>программы.</w:t>
      </w:r>
    </w:p>
    <w:p w:rsidR="00B1035D" w:rsidRPr="00B1035D" w:rsidRDefault="00B1035D" w:rsidP="00A32568">
      <w:pPr>
        <w:pStyle w:val="a3"/>
        <w:widowControl w:val="0"/>
        <w:tabs>
          <w:tab w:val="left" w:pos="1007"/>
        </w:tabs>
        <w:autoSpaceDE w:val="0"/>
        <w:autoSpaceDN w:val="0"/>
        <w:ind w:left="462" w:right="570"/>
        <w:contextualSpacing w:val="0"/>
        <w:rPr>
          <w:b/>
          <w:sz w:val="28"/>
        </w:rPr>
      </w:pPr>
    </w:p>
    <w:p w:rsidR="00B1035D" w:rsidRPr="00B1035D" w:rsidRDefault="00B1035D" w:rsidP="00A32568">
      <w:pPr>
        <w:pStyle w:val="a3"/>
        <w:widowControl w:val="0"/>
        <w:tabs>
          <w:tab w:val="left" w:pos="1007"/>
        </w:tabs>
        <w:autoSpaceDE w:val="0"/>
        <w:autoSpaceDN w:val="0"/>
        <w:ind w:left="462" w:right="570"/>
        <w:contextualSpacing w:val="0"/>
        <w:rPr>
          <w:b/>
          <w:sz w:val="28"/>
        </w:rPr>
      </w:pPr>
    </w:p>
    <w:tbl>
      <w:tblPr>
        <w:tblStyle w:val="a7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843"/>
      </w:tblGrid>
      <w:tr w:rsidR="00B1035D" w:rsidRPr="00B1035D" w:rsidTr="00B1035D">
        <w:tc>
          <w:tcPr>
            <w:tcW w:w="1702" w:type="dxa"/>
          </w:tcPr>
          <w:p w:rsidR="00B1035D" w:rsidRPr="00B1035D" w:rsidRDefault="00B1035D" w:rsidP="00B1035D">
            <w:pPr>
              <w:pStyle w:val="TableParagraph"/>
              <w:spacing w:line="268" w:lineRule="exact"/>
              <w:ind w:left="107"/>
              <w:rPr>
                <w:b/>
                <w:sz w:val="28"/>
              </w:rPr>
            </w:pPr>
            <w:r w:rsidRPr="00B1035D">
              <w:rPr>
                <w:b/>
                <w:sz w:val="28"/>
              </w:rPr>
              <w:t xml:space="preserve">Компетенция </w:t>
            </w:r>
          </w:p>
        </w:tc>
        <w:tc>
          <w:tcPr>
            <w:tcW w:w="6662" w:type="dxa"/>
          </w:tcPr>
          <w:p w:rsidR="00B1035D" w:rsidRPr="00B1035D" w:rsidRDefault="00B1035D" w:rsidP="00B1035D">
            <w:pPr>
              <w:pStyle w:val="TableParagraph"/>
              <w:spacing w:line="268" w:lineRule="exact"/>
              <w:ind w:left="108"/>
              <w:rPr>
                <w:b/>
                <w:sz w:val="28"/>
              </w:rPr>
            </w:pPr>
            <w:r w:rsidRPr="00B1035D">
              <w:rPr>
                <w:b/>
                <w:sz w:val="28"/>
              </w:rPr>
              <w:t>Знания,</w:t>
            </w:r>
            <w:r w:rsidRPr="00B1035D">
              <w:rPr>
                <w:b/>
                <w:spacing w:val="-2"/>
                <w:sz w:val="28"/>
              </w:rPr>
              <w:t xml:space="preserve"> </w:t>
            </w:r>
            <w:r w:rsidRPr="00B1035D">
              <w:rPr>
                <w:b/>
                <w:sz w:val="28"/>
              </w:rPr>
              <w:t>умения,</w:t>
            </w:r>
            <w:r w:rsidRPr="00B1035D">
              <w:rPr>
                <w:b/>
                <w:spacing w:val="-4"/>
                <w:sz w:val="28"/>
              </w:rPr>
              <w:t xml:space="preserve"> </w:t>
            </w:r>
            <w:r w:rsidRPr="00B1035D">
              <w:rPr>
                <w:b/>
                <w:sz w:val="28"/>
              </w:rPr>
              <w:t>навыки</w:t>
            </w:r>
          </w:p>
        </w:tc>
        <w:tc>
          <w:tcPr>
            <w:tcW w:w="1843" w:type="dxa"/>
          </w:tcPr>
          <w:p w:rsidR="00B1035D" w:rsidRPr="00B1035D" w:rsidRDefault="00B1035D" w:rsidP="00B1035D">
            <w:pPr>
              <w:pStyle w:val="TableParagraph"/>
              <w:spacing w:line="264" w:lineRule="exact"/>
              <w:ind w:left="105"/>
              <w:rPr>
                <w:b/>
                <w:sz w:val="28"/>
              </w:rPr>
            </w:pPr>
            <w:r w:rsidRPr="00B1035D">
              <w:rPr>
                <w:b/>
                <w:sz w:val="28"/>
              </w:rPr>
              <w:t>Процедура освоения</w:t>
            </w:r>
          </w:p>
        </w:tc>
      </w:tr>
      <w:tr w:rsidR="00B1035D" w:rsidTr="00B1035D">
        <w:tc>
          <w:tcPr>
            <w:tcW w:w="1702" w:type="dxa"/>
          </w:tcPr>
          <w:p w:rsidR="00B1035D" w:rsidRPr="002C36F6" w:rsidRDefault="00B1035D" w:rsidP="00B1035D">
            <w:pPr>
              <w:pStyle w:val="TableParagraph"/>
              <w:spacing w:line="275" w:lineRule="exact"/>
              <w:ind w:left="107"/>
              <w:rPr>
                <w:b/>
                <w:sz w:val="28"/>
              </w:rPr>
            </w:pPr>
            <w:r w:rsidRPr="002C36F6">
              <w:rPr>
                <w:b/>
                <w:sz w:val="28"/>
              </w:rPr>
              <w:t>1</w:t>
            </w:r>
          </w:p>
        </w:tc>
        <w:tc>
          <w:tcPr>
            <w:tcW w:w="6662" w:type="dxa"/>
          </w:tcPr>
          <w:p w:rsidR="00B1035D" w:rsidRPr="002C36F6" w:rsidRDefault="00B1035D" w:rsidP="00B1035D">
            <w:pPr>
              <w:pStyle w:val="TableParagraph"/>
              <w:ind w:left="108" w:right="96" w:firstLine="420"/>
              <w:jc w:val="both"/>
              <w:rPr>
                <w:sz w:val="28"/>
              </w:rPr>
            </w:pPr>
            <w:r w:rsidRPr="002C36F6">
              <w:rPr>
                <w:b/>
                <w:sz w:val="28"/>
              </w:rPr>
              <w:t>Знает</w:t>
            </w:r>
            <w:r w:rsidRPr="002C36F6">
              <w:rPr>
                <w:sz w:val="28"/>
              </w:rPr>
              <w:t>: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основы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литературоведческого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анализа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художественного текста, понятия литературного процесса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творческого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процесса,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специфические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свойства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литературы и фольклора, этапы развития отечественной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литературы,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творчество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дагестанских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авторов,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также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тексты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литературных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фольклорных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произведений,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рекомендованные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преподавателем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труды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историков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литературы по изучаемым разделам дисциплины; канву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биографий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дагестанских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писателей;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назначение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литературоведческой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библиографии,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текстологии;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Знает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наизусть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цитировать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выдержки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из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произведений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дагестанских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авторов.</w:t>
            </w:r>
          </w:p>
          <w:p w:rsidR="00B1035D" w:rsidRPr="002C36F6" w:rsidRDefault="00B1035D" w:rsidP="00B1035D">
            <w:pPr>
              <w:pStyle w:val="TableParagraph"/>
              <w:ind w:left="108" w:right="99" w:firstLine="420"/>
              <w:jc w:val="both"/>
              <w:rPr>
                <w:sz w:val="28"/>
              </w:rPr>
            </w:pPr>
            <w:r w:rsidRPr="002C36F6">
              <w:rPr>
                <w:b/>
                <w:sz w:val="28"/>
              </w:rPr>
              <w:t>Умеет:</w:t>
            </w:r>
            <w:r w:rsidRPr="002C36F6">
              <w:rPr>
                <w:b/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раскрывать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своеобразие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художественного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произведения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в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его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связи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историко-литературным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контекстом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использованием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основных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понятий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терминов литературоведения, приемов и методов анализа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интерпретации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текстов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различной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эстетической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природы.</w:t>
            </w:r>
          </w:p>
          <w:p w:rsidR="00B1035D" w:rsidRPr="002C36F6" w:rsidRDefault="00B1035D" w:rsidP="00B1035D">
            <w:pPr>
              <w:pStyle w:val="TableParagraph"/>
              <w:tabs>
                <w:tab w:val="left" w:pos="1928"/>
                <w:tab w:val="left" w:pos="4938"/>
              </w:tabs>
              <w:spacing w:line="270" w:lineRule="atLeast"/>
              <w:ind w:left="108" w:right="97" w:firstLine="420"/>
              <w:jc w:val="both"/>
              <w:rPr>
                <w:sz w:val="28"/>
              </w:rPr>
            </w:pPr>
            <w:r w:rsidRPr="002C36F6">
              <w:rPr>
                <w:b/>
                <w:sz w:val="28"/>
              </w:rPr>
              <w:t>Владеет:</w:t>
            </w:r>
            <w:r w:rsidRPr="002C36F6">
              <w:rPr>
                <w:b/>
                <w:spacing w:val="37"/>
                <w:sz w:val="28"/>
              </w:rPr>
              <w:t xml:space="preserve"> </w:t>
            </w:r>
            <w:r w:rsidRPr="002C36F6">
              <w:rPr>
                <w:sz w:val="28"/>
              </w:rPr>
              <w:t>базовыми</w:t>
            </w:r>
            <w:r w:rsidRPr="002C36F6">
              <w:rPr>
                <w:spacing w:val="38"/>
                <w:sz w:val="28"/>
              </w:rPr>
              <w:t xml:space="preserve"> </w:t>
            </w:r>
            <w:r w:rsidRPr="002C36F6">
              <w:rPr>
                <w:sz w:val="28"/>
              </w:rPr>
              <w:t>методами</w:t>
            </w:r>
            <w:r w:rsidRPr="002C36F6">
              <w:rPr>
                <w:spacing w:val="38"/>
                <w:sz w:val="28"/>
              </w:rPr>
              <w:t xml:space="preserve"> </w:t>
            </w:r>
            <w:r w:rsidRPr="002C36F6">
              <w:rPr>
                <w:sz w:val="28"/>
              </w:rPr>
              <w:t>прочтения,</w:t>
            </w:r>
            <w:r w:rsidRPr="002C36F6">
              <w:rPr>
                <w:spacing w:val="35"/>
                <w:sz w:val="28"/>
              </w:rPr>
              <w:t xml:space="preserve"> </w:t>
            </w:r>
            <w:r w:rsidRPr="002C36F6">
              <w:rPr>
                <w:sz w:val="28"/>
              </w:rPr>
              <w:t>понимания</w:t>
            </w:r>
            <w:r w:rsidRPr="002C36F6">
              <w:rPr>
                <w:spacing w:val="-58"/>
                <w:sz w:val="28"/>
              </w:rPr>
              <w:t xml:space="preserve"> </w:t>
            </w:r>
            <w:r w:rsidRPr="002C36F6">
              <w:rPr>
                <w:sz w:val="28"/>
              </w:rPr>
              <w:t>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комментирования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художественных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текстов;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общими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представлениями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литературных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родах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жанрах;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основными</w:t>
            </w:r>
            <w:r w:rsidRPr="002C36F6">
              <w:rPr>
                <w:sz w:val="28"/>
              </w:rPr>
              <w:tab/>
              <w:t>литературоведческими</w:t>
            </w:r>
            <w:r w:rsidRPr="002C36F6">
              <w:rPr>
                <w:sz w:val="28"/>
              </w:rPr>
              <w:tab/>
              <w:t>терминами,</w:t>
            </w:r>
          </w:p>
        </w:tc>
        <w:tc>
          <w:tcPr>
            <w:tcW w:w="1843" w:type="dxa"/>
          </w:tcPr>
          <w:p w:rsidR="00B1035D" w:rsidRPr="002C36F6" w:rsidRDefault="00B1035D" w:rsidP="00B1035D">
            <w:pPr>
              <w:pStyle w:val="TableParagraph"/>
              <w:tabs>
                <w:tab w:val="left" w:pos="1590"/>
              </w:tabs>
              <w:ind w:left="105" w:right="96"/>
              <w:rPr>
                <w:sz w:val="28"/>
              </w:rPr>
            </w:pPr>
            <w:r w:rsidRPr="002C36F6">
              <w:rPr>
                <w:sz w:val="28"/>
              </w:rPr>
              <w:t>Устный</w:t>
            </w:r>
            <w:r w:rsidRPr="002C36F6">
              <w:rPr>
                <w:spacing w:val="4"/>
                <w:sz w:val="28"/>
              </w:rPr>
              <w:t xml:space="preserve"> </w:t>
            </w:r>
            <w:r w:rsidRPr="002C36F6">
              <w:rPr>
                <w:sz w:val="28"/>
              </w:rPr>
              <w:t>опрос,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письменный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опрос,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тестирование;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практические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задания,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связанные</w:t>
            </w:r>
            <w:r w:rsidRPr="002C36F6">
              <w:rPr>
                <w:sz w:val="28"/>
              </w:rPr>
              <w:tab/>
            </w:r>
            <w:r w:rsidRPr="002C36F6">
              <w:rPr>
                <w:spacing w:val="-3"/>
                <w:sz w:val="28"/>
              </w:rPr>
              <w:t>с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анализом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художественно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го</w:t>
            </w:r>
            <w:r w:rsidRPr="002C36F6">
              <w:rPr>
                <w:spacing w:val="-2"/>
                <w:sz w:val="28"/>
              </w:rPr>
              <w:t xml:space="preserve"> </w:t>
            </w:r>
            <w:r w:rsidRPr="002C36F6">
              <w:rPr>
                <w:sz w:val="28"/>
              </w:rPr>
              <w:t>текста.</w:t>
            </w:r>
          </w:p>
        </w:tc>
      </w:tr>
      <w:tr w:rsidR="00B1035D" w:rsidTr="00B1035D">
        <w:tc>
          <w:tcPr>
            <w:tcW w:w="1702" w:type="dxa"/>
          </w:tcPr>
          <w:p w:rsidR="00B1035D" w:rsidRPr="002C36F6" w:rsidRDefault="00B1035D" w:rsidP="00B1035D">
            <w:pPr>
              <w:pStyle w:val="TableParagraph"/>
              <w:spacing w:line="273" w:lineRule="exact"/>
              <w:ind w:left="107"/>
              <w:rPr>
                <w:b/>
                <w:sz w:val="28"/>
              </w:rPr>
            </w:pPr>
            <w:r w:rsidRPr="002C36F6">
              <w:rPr>
                <w:b/>
                <w:sz w:val="28"/>
              </w:rPr>
              <w:t>2</w:t>
            </w:r>
          </w:p>
        </w:tc>
        <w:tc>
          <w:tcPr>
            <w:tcW w:w="6662" w:type="dxa"/>
          </w:tcPr>
          <w:p w:rsidR="00B1035D" w:rsidRPr="002C36F6" w:rsidRDefault="00B1035D" w:rsidP="00B1035D">
            <w:pPr>
              <w:pStyle w:val="TableParagraph"/>
              <w:ind w:left="108" w:right="100" w:firstLine="420"/>
              <w:jc w:val="both"/>
              <w:rPr>
                <w:sz w:val="28"/>
              </w:rPr>
            </w:pPr>
            <w:r w:rsidRPr="002C36F6">
              <w:rPr>
                <w:b/>
                <w:sz w:val="28"/>
              </w:rPr>
              <w:t xml:space="preserve">Знает: </w:t>
            </w:r>
            <w:r w:rsidRPr="002C36F6">
              <w:rPr>
                <w:sz w:val="28"/>
              </w:rPr>
              <w:t>базовые понятия современной филологии в их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историческом и современном состоянии, теоретическом,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практическом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методологическом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аспектах;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методах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сбора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анализа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языкового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материала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интерпретации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текстов</w:t>
            </w:r>
            <w:r w:rsidRPr="002C36F6">
              <w:rPr>
                <w:spacing w:val="-1"/>
                <w:sz w:val="28"/>
              </w:rPr>
              <w:t xml:space="preserve"> </w:t>
            </w:r>
            <w:r w:rsidRPr="002C36F6">
              <w:rPr>
                <w:sz w:val="28"/>
              </w:rPr>
              <w:t>различных</w:t>
            </w:r>
            <w:r w:rsidRPr="002C36F6">
              <w:rPr>
                <w:spacing w:val="2"/>
                <w:sz w:val="28"/>
              </w:rPr>
              <w:t xml:space="preserve"> </w:t>
            </w:r>
            <w:r w:rsidRPr="002C36F6">
              <w:rPr>
                <w:sz w:val="28"/>
              </w:rPr>
              <w:t>типов.</w:t>
            </w:r>
          </w:p>
          <w:p w:rsidR="00B1035D" w:rsidRPr="002C36F6" w:rsidRDefault="00B1035D" w:rsidP="00B1035D">
            <w:pPr>
              <w:pStyle w:val="TableParagraph"/>
              <w:ind w:left="108" w:right="99"/>
              <w:jc w:val="both"/>
              <w:rPr>
                <w:sz w:val="28"/>
              </w:rPr>
            </w:pPr>
            <w:r w:rsidRPr="002C36F6">
              <w:rPr>
                <w:sz w:val="28"/>
              </w:rPr>
              <w:t>Умеет: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адекватно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репрезентировать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результаты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анализа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собранных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языковых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фактов,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интерпретации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текстов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различного</w:t>
            </w:r>
            <w:r w:rsidRPr="002C36F6">
              <w:rPr>
                <w:spacing w:val="-4"/>
                <w:sz w:val="28"/>
              </w:rPr>
              <w:t xml:space="preserve"> </w:t>
            </w:r>
            <w:r w:rsidRPr="002C36F6">
              <w:rPr>
                <w:sz w:val="28"/>
              </w:rPr>
              <w:t>характера.</w:t>
            </w:r>
          </w:p>
          <w:p w:rsidR="00B1035D" w:rsidRPr="002C36F6" w:rsidRDefault="00B1035D" w:rsidP="00B1035D">
            <w:pPr>
              <w:pStyle w:val="TableParagraph"/>
              <w:spacing w:line="270" w:lineRule="atLeast"/>
              <w:ind w:left="108" w:right="99"/>
              <w:jc w:val="both"/>
              <w:rPr>
                <w:sz w:val="28"/>
              </w:rPr>
            </w:pPr>
            <w:r w:rsidRPr="002C36F6">
              <w:rPr>
                <w:sz w:val="28"/>
              </w:rPr>
              <w:t>Владеет: методиками сбора и анализа языковых фактов 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интерпретации</w:t>
            </w:r>
            <w:r w:rsidRPr="002C36F6">
              <w:rPr>
                <w:spacing w:val="-3"/>
                <w:sz w:val="28"/>
              </w:rPr>
              <w:t xml:space="preserve"> </w:t>
            </w:r>
            <w:r w:rsidRPr="002C36F6">
              <w:rPr>
                <w:sz w:val="28"/>
              </w:rPr>
              <w:t>текстов.</w:t>
            </w:r>
          </w:p>
        </w:tc>
        <w:tc>
          <w:tcPr>
            <w:tcW w:w="1843" w:type="dxa"/>
          </w:tcPr>
          <w:p w:rsidR="00B1035D" w:rsidRPr="002C36F6" w:rsidRDefault="00B1035D" w:rsidP="00B1035D">
            <w:pPr>
              <w:pStyle w:val="TableParagraph"/>
              <w:ind w:left="105"/>
              <w:rPr>
                <w:sz w:val="28"/>
              </w:rPr>
            </w:pPr>
            <w:r w:rsidRPr="002C36F6">
              <w:rPr>
                <w:sz w:val="28"/>
              </w:rPr>
              <w:t>Письменный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опрос,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устный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опрос,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тестирование,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словарные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диктанты.</w:t>
            </w:r>
          </w:p>
        </w:tc>
      </w:tr>
      <w:tr w:rsidR="00B1035D" w:rsidTr="00B1035D">
        <w:tc>
          <w:tcPr>
            <w:tcW w:w="1702" w:type="dxa"/>
          </w:tcPr>
          <w:p w:rsidR="00B1035D" w:rsidRPr="002C36F6" w:rsidRDefault="00B1035D" w:rsidP="00B1035D">
            <w:pPr>
              <w:pStyle w:val="TableParagraph"/>
              <w:spacing w:line="273" w:lineRule="exact"/>
              <w:ind w:left="107"/>
              <w:rPr>
                <w:b/>
                <w:sz w:val="28"/>
              </w:rPr>
            </w:pPr>
            <w:r w:rsidRPr="002C36F6">
              <w:rPr>
                <w:b/>
                <w:sz w:val="28"/>
              </w:rPr>
              <w:t>3</w:t>
            </w:r>
          </w:p>
        </w:tc>
        <w:tc>
          <w:tcPr>
            <w:tcW w:w="6662" w:type="dxa"/>
          </w:tcPr>
          <w:p w:rsidR="00B1035D" w:rsidRPr="002C36F6" w:rsidRDefault="00B1035D" w:rsidP="00B1035D">
            <w:pPr>
              <w:pStyle w:val="TableParagraph"/>
              <w:ind w:left="108" w:right="98" w:firstLine="420"/>
              <w:jc w:val="both"/>
              <w:rPr>
                <w:sz w:val="28"/>
              </w:rPr>
            </w:pPr>
            <w:r w:rsidRPr="002C36F6">
              <w:rPr>
                <w:b/>
                <w:sz w:val="28"/>
              </w:rPr>
              <w:t>Знает:</w:t>
            </w:r>
            <w:r w:rsidRPr="002C36F6">
              <w:rPr>
                <w:b/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базовые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(классические)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филологические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 xml:space="preserve">концепции, предлагаемые в их рамках методы </w:t>
            </w:r>
            <w:r w:rsidRPr="002C36F6">
              <w:rPr>
                <w:sz w:val="28"/>
              </w:rPr>
              <w:lastRenderedPageBreak/>
              <w:t>работы с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материалом</w:t>
            </w:r>
            <w:r w:rsidRPr="002C36F6">
              <w:rPr>
                <w:spacing w:val="-2"/>
                <w:sz w:val="28"/>
              </w:rPr>
              <w:t xml:space="preserve"> </w:t>
            </w:r>
            <w:r w:rsidRPr="002C36F6">
              <w:rPr>
                <w:sz w:val="28"/>
              </w:rPr>
              <w:t>разного характера.</w:t>
            </w:r>
          </w:p>
          <w:p w:rsidR="00B1035D" w:rsidRPr="002C36F6" w:rsidRDefault="00B1035D" w:rsidP="00B1035D">
            <w:pPr>
              <w:pStyle w:val="TableParagraph"/>
              <w:ind w:left="108" w:right="96" w:firstLine="420"/>
              <w:jc w:val="both"/>
              <w:rPr>
                <w:sz w:val="28"/>
              </w:rPr>
            </w:pPr>
            <w:r w:rsidRPr="002C36F6">
              <w:rPr>
                <w:b/>
                <w:sz w:val="28"/>
              </w:rPr>
              <w:t>Умеет:</w:t>
            </w:r>
            <w:r w:rsidRPr="002C36F6">
              <w:rPr>
                <w:b/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осваивать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путем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изучения</w:t>
            </w:r>
            <w:r w:rsidRPr="002C36F6">
              <w:rPr>
                <w:spacing w:val="61"/>
                <w:sz w:val="28"/>
              </w:rPr>
              <w:t xml:space="preserve"> </w:t>
            </w:r>
            <w:r w:rsidRPr="002C36F6">
              <w:rPr>
                <w:sz w:val="28"/>
              </w:rPr>
              <w:t>научной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литературы методы работы с тем или иным материалом;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выбирать необходимую методику работы с собственным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материалом; применять ту или иную методику для работы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с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аналогичным,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но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самостоятельно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собранным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материалом;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самостоятельно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делать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выводы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на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основе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работы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собранным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материалом,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оценивать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адекватность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сравнению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уже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проведенными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исследованиями.</w:t>
            </w:r>
          </w:p>
          <w:p w:rsidR="00B1035D" w:rsidRPr="002C36F6" w:rsidRDefault="00B1035D" w:rsidP="00B1035D">
            <w:pPr>
              <w:pStyle w:val="TableParagraph"/>
              <w:spacing w:line="270" w:lineRule="atLeast"/>
              <w:ind w:left="108" w:right="97" w:firstLine="420"/>
              <w:jc w:val="both"/>
              <w:rPr>
                <w:sz w:val="28"/>
              </w:rPr>
            </w:pPr>
            <w:r w:rsidRPr="002C36F6">
              <w:rPr>
                <w:b/>
                <w:sz w:val="28"/>
              </w:rPr>
              <w:t>Владеет:</w:t>
            </w:r>
            <w:r w:rsidRPr="002C36F6">
              <w:rPr>
                <w:b/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навыками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анализа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самостоятельно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собранного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материала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готовым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схемам;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основными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методами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научного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исследования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филологического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материала</w:t>
            </w:r>
            <w:r w:rsidRPr="002C36F6">
              <w:rPr>
                <w:spacing w:val="-2"/>
                <w:sz w:val="28"/>
              </w:rPr>
              <w:t xml:space="preserve"> </w:t>
            </w:r>
            <w:r w:rsidRPr="002C36F6">
              <w:rPr>
                <w:sz w:val="28"/>
              </w:rPr>
              <w:t>разного типа.</w:t>
            </w:r>
          </w:p>
        </w:tc>
        <w:tc>
          <w:tcPr>
            <w:tcW w:w="1843" w:type="dxa"/>
          </w:tcPr>
          <w:p w:rsidR="00B1035D" w:rsidRPr="002C36F6" w:rsidRDefault="00B1035D" w:rsidP="00B1035D">
            <w:pPr>
              <w:pStyle w:val="TableParagraph"/>
              <w:tabs>
                <w:tab w:val="left" w:pos="1447"/>
              </w:tabs>
              <w:ind w:left="105" w:right="97"/>
              <w:rPr>
                <w:sz w:val="28"/>
              </w:rPr>
            </w:pPr>
            <w:r w:rsidRPr="002C36F6">
              <w:rPr>
                <w:sz w:val="28"/>
              </w:rPr>
              <w:lastRenderedPageBreak/>
              <w:t>Мини-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конференц</w:t>
            </w:r>
            <w:r w:rsidRPr="002C36F6">
              <w:rPr>
                <w:sz w:val="28"/>
              </w:rPr>
              <w:lastRenderedPageBreak/>
              <w:t>ия,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написание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научных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рецензий,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подготовка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междисциплинарных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аналитических</w:t>
            </w:r>
            <w:r w:rsidRPr="002C36F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сборов </w:t>
            </w:r>
            <w:r w:rsidRPr="002C36F6">
              <w:rPr>
                <w:spacing w:val="-2"/>
                <w:sz w:val="28"/>
              </w:rPr>
              <w:t>по</w:t>
            </w:r>
            <w:r w:rsidRPr="002C36F6">
              <w:rPr>
                <w:spacing w:val="-57"/>
                <w:sz w:val="28"/>
              </w:rPr>
              <w:t xml:space="preserve"> </w:t>
            </w:r>
            <w:r w:rsidRPr="002C36F6">
              <w:rPr>
                <w:sz w:val="28"/>
              </w:rPr>
              <w:t>различным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проблемам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гуманитарного</w:t>
            </w:r>
            <w:r w:rsidRPr="002C36F6">
              <w:rPr>
                <w:spacing w:val="1"/>
                <w:sz w:val="28"/>
              </w:rPr>
              <w:t xml:space="preserve"> </w:t>
            </w:r>
            <w:r w:rsidRPr="002C36F6">
              <w:rPr>
                <w:sz w:val="28"/>
              </w:rPr>
              <w:t>знания.</w:t>
            </w:r>
          </w:p>
          <w:p w:rsidR="00B1035D" w:rsidRPr="002C36F6" w:rsidRDefault="00B1035D" w:rsidP="00B1035D">
            <w:pPr>
              <w:pStyle w:val="TableParagraph"/>
              <w:spacing w:line="270" w:lineRule="atLeast"/>
              <w:ind w:left="105" w:right="723"/>
              <w:rPr>
                <w:sz w:val="28"/>
              </w:rPr>
            </w:pPr>
          </w:p>
        </w:tc>
      </w:tr>
    </w:tbl>
    <w:p w:rsidR="00B1035D" w:rsidRDefault="00B1035D" w:rsidP="00A32568">
      <w:pPr>
        <w:pStyle w:val="a3"/>
        <w:widowControl w:val="0"/>
        <w:tabs>
          <w:tab w:val="left" w:pos="1007"/>
        </w:tabs>
        <w:autoSpaceDE w:val="0"/>
        <w:autoSpaceDN w:val="0"/>
        <w:ind w:left="462" w:right="570"/>
        <w:contextualSpacing w:val="0"/>
        <w:rPr>
          <w:sz w:val="28"/>
        </w:rPr>
      </w:pPr>
    </w:p>
    <w:p w:rsidR="00B1035D" w:rsidRDefault="00B1035D" w:rsidP="00A32568">
      <w:pPr>
        <w:pStyle w:val="a3"/>
        <w:widowControl w:val="0"/>
        <w:tabs>
          <w:tab w:val="left" w:pos="1007"/>
        </w:tabs>
        <w:autoSpaceDE w:val="0"/>
        <w:autoSpaceDN w:val="0"/>
        <w:ind w:left="462" w:right="570"/>
        <w:contextualSpacing w:val="0"/>
        <w:rPr>
          <w:sz w:val="28"/>
        </w:rPr>
      </w:pPr>
    </w:p>
    <w:p w:rsidR="00B1035D" w:rsidRDefault="00B1035D" w:rsidP="00B1035D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проведения зачета:</w:t>
      </w:r>
    </w:p>
    <w:p w:rsidR="00B1035D" w:rsidRDefault="00B1035D" w:rsidP="00B1035D">
      <w:pPr>
        <w:pStyle w:val="a6"/>
        <w:spacing w:before="0" w:beforeAutospacing="0" w:after="0" w:afterAutospacing="0" w:line="360" w:lineRule="auto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Место проведения</w:t>
      </w:r>
      <w:r>
        <w:rPr>
          <w:i/>
          <w:iCs/>
          <w:sz w:val="28"/>
          <w:szCs w:val="28"/>
        </w:rPr>
        <w:t>: кабинет.</w:t>
      </w:r>
    </w:p>
    <w:p w:rsidR="00B1035D" w:rsidRDefault="00B1035D" w:rsidP="00B1035D">
      <w:pPr>
        <w:pStyle w:val="a6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Тип задания: </w:t>
      </w:r>
      <w:r>
        <w:rPr>
          <w:i/>
          <w:sz w:val="28"/>
          <w:szCs w:val="28"/>
        </w:rPr>
        <w:t>теоретическое.</w:t>
      </w:r>
    </w:p>
    <w:p w:rsidR="00B1035D" w:rsidRDefault="00B1035D" w:rsidP="00B1035D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заданий</w:t>
      </w:r>
      <w:r>
        <w:rPr>
          <w:b/>
          <w:bCs/>
          <w:sz w:val="28"/>
          <w:szCs w:val="28"/>
        </w:rPr>
        <w:t xml:space="preserve">: </w:t>
      </w:r>
      <w:r>
        <w:rPr>
          <w:bCs/>
          <w:i/>
          <w:sz w:val="28"/>
          <w:szCs w:val="28"/>
        </w:rPr>
        <w:t>задания для дифференцированного зачета</w:t>
      </w:r>
    </w:p>
    <w:p w:rsidR="00B1035D" w:rsidRDefault="00B1035D" w:rsidP="00B1035D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вариантов задания для экзаменующегося: 1. </w:t>
      </w:r>
    </w:p>
    <w:p w:rsidR="00B1035D" w:rsidRDefault="00B1035D" w:rsidP="00B1035D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задания на одного экзаменующегося: </w:t>
      </w:r>
      <w:r>
        <w:rPr>
          <w:i/>
          <w:sz w:val="28"/>
          <w:szCs w:val="28"/>
        </w:rPr>
        <w:t>25 минут.</w:t>
      </w:r>
    </w:p>
    <w:p w:rsidR="00B1035D" w:rsidRDefault="00B1035D" w:rsidP="00B1035D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B1035D" w:rsidRDefault="00B1035D" w:rsidP="00B10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35D" w:rsidRDefault="00B1035D" w:rsidP="00B103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 /_______________________________/</w:t>
      </w:r>
    </w:p>
    <w:p w:rsidR="00B1035D" w:rsidRDefault="00B1035D" w:rsidP="00B1035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Подпись                     Расшифровка подписи</w:t>
      </w:r>
    </w:p>
    <w:p w:rsidR="00874770" w:rsidRDefault="00874770">
      <w:pPr>
        <w:rPr>
          <w:rFonts w:ascii="Times New Roman" w:hAnsi="Times New Roman" w:cs="Times New Roman"/>
          <w:sz w:val="24"/>
          <w:szCs w:val="24"/>
        </w:rPr>
      </w:pPr>
    </w:p>
    <w:p w:rsidR="00874770" w:rsidRDefault="00874770">
      <w:pPr>
        <w:rPr>
          <w:rFonts w:ascii="Times New Roman" w:hAnsi="Times New Roman" w:cs="Times New Roman"/>
          <w:sz w:val="24"/>
          <w:szCs w:val="24"/>
        </w:rPr>
      </w:pPr>
    </w:p>
    <w:p w:rsidR="00874770" w:rsidRDefault="00874770">
      <w:pPr>
        <w:rPr>
          <w:rFonts w:ascii="Times New Roman" w:hAnsi="Times New Roman" w:cs="Times New Roman"/>
          <w:sz w:val="24"/>
          <w:szCs w:val="24"/>
        </w:rPr>
      </w:pPr>
    </w:p>
    <w:p w:rsidR="00874770" w:rsidRDefault="00874770">
      <w:pPr>
        <w:rPr>
          <w:rFonts w:ascii="Times New Roman" w:hAnsi="Times New Roman" w:cs="Times New Roman"/>
          <w:sz w:val="24"/>
          <w:szCs w:val="24"/>
        </w:rPr>
      </w:pPr>
    </w:p>
    <w:p w:rsidR="00874770" w:rsidRDefault="00874770">
      <w:pPr>
        <w:rPr>
          <w:rFonts w:ascii="Times New Roman" w:hAnsi="Times New Roman" w:cs="Times New Roman"/>
          <w:sz w:val="24"/>
          <w:szCs w:val="24"/>
        </w:rPr>
      </w:pPr>
    </w:p>
    <w:p w:rsidR="00A32568" w:rsidRDefault="00A32568">
      <w:pPr>
        <w:rPr>
          <w:rFonts w:ascii="Times New Roman" w:hAnsi="Times New Roman" w:cs="Times New Roman"/>
          <w:sz w:val="24"/>
          <w:szCs w:val="24"/>
        </w:rPr>
      </w:pPr>
    </w:p>
    <w:p w:rsidR="00A32568" w:rsidRDefault="00A32568">
      <w:pPr>
        <w:rPr>
          <w:rFonts w:ascii="Times New Roman" w:hAnsi="Times New Roman" w:cs="Times New Roman"/>
          <w:sz w:val="24"/>
          <w:szCs w:val="24"/>
        </w:rPr>
      </w:pPr>
    </w:p>
    <w:p w:rsidR="00B1035D" w:rsidRDefault="00B1035D">
      <w:pPr>
        <w:rPr>
          <w:rFonts w:ascii="Times New Roman" w:hAnsi="Times New Roman" w:cs="Times New Roman"/>
          <w:sz w:val="24"/>
          <w:szCs w:val="24"/>
        </w:rPr>
      </w:pPr>
    </w:p>
    <w:p w:rsidR="00874770" w:rsidRDefault="00874770">
      <w:pPr>
        <w:rPr>
          <w:rFonts w:ascii="Times New Roman" w:hAnsi="Times New Roman" w:cs="Times New Roman"/>
          <w:sz w:val="24"/>
          <w:szCs w:val="24"/>
        </w:rPr>
      </w:pPr>
    </w:p>
    <w:p w:rsidR="00B1035D" w:rsidRDefault="00A32568" w:rsidP="00B1035D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4"/>
        </w:rPr>
      </w:pPr>
      <w:r w:rsidRPr="00874770">
        <w:rPr>
          <w:rFonts w:ascii="Times New Roman" w:hAnsi="Times New Roman" w:cs="Times New Roman"/>
          <w:sz w:val="28"/>
          <w:szCs w:val="24"/>
        </w:rPr>
        <w:t>ВОПРОСЫ К ДИФФЕРЕНЦИРОВАННОМУ ЗАЧЕТУ</w:t>
      </w:r>
    </w:p>
    <w:p w:rsidR="00874770" w:rsidRPr="00A32568" w:rsidRDefault="00A32568" w:rsidP="00B1035D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770">
        <w:rPr>
          <w:rFonts w:ascii="Times New Roman" w:hAnsi="Times New Roman" w:cs="Times New Roman"/>
          <w:sz w:val="28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 w:val="24"/>
          <w:szCs w:val="24"/>
        </w:rPr>
        <w:t>УПВ.01</w:t>
      </w:r>
      <w:r w:rsidR="00874770" w:rsidRPr="00874770">
        <w:rPr>
          <w:rFonts w:ascii="Times New Roman" w:eastAsia="Calibri" w:hAnsi="Times New Roman" w:cs="Times New Roman"/>
          <w:b/>
          <w:sz w:val="24"/>
          <w:szCs w:val="24"/>
        </w:rPr>
        <w:t xml:space="preserve"> РОДНАЯ ЛИТЕРАТУРА</w:t>
      </w:r>
    </w:p>
    <w:p w:rsidR="001A64E6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1 Распространение и расцвет арабоязычной дагестанской литературы. Исторические хроники («Дербент-наме»).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 xml:space="preserve">2 </w:t>
      </w:r>
      <w:r w:rsidRPr="002C36F6">
        <w:rPr>
          <w:rFonts w:ascii="Times New Roman" w:hAnsi="Times New Roman" w:cs="Times New Roman"/>
          <w:i/>
          <w:iCs/>
          <w:sz w:val="28"/>
          <w:szCs w:val="24"/>
        </w:rPr>
        <w:t>«Ахулъго».</w:t>
      </w:r>
      <w:r w:rsidRPr="002C36F6">
        <w:rPr>
          <w:rFonts w:ascii="Times New Roman" w:hAnsi="Times New Roman" w:cs="Times New Roman"/>
          <w:sz w:val="28"/>
          <w:szCs w:val="24"/>
        </w:rPr>
        <w:t xml:space="preserve"> Историческая основа баллады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 xml:space="preserve">3 </w:t>
      </w:r>
      <w:r w:rsidRPr="002C36F6">
        <w:rPr>
          <w:rFonts w:ascii="Times New Roman" w:hAnsi="Times New Roman" w:cs="Times New Roman"/>
          <w:i/>
          <w:iCs/>
          <w:sz w:val="28"/>
          <w:szCs w:val="24"/>
        </w:rPr>
        <w:t>«Сражение с Надир-шахом».</w:t>
      </w:r>
      <w:r w:rsidRPr="002C36F6">
        <w:rPr>
          <w:rFonts w:ascii="Times New Roman" w:hAnsi="Times New Roman" w:cs="Times New Roman"/>
          <w:sz w:val="28"/>
          <w:szCs w:val="24"/>
        </w:rPr>
        <w:t xml:space="preserve"> Ценность произведения с исторической и художественной 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  <w:r w:rsidRPr="002C36F6">
        <w:rPr>
          <w:rFonts w:ascii="Times New Roman" w:eastAsia="Times New Roman" w:hAnsi="Times New Roman" w:cs="Times New Roman"/>
          <w:sz w:val="28"/>
          <w:szCs w:val="24"/>
          <w:lang w:eastAsia="ru-RU"/>
        </w:rPr>
        <w:t>точек зрения.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bCs/>
          <w:sz w:val="28"/>
          <w:szCs w:val="24"/>
        </w:rPr>
        <w:t xml:space="preserve">4 </w:t>
      </w:r>
      <w:r w:rsidRPr="002C36F6">
        <w:rPr>
          <w:rFonts w:ascii="Times New Roman" w:hAnsi="Times New Roman" w:cs="Times New Roman"/>
          <w:i/>
          <w:iCs/>
          <w:sz w:val="28"/>
          <w:szCs w:val="24"/>
        </w:rPr>
        <w:t>«Парту Патима».</w:t>
      </w:r>
      <w:r w:rsidRPr="002C36F6">
        <w:rPr>
          <w:rFonts w:ascii="Times New Roman" w:hAnsi="Times New Roman" w:cs="Times New Roman"/>
          <w:sz w:val="28"/>
          <w:szCs w:val="24"/>
        </w:rPr>
        <w:t xml:space="preserve"> Художественные средства создания образа героини.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 xml:space="preserve">5 </w:t>
      </w:r>
      <w:r w:rsidRPr="002C36F6">
        <w:rPr>
          <w:rFonts w:ascii="Times New Roman" w:hAnsi="Times New Roman" w:cs="Times New Roman"/>
          <w:i/>
          <w:iCs/>
          <w:sz w:val="28"/>
          <w:szCs w:val="24"/>
        </w:rPr>
        <w:t>«Хочбар».</w:t>
      </w:r>
      <w:r w:rsidRPr="002C36F6">
        <w:rPr>
          <w:rFonts w:ascii="Times New Roman" w:hAnsi="Times New Roman" w:cs="Times New Roman"/>
          <w:sz w:val="28"/>
          <w:szCs w:val="24"/>
        </w:rPr>
        <w:t xml:space="preserve"> Образ Хочбара.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i/>
          <w:iCs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 xml:space="preserve">6 Отражение острой социальной и антифеодальной борьбы в балладе </w:t>
      </w:r>
      <w:r w:rsidRPr="002C36F6">
        <w:rPr>
          <w:rFonts w:ascii="Times New Roman" w:hAnsi="Times New Roman" w:cs="Times New Roman"/>
          <w:i/>
          <w:iCs/>
          <w:sz w:val="28"/>
          <w:szCs w:val="24"/>
        </w:rPr>
        <w:t>«Айгази»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i/>
          <w:iCs/>
          <w:sz w:val="28"/>
          <w:szCs w:val="24"/>
        </w:rPr>
        <w:t>7 «Юноша из Кумуха и девушка из Азайни».</w:t>
      </w:r>
      <w:r w:rsidRPr="002C36F6">
        <w:rPr>
          <w:rFonts w:ascii="Times New Roman" w:hAnsi="Times New Roman" w:cs="Times New Roman"/>
          <w:sz w:val="28"/>
          <w:szCs w:val="24"/>
        </w:rPr>
        <w:t xml:space="preserve"> Тема любви в балладе.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 xml:space="preserve">8 </w:t>
      </w:r>
      <w:r w:rsidRPr="002C36F6">
        <w:rPr>
          <w:rFonts w:ascii="Times New Roman" w:hAnsi="Times New Roman" w:cs="Times New Roman"/>
          <w:bCs/>
          <w:sz w:val="28"/>
          <w:szCs w:val="24"/>
        </w:rPr>
        <w:t xml:space="preserve">Мирза Калукский. </w:t>
      </w:r>
      <w:r w:rsidRPr="002C36F6">
        <w:rPr>
          <w:rFonts w:ascii="Times New Roman" w:hAnsi="Times New Roman" w:cs="Times New Roman"/>
          <w:sz w:val="28"/>
          <w:szCs w:val="24"/>
        </w:rPr>
        <w:t>«Ответ хану». Выразительность языка стихотворения.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 xml:space="preserve">9 </w:t>
      </w:r>
      <w:r w:rsidRPr="002C36F6">
        <w:rPr>
          <w:rFonts w:ascii="Times New Roman" w:hAnsi="Times New Roman" w:cs="Times New Roman"/>
          <w:bCs/>
          <w:sz w:val="28"/>
          <w:szCs w:val="24"/>
        </w:rPr>
        <w:t xml:space="preserve">Анхил Марин. </w:t>
      </w:r>
      <w:r w:rsidRPr="002C36F6">
        <w:rPr>
          <w:rFonts w:ascii="Times New Roman" w:hAnsi="Times New Roman" w:cs="Times New Roman"/>
          <w:sz w:val="28"/>
          <w:szCs w:val="24"/>
        </w:rPr>
        <w:t>«Приди, ясноокий...», «Чтоб тебя поразила стрела».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 xml:space="preserve">10 </w:t>
      </w:r>
      <w:r w:rsidRPr="002C36F6">
        <w:rPr>
          <w:rFonts w:ascii="Times New Roman" w:hAnsi="Times New Roman" w:cs="Times New Roman"/>
          <w:bCs/>
          <w:sz w:val="28"/>
          <w:szCs w:val="24"/>
        </w:rPr>
        <w:t xml:space="preserve">Абдулла Омаров. </w:t>
      </w:r>
      <w:r w:rsidRPr="002C36F6">
        <w:rPr>
          <w:rFonts w:ascii="Times New Roman" w:hAnsi="Times New Roman" w:cs="Times New Roman"/>
          <w:sz w:val="28"/>
          <w:szCs w:val="24"/>
        </w:rPr>
        <w:t>«Как живут лаки» - историко</w:t>
      </w:r>
      <w:r w:rsidR="00874770" w:rsidRPr="002C36F6">
        <w:rPr>
          <w:rFonts w:ascii="Times New Roman" w:hAnsi="Times New Roman" w:cs="Times New Roman"/>
          <w:sz w:val="28"/>
          <w:szCs w:val="24"/>
        </w:rPr>
        <w:t>-</w:t>
      </w:r>
      <w:r w:rsidRPr="002C36F6">
        <w:rPr>
          <w:rFonts w:ascii="Times New Roman" w:hAnsi="Times New Roman" w:cs="Times New Roman"/>
          <w:sz w:val="28"/>
          <w:szCs w:val="24"/>
        </w:rPr>
        <w:t>этнографический очерк.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11 О. Батырай. Очерк жизни и творчества.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12 Художественное своеобразие поэзии И. Казака.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13 Художественное мастерство поэта. Значение творчества Е. Эмина.</w:t>
      </w:r>
    </w:p>
    <w:p w:rsidR="006D7290" w:rsidRPr="002C36F6" w:rsidRDefault="006D7290" w:rsidP="00B1035D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36F6">
        <w:rPr>
          <w:rFonts w:ascii="Times New Roman" w:hAnsi="Times New Roman" w:cs="Times New Roman"/>
          <w:sz w:val="28"/>
          <w:szCs w:val="24"/>
        </w:rPr>
        <w:t xml:space="preserve">14 </w:t>
      </w:r>
      <w:r w:rsidRPr="002C36F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Саид из Кочхюра. «Проклятье Мурсал-хану». Роль образных выражений, риторических вопросов в раскрытии идеи стихотворения.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15 «Сон». Философское богатство и художественное совершенство лирики Махмуда.</w:t>
      </w:r>
    </w:p>
    <w:p w:rsidR="006D7290" w:rsidRPr="002C36F6" w:rsidRDefault="006D7290" w:rsidP="00B1035D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 xml:space="preserve">16 </w:t>
      </w:r>
      <w:r w:rsidRPr="002C36F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Биография Тажутдина Чанка «Когда б за стройность награждал невест...»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17 </w:t>
      </w:r>
      <w:r w:rsidRPr="002C36F6">
        <w:rPr>
          <w:rFonts w:ascii="Times New Roman" w:hAnsi="Times New Roman" w:cs="Times New Roman"/>
          <w:sz w:val="28"/>
          <w:szCs w:val="24"/>
        </w:rPr>
        <w:t>Отражение событий революции 1917 года и Гражданской войны в литературе.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18 Создание дагестанской ассоциации пролетарских писателей. Первый съезд писателей Дагестана и СССР в 1934 году. Первые народные поэты Дагестана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19 Творчество С. Стальского периода революции и Гражданской войны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20 Жизненный и творческий путь Г. Цадасы. Раннее творчество поэта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21 Г. Цадаса.  Художественное своеобразие произведений.</w:t>
      </w:r>
      <w:r w:rsidR="00874770" w:rsidRPr="002C36F6">
        <w:rPr>
          <w:rFonts w:ascii="Times New Roman" w:hAnsi="Times New Roman" w:cs="Times New Roman"/>
          <w:sz w:val="28"/>
          <w:szCs w:val="24"/>
        </w:rPr>
        <w:t xml:space="preserve"> </w:t>
      </w:r>
      <w:r w:rsidRPr="002C36F6">
        <w:rPr>
          <w:rFonts w:ascii="Times New Roman" w:hAnsi="Times New Roman" w:cs="Times New Roman"/>
          <w:sz w:val="28"/>
          <w:szCs w:val="24"/>
        </w:rPr>
        <w:t>Сборник «Метла адатов».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22 Поэзия Г. Цадасы в послевоенные годы. Поэма «Сказание о чабане».</w:t>
      </w:r>
    </w:p>
    <w:p w:rsidR="006D7290" w:rsidRPr="002C36F6" w:rsidRDefault="006D729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23 Книга новелл «Поэт». Эффенди Капиев об идее и композиции книги.</w:t>
      </w:r>
    </w:p>
    <w:p w:rsidR="00874770" w:rsidRPr="002C36F6" w:rsidRDefault="0087477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sz w:val="28"/>
          <w:szCs w:val="24"/>
        </w:rPr>
        <w:t>24 Капиев как корреспондент военных газет. «Фронтовые записки» Э. Капиева.</w:t>
      </w:r>
    </w:p>
    <w:p w:rsidR="00874770" w:rsidRPr="002C36F6" w:rsidRDefault="00874770" w:rsidP="00B1035D">
      <w:pPr>
        <w:spacing w:line="360" w:lineRule="auto"/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</w:pPr>
      <w:r w:rsidRPr="002C36F6">
        <w:rPr>
          <w:rFonts w:ascii="Times New Roman" w:hAnsi="Times New Roman" w:cs="Times New Roman"/>
          <w:sz w:val="28"/>
          <w:szCs w:val="24"/>
        </w:rPr>
        <w:t xml:space="preserve">25 </w:t>
      </w:r>
      <w:r w:rsidRPr="002C36F6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Лучшие стихи. Песни на стихи Расула Гамзатова. </w:t>
      </w:r>
      <w:r w:rsidRPr="002C36F6">
        <w:rPr>
          <w:rFonts w:ascii="Times New Roman" w:hAnsi="Times New Roman" w:cs="Times New Roman"/>
          <w:sz w:val="28"/>
          <w:szCs w:val="24"/>
        </w:rPr>
        <w:t>«Мой Дагестан».</w:t>
      </w:r>
      <w:r w:rsidRPr="002C36F6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</w:p>
    <w:p w:rsidR="006D7290" w:rsidRDefault="00874770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C36F6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25 Общественная деятельность</w:t>
      </w:r>
      <w:r w:rsidRPr="002C36F6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2C36F6">
        <w:rPr>
          <w:rFonts w:ascii="Times New Roman" w:hAnsi="Times New Roman" w:cs="Times New Roman"/>
          <w:sz w:val="28"/>
          <w:szCs w:val="24"/>
        </w:rPr>
        <w:t>Жизнь и творчество Ф.Алиевой.</w:t>
      </w: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1035D" w:rsidRDefault="00B1035D" w:rsidP="002D1A9D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Pr="00652008">
        <w:rPr>
          <w:rFonts w:ascii="Times New Roman" w:eastAsia="Calibri" w:hAnsi="Times New Roman" w:cs="Times New Roman"/>
          <w:b/>
          <w:szCs w:val="24"/>
        </w:rPr>
        <w:t xml:space="preserve"> РОДНАЯ ЛИТЕРАТУРА                   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 1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1. Распространение и расцвет арабоязычной дагестанской литературы. Исторические хроники («Дербент-наме»).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 xml:space="preserve">2. </w:t>
      </w:r>
      <w:r w:rsidRPr="00652008">
        <w:rPr>
          <w:rFonts w:ascii="Times New Roman" w:hAnsi="Times New Roman" w:cs="Times New Roman"/>
          <w:i/>
          <w:iCs/>
          <w:sz w:val="28"/>
          <w:szCs w:val="24"/>
        </w:rPr>
        <w:t>«Ахулъго».</w:t>
      </w:r>
      <w:r w:rsidRPr="00652008">
        <w:rPr>
          <w:rFonts w:ascii="Times New Roman" w:hAnsi="Times New Roman" w:cs="Times New Roman"/>
          <w:sz w:val="28"/>
          <w:szCs w:val="24"/>
        </w:rPr>
        <w:t xml:space="preserve"> Историческая основа баллады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ПО ДИСЦИПЛИНЕ</w:t>
      </w:r>
      <w:r w:rsidR="00FA7E31">
        <w:rPr>
          <w:rFonts w:ascii="Times New Roman" w:hAnsi="Times New Roman" w:cs="Times New Roman"/>
          <w:sz w:val="24"/>
          <w:szCs w:val="24"/>
        </w:rPr>
        <w:t xml:space="preserve">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hAnsi="Times New Roman" w:cs="Times New Roman"/>
          <w:sz w:val="24"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 2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 xml:space="preserve">1. </w:t>
      </w:r>
      <w:r w:rsidRPr="00652008">
        <w:rPr>
          <w:rFonts w:ascii="Times New Roman" w:hAnsi="Times New Roman" w:cs="Times New Roman"/>
          <w:i/>
          <w:iCs/>
          <w:sz w:val="28"/>
          <w:szCs w:val="24"/>
        </w:rPr>
        <w:t>«Сражение с Надир-шахом».</w:t>
      </w:r>
      <w:r w:rsidRPr="00652008">
        <w:rPr>
          <w:rFonts w:ascii="Times New Roman" w:hAnsi="Times New Roman" w:cs="Times New Roman"/>
          <w:sz w:val="28"/>
          <w:szCs w:val="24"/>
        </w:rPr>
        <w:t xml:space="preserve"> Ценность произведения с исторической и художественной </w:t>
      </w:r>
      <w:r w:rsidRPr="00652008">
        <w:rPr>
          <w:rFonts w:ascii="Times New Roman" w:eastAsia="Times New Roman" w:hAnsi="Times New Roman" w:cs="Times New Roman"/>
          <w:sz w:val="28"/>
          <w:szCs w:val="24"/>
          <w:lang w:eastAsia="ru-RU"/>
        </w:rPr>
        <w:t>точек зрения.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bCs/>
          <w:sz w:val="28"/>
          <w:szCs w:val="24"/>
        </w:rPr>
        <w:t xml:space="preserve">2. </w:t>
      </w:r>
      <w:r w:rsidRPr="00652008">
        <w:rPr>
          <w:rFonts w:ascii="Times New Roman" w:hAnsi="Times New Roman" w:cs="Times New Roman"/>
          <w:i/>
          <w:iCs/>
          <w:sz w:val="28"/>
          <w:szCs w:val="24"/>
        </w:rPr>
        <w:t>«Парту Патима».</w:t>
      </w:r>
      <w:r w:rsidRPr="00652008">
        <w:rPr>
          <w:rFonts w:ascii="Times New Roman" w:hAnsi="Times New Roman" w:cs="Times New Roman"/>
          <w:sz w:val="28"/>
          <w:szCs w:val="24"/>
        </w:rPr>
        <w:t xml:space="preserve"> Художественные средства создания образа героини.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 3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 xml:space="preserve">1. </w:t>
      </w:r>
      <w:r w:rsidRPr="00652008">
        <w:rPr>
          <w:rFonts w:ascii="Times New Roman" w:hAnsi="Times New Roman" w:cs="Times New Roman"/>
          <w:i/>
          <w:iCs/>
          <w:sz w:val="28"/>
          <w:szCs w:val="24"/>
        </w:rPr>
        <w:t>«Хочбар».</w:t>
      </w:r>
      <w:r w:rsidRPr="00652008">
        <w:rPr>
          <w:rFonts w:ascii="Times New Roman" w:hAnsi="Times New Roman" w:cs="Times New Roman"/>
          <w:sz w:val="28"/>
          <w:szCs w:val="24"/>
        </w:rPr>
        <w:t xml:space="preserve"> Образ Хочбара.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i/>
          <w:iCs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 xml:space="preserve">2. Отражение острой социальной и антифеодальной борьбы в балладе </w:t>
      </w:r>
      <w:r w:rsidRPr="00652008">
        <w:rPr>
          <w:rFonts w:ascii="Times New Roman" w:hAnsi="Times New Roman" w:cs="Times New Roman"/>
          <w:i/>
          <w:iCs/>
          <w:sz w:val="28"/>
          <w:szCs w:val="24"/>
        </w:rPr>
        <w:t>«Айгази»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333A9" w:rsidRDefault="002333A9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333A9" w:rsidRDefault="002333A9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333A9" w:rsidRDefault="002333A9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 4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i/>
          <w:iCs/>
          <w:sz w:val="28"/>
          <w:szCs w:val="24"/>
        </w:rPr>
        <w:t>1. «Юноша из Кумуха и девушка из Азайни».</w:t>
      </w:r>
      <w:r w:rsidRPr="00652008">
        <w:rPr>
          <w:rFonts w:ascii="Times New Roman" w:hAnsi="Times New Roman" w:cs="Times New Roman"/>
          <w:sz w:val="28"/>
          <w:szCs w:val="24"/>
        </w:rPr>
        <w:t xml:space="preserve"> Тема любви в балладе.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 xml:space="preserve">2. </w:t>
      </w:r>
      <w:r w:rsidRPr="00652008">
        <w:rPr>
          <w:rFonts w:ascii="Times New Roman" w:hAnsi="Times New Roman" w:cs="Times New Roman"/>
          <w:bCs/>
          <w:sz w:val="28"/>
          <w:szCs w:val="24"/>
        </w:rPr>
        <w:t xml:space="preserve">Мирза Калукский. </w:t>
      </w:r>
      <w:r w:rsidRPr="00652008">
        <w:rPr>
          <w:rFonts w:ascii="Times New Roman" w:hAnsi="Times New Roman" w:cs="Times New Roman"/>
          <w:sz w:val="28"/>
          <w:szCs w:val="24"/>
        </w:rPr>
        <w:t>«Ответ хану». Выразительность языка стихотворения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 5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 xml:space="preserve">1. </w:t>
      </w:r>
      <w:r w:rsidRPr="00652008">
        <w:rPr>
          <w:rFonts w:ascii="Times New Roman" w:hAnsi="Times New Roman" w:cs="Times New Roman"/>
          <w:bCs/>
          <w:sz w:val="28"/>
          <w:szCs w:val="24"/>
        </w:rPr>
        <w:t xml:space="preserve">Анхил Марин. </w:t>
      </w:r>
      <w:r w:rsidRPr="00652008">
        <w:rPr>
          <w:rFonts w:ascii="Times New Roman" w:hAnsi="Times New Roman" w:cs="Times New Roman"/>
          <w:sz w:val="28"/>
          <w:szCs w:val="24"/>
        </w:rPr>
        <w:t>«Приди, ясноокий...», «Чтоб тебя поразила стрела».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 xml:space="preserve">2. </w:t>
      </w:r>
      <w:r w:rsidRPr="00652008">
        <w:rPr>
          <w:rFonts w:ascii="Times New Roman" w:hAnsi="Times New Roman" w:cs="Times New Roman"/>
          <w:bCs/>
          <w:sz w:val="28"/>
          <w:szCs w:val="24"/>
        </w:rPr>
        <w:t xml:space="preserve">Абдулла Омаров. </w:t>
      </w:r>
      <w:r w:rsidRPr="00652008">
        <w:rPr>
          <w:rFonts w:ascii="Times New Roman" w:hAnsi="Times New Roman" w:cs="Times New Roman"/>
          <w:sz w:val="28"/>
          <w:szCs w:val="24"/>
        </w:rPr>
        <w:t>«Как живут лаки» - историко-этнографический очерк.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 6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1. О. Батырай. Очерк жизни и творчества.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2. Художественное своеобразие поэзии И. Казака.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 7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1. Художественное мастерство поэта. Значение творчества Е. Эмина.</w:t>
      </w:r>
    </w:p>
    <w:p w:rsidR="00652008" w:rsidRPr="00652008" w:rsidRDefault="00652008" w:rsidP="0065200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 xml:space="preserve">2. </w:t>
      </w:r>
      <w:r w:rsidRPr="0065200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Биография Тажутдина Чанка «Когда б за стройность награждал невест...»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 8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1. Творчество С. Стальского периода революции и Гражданской войны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2. Жизненный и творческий путь Г. Цадасы. Раннее творчество поэта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 9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1. Г. Цадаса.  Художественное своеобразие произведений. Сборник «Метла адатов».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2. Книга новелл «Поэт». Эффенди Капиев об идее и композиции книги.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 10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</w:pPr>
      <w:r w:rsidRPr="00652008">
        <w:rPr>
          <w:rFonts w:ascii="Times New Roman" w:hAnsi="Times New Roman" w:cs="Times New Roman"/>
          <w:sz w:val="28"/>
          <w:szCs w:val="24"/>
        </w:rPr>
        <w:t xml:space="preserve">1. </w:t>
      </w:r>
      <w:r w:rsidRPr="00652008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Лучшие стихи. Песни на стихи Расула Гамзатова. </w:t>
      </w:r>
      <w:r w:rsidRPr="00652008">
        <w:rPr>
          <w:rFonts w:ascii="Times New Roman" w:hAnsi="Times New Roman" w:cs="Times New Roman"/>
          <w:sz w:val="28"/>
          <w:szCs w:val="24"/>
        </w:rPr>
        <w:t>«Мой Дагестан».</w:t>
      </w:r>
      <w:r w:rsidRPr="00652008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 xml:space="preserve"> 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2. Общественная деятельность</w:t>
      </w:r>
      <w:r w:rsidRPr="00652008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652008">
        <w:rPr>
          <w:rFonts w:ascii="Times New Roman" w:hAnsi="Times New Roman" w:cs="Times New Roman"/>
          <w:sz w:val="28"/>
          <w:szCs w:val="24"/>
        </w:rPr>
        <w:t xml:space="preserve">Жизнь и творчество Ф.Алиевой.  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333A9" w:rsidRDefault="002333A9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333A9" w:rsidRDefault="002333A9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333A9" w:rsidRDefault="002333A9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333A9" w:rsidRDefault="002333A9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333A9" w:rsidRDefault="002333A9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ВАРИАНТ № 11 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1. Капиев как корреспондент военных газет. «Фронтовые записки» Э. Капиева.</w:t>
      </w: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 xml:space="preserve">2. </w:t>
      </w:r>
      <w:r w:rsidRPr="00652008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</w:rPr>
        <w:t>Общественная деятельность</w:t>
      </w:r>
      <w:r w:rsidRPr="00652008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652008">
        <w:rPr>
          <w:rFonts w:ascii="Times New Roman" w:hAnsi="Times New Roman" w:cs="Times New Roman"/>
          <w:sz w:val="28"/>
          <w:szCs w:val="24"/>
        </w:rPr>
        <w:t>Жизнь и творчество Ф.Алиевой.</w:t>
      </w:r>
    </w:p>
    <w:p w:rsid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52008" w:rsidRPr="00652008" w:rsidRDefault="00652008" w:rsidP="006520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№12</w:t>
      </w:r>
    </w:p>
    <w:p w:rsidR="00652008" w:rsidRPr="00652008" w:rsidRDefault="00652008" w:rsidP="00652008">
      <w:pPr>
        <w:numPr>
          <w:ilvl w:val="0"/>
          <w:numId w:val="6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00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Саид из Кочхюра. «Проклятье Мурсал-хану». Роль образных выражений, риторических вопросов в раскрытии идеи стихотворения.</w:t>
      </w:r>
    </w:p>
    <w:p w:rsidR="00652008" w:rsidRPr="00652008" w:rsidRDefault="00652008" w:rsidP="00652008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«Сон». Философское богатство и художественное совершенство лирики Махмуда.</w:t>
      </w:r>
    </w:p>
    <w:p w:rsidR="00652008" w:rsidRPr="00652008" w:rsidRDefault="00652008" w:rsidP="0065200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ВОПРОСЫ К ДИФФЕРЕНЦИРОВАННОМУ ЗАЧЕТУ</w:t>
      </w:r>
    </w:p>
    <w:p w:rsidR="00652008" w:rsidRPr="00652008" w:rsidRDefault="00652008" w:rsidP="00652008">
      <w:pPr>
        <w:spacing w:line="360" w:lineRule="auto"/>
        <w:ind w:left="426"/>
        <w:jc w:val="center"/>
        <w:rPr>
          <w:rFonts w:ascii="Times New Roman" w:eastAsia="Calibri" w:hAnsi="Times New Roman" w:cs="Times New Roman"/>
          <w:b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FA7E31">
        <w:rPr>
          <w:rFonts w:ascii="Times New Roman" w:eastAsia="Calibri" w:hAnsi="Times New Roman" w:cs="Times New Roman"/>
          <w:b/>
          <w:szCs w:val="24"/>
        </w:rPr>
        <w:t>УПВ.01</w:t>
      </w:r>
      <w:r w:rsidR="00FA7E31" w:rsidRPr="00652008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52008">
        <w:rPr>
          <w:rFonts w:ascii="Times New Roman" w:eastAsia="Calibri" w:hAnsi="Times New Roman" w:cs="Times New Roman"/>
          <w:b/>
          <w:szCs w:val="24"/>
        </w:rPr>
        <w:t>РОДНАЯ ЛИТЕРАТУРА</w:t>
      </w:r>
    </w:p>
    <w:p w:rsidR="00652008" w:rsidRPr="00652008" w:rsidRDefault="00652008" w:rsidP="00652008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2008">
        <w:rPr>
          <w:rFonts w:ascii="Times New Roman" w:hAnsi="Times New Roman" w:cs="Times New Roman"/>
          <w:sz w:val="24"/>
          <w:szCs w:val="24"/>
        </w:rPr>
        <w:t>ВАРИАНТ № 13</w:t>
      </w:r>
    </w:p>
    <w:p w:rsidR="00652008" w:rsidRPr="00652008" w:rsidRDefault="00652008" w:rsidP="00652008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Отражение событий революции 1917 года и Гражданской войны в литературе.</w:t>
      </w:r>
    </w:p>
    <w:p w:rsidR="00652008" w:rsidRPr="00652008" w:rsidRDefault="00652008" w:rsidP="00652008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652008">
        <w:rPr>
          <w:rFonts w:ascii="Times New Roman" w:hAnsi="Times New Roman" w:cs="Times New Roman"/>
          <w:sz w:val="28"/>
          <w:szCs w:val="24"/>
        </w:rPr>
        <w:t>Создание дагестанской ассоциации пролетарских писателей. Первый съезд писателей Дагестана и СССР в 1934 году. Первые народные поэты Дагестана</w:t>
      </w:r>
    </w:p>
    <w:p w:rsidR="00652008" w:rsidRDefault="00652008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2333A9" w:rsidRPr="00652008" w:rsidRDefault="002333A9" w:rsidP="00652008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52008" w:rsidRDefault="00652008" w:rsidP="00B1035D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:rsidR="002D1A9D" w:rsidRPr="002D1A9D" w:rsidRDefault="002D1A9D" w:rsidP="00B1035D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D1A9D">
        <w:rPr>
          <w:b/>
          <w:bCs/>
          <w:color w:val="000000"/>
          <w:sz w:val="28"/>
          <w:szCs w:val="28"/>
        </w:rPr>
        <w:t>Оценка устных ответов учащихся</w:t>
      </w:r>
    </w:p>
    <w:p w:rsidR="002D1A9D" w:rsidRPr="002D1A9D" w:rsidRDefault="002D1A9D" w:rsidP="00B1035D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D1A9D">
        <w:rPr>
          <w:color w:val="000000"/>
          <w:sz w:val="28"/>
          <w:szCs w:val="28"/>
        </w:rPr>
        <w:t>При оценке ответа обучающегося надо руководствоваться следую</w:t>
      </w:r>
      <w:r w:rsidRPr="002D1A9D">
        <w:rPr>
          <w:color w:val="000000"/>
          <w:sz w:val="28"/>
          <w:szCs w:val="28"/>
        </w:rPr>
        <w:softHyphen/>
        <w:t>щими критериями:</w:t>
      </w:r>
    </w:p>
    <w:p w:rsidR="002D1A9D" w:rsidRPr="002D1A9D" w:rsidRDefault="002D1A9D" w:rsidP="00B1035D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D1A9D">
        <w:rPr>
          <w:color w:val="000000"/>
          <w:sz w:val="28"/>
          <w:szCs w:val="28"/>
        </w:rPr>
        <w:t>1) полнота и правильность ответа;</w:t>
      </w:r>
    </w:p>
    <w:p w:rsidR="002D1A9D" w:rsidRPr="002D1A9D" w:rsidRDefault="002D1A9D" w:rsidP="00B1035D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D1A9D">
        <w:rPr>
          <w:color w:val="000000"/>
          <w:sz w:val="28"/>
          <w:szCs w:val="28"/>
        </w:rPr>
        <w:t>2) степень осознанности, понимания изученного;</w:t>
      </w:r>
    </w:p>
    <w:p w:rsidR="002D1A9D" w:rsidRPr="002D1A9D" w:rsidRDefault="002D1A9D" w:rsidP="00B1035D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D1A9D">
        <w:rPr>
          <w:color w:val="000000"/>
          <w:sz w:val="28"/>
          <w:szCs w:val="28"/>
        </w:rPr>
        <w:t>3) языковое оформление ответа.</w:t>
      </w:r>
    </w:p>
    <w:p w:rsidR="002D1A9D" w:rsidRPr="002D1A9D" w:rsidRDefault="002D1A9D" w:rsidP="00B1035D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D1A9D">
        <w:rPr>
          <w:b/>
          <w:bCs/>
          <w:color w:val="000000"/>
          <w:sz w:val="28"/>
          <w:szCs w:val="28"/>
        </w:rPr>
        <w:t>Оценка «5»</w:t>
      </w:r>
      <w:r w:rsidRPr="002D1A9D">
        <w:rPr>
          <w:color w:val="000000"/>
          <w:sz w:val="28"/>
          <w:szCs w:val="28"/>
        </w:rPr>
        <w:t> ставится, если обучающийся: 1) полно излагает изучен</w:t>
      </w:r>
      <w:r w:rsidRPr="002D1A9D">
        <w:rPr>
          <w:color w:val="000000"/>
          <w:sz w:val="28"/>
          <w:szCs w:val="28"/>
        </w:rPr>
        <w:softHyphen/>
        <w:t>ный материал, дает правильные определения языковых понятий; 2) обнаруживает понимание материала, может обосновать свои суждения, применить знания на практике, привести необходи</w:t>
      </w:r>
      <w:r w:rsidRPr="002D1A9D">
        <w:rPr>
          <w:color w:val="000000"/>
          <w:sz w:val="28"/>
          <w:szCs w:val="28"/>
        </w:rPr>
        <w:softHyphen/>
        <w:t>мые примеры не только по учебнику, но и самостоятельно со</w:t>
      </w:r>
      <w:r w:rsidRPr="002D1A9D">
        <w:rPr>
          <w:color w:val="000000"/>
          <w:sz w:val="28"/>
          <w:szCs w:val="28"/>
        </w:rPr>
        <w:softHyphen/>
        <w:t>ставленные; 3) излагает материал последовательно и правильно с точки зрения норм литературного языка.</w:t>
      </w:r>
    </w:p>
    <w:p w:rsidR="002D1A9D" w:rsidRPr="002D1A9D" w:rsidRDefault="002D1A9D" w:rsidP="00B1035D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D1A9D">
        <w:rPr>
          <w:b/>
          <w:bCs/>
          <w:color w:val="000000"/>
          <w:sz w:val="28"/>
          <w:szCs w:val="28"/>
        </w:rPr>
        <w:t>Оценка «4» </w:t>
      </w:r>
      <w:r w:rsidRPr="002D1A9D">
        <w:rPr>
          <w:color w:val="000000"/>
          <w:sz w:val="28"/>
          <w:szCs w:val="28"/>
        </w:rPr>
        <w:t>ставится, если обучающийся дает ответ, удовлетворяю</w:t>
      </w:r>
      <w:r w:rsidRPr="002D1A9D">
        <w:rPr>
          <w:color w:val="000000"/>
          <w:sz w:val="28"/>
          <w:szCs w:val="28"/>
        </w:rPr>
        <w:softHyphen/>
        <w:t>щий тем же требованиям, что и для оценки «5», но допускает 1—2 ошибки, которые сам же исправляет, и 1 — 2 недочета в пос</w:t>
      </w:r>
      <w:r w:rsidRPr="002D1A9D">
        <w:rPr>
          <w:color w:val="000000"/>
          <w:sz w:val="28"/>
          <w:szCs w:val="28"/>
        </w:rPr>
        <w:softHyphen/>
        <w:t>ледовательности и языковом оформлении излагаемого.</w:t>
      </w:r>
    </w:p>
    <w:p w:rsidR="002D1A9D" w:rsidRPr="002D1A9D" w:rsidRDefault="002D1A9D" w:rsidP="00B1035D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D1A9D">
        <w:rPr>
          <w:b/>
          <w:bCs/>
          <w:color w:val="000000"/>
          <w:sz w:val="28"/>
          <w:szCs w:val="28"/>
        </w:rPr>
        <w:t>Оценка «3»</w:t>
      </w:r>
      <w:r w:rsidRPr="002D1A9D">
        <w:rPr>
          <w:color w:val="000000"/>
          <w:sz w:val="28"/>
          <w:szCs w:val="28"/>
        </w:rPr>
        <w:t> ставится, если обучающийся обнаруживает знание и понимание основных положений данной темы, но: 1) излагает материал неполно и допускает неточности в определении поня</w:t>
      </w:r>
      <w:r w:rsidRPr="002D1A9D">
        <w:rPr>
          <w:color w:val="000000"/>
          <w:sz w:val="28"/>
          <w:szCs w:val="28"/>
        </w:rPr>
        <w:softHyphen/>
        <w:t>тий или формулировке правил; 2) не умеет достаточно глубоко и доказательно обосновать свои суждения и привести свои приме</w:t>
      </w:r>
      <w:r w:rsidRPr="002D1A9D">
        <w:rPr>
          <w:color w:val="000000"/>
          <w:sz w:val="28"/>
          <w:szCs w:val="28"/>
        </w:rPr>
        <w:softHyphen/>
        <w:t>ры; 3) излагает материал непоследовательно и допускает ошибки в языковом оформлении излагаемого.</w:t>
      </w:r>
    </w:p>
    <w:p w:rsidR="002D1A9D" w:rsidRPr="002D1A9D" w:rsidRDefault="002D1A9D" w:rsidP="00B1035D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D1A9D">
        <w:rPr>
          <w:b/>
          <w:bCs/>
          <w:color w:val="000000"/>
          <w:sz w:val="28"/>
          <w:szCs w:val="28"/>
        </w:rPr>
        <w:t>Оценка «2» </w:t>
      </w:r>
      <w:r w:rsidRPr="002D1A9D">
        <w:rPr>
          <w:color w:val="000000"/>
          <w:sz w:val="28"/>
          <w:szCs w:val="28"/>
        </w:rPr>
        <w:t>ставится, если обучающийся обнаруживает незнание боль</w:t>
      </w:r>
      <w:r w:rsidRPr="002D1A9D">
        <w:rPr>
          <w:color w:val="000000"/>
          <w:sz w:val="28"/>
          <w:szCs w:val="28"/>
        </w:rPr>
        <w:softHyphen/>
        <w:t>шей части соответствующего раздела изучаемого материала, до</w:t>
      </w:r>
      <w:r w:rsidRPr="002D1A9D">
        <w:rPr>
          <w:color w:val="000000"/>
          <w:sz w:val="28"/>
          <w:szCs w:val="28"/>
        </w:rPr>
        <w:softHyphen/>
        <w:t>пускает ошибки в формулировке определений и правил, искажа</w:t>
      </w:r>
      <w:r w:rsidRPr="002D1A9D">
        <w:rPr>
          <w:color w:val="000000"/>
          <w:sz w:val="28"/>
          <w:szCs w:val="28"/>
        </w:rPr>
        <w:softHyphen/>
        <w:t>ющие их смысл, беспорядочно и неуверенно излагает материал.</w:t>
      </w:r>
    </w:p>
    <w:p w:rsidR="002D1A9D" w:rsidRPr="002D1A9D" w:rsidRDefault="002D1A9D" w:rsidP="00B1035D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D1A9D">
        <w:rPr>
          <w:color w:val="000000"/>
          <w:sz w:val="28"/>
          <w:szCs w:val="28"/>
        </w:rPr>
        <w:t>Оценка «2» ставится, если обучающийся обнаруживает полное не</w:t>
      </w:r>
      <w:r w:rsidRPr="002D1A9D">
        <w:rPr>
          <w:color w:val="000000"/>
          <w:sz w:val="28"/>
          <w:szCs w:val="28"/>
        </w:rPr>
        <w:softHyphen/>
        <w:t>знание или непонимание материала; отмечает такие недостатки в подготовке обучающегося, которые являются серьезным препятствием к успешному овладе</w:t>
      </w:r>
      <w:r w:rsidRPr="002D1A9D">
        <w:rPr>
          <w:color w:val="000000"/>
          <w:sz w:val="28"/>
          <w:szCs w:val="28"/>
        </w:rPr>
        <w:softHyphen/>
        <w:t>нию последующим материалом.</w:t>
      </w:r>
    </w:p>
    <w:p w:rsidR="00144391" w:rsidRDefault="00144391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22E3F" w:rsidRDefault="00E22E3F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22E3F" w:rsidRDefault="00E22E3F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22E3F" w:rsidRDefault="00E22E3F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22E3F" w:rsidRDefault="00E22E3F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22E3F" w:rsidRDefault="00E22E3F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22E3F" w:rsidRDefault="00E22E3F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22E3F" w:rsidRDefault="00E22E3F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22E3F" w:rsidRPr="002C36F6" w:rsidRDefault="00E22E3F" w:rsidP="00B1035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E22E3F">
        <w:rPr>
          <w:rFonts w:ascii="Times New Roman" w:hAnsi="Times New Roman" w:cs="Times New Roman"/>
          <w:sz w:val="28"/>
          <w:szCs w:val="24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760179602" r:id="rId6">
            <o:FieldCodes>\s</o:FieldCodes>
          </o:OLEObject>
        </w:object>
      </w:r>
    </w:p>
    <w:sectPr w:rsidR="00E22E3F" w:rsidRPr="002C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10C0"/>
    <w:multiLevelType w:val="hybridMultilevel"/>
    <w:tmpl w:val="9C98188E"/>
    <w:lvl w:ilvl="0" w:tplc="653E7A40">
      <w:numFmt w:val="bullet"/>
      <w:lvlText w:val="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73667F48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755A79DC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71E246A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F0A215C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05ECA722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3682A14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2D267872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4AA640AE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62027F"/>
    <w:multiLevelType w:val="hybridMultilevel"/>
    <w:tmpl w:val="28A6D82A"/>
    <w:lvl w:ilvl="0" w:tplc="863040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7636"/>
    <w:multiLevelType w:val="hybridMultilevel"/>
    <w:tmpl w:val="0F2696A4"/>
    <w:lvl w:ilvl="0" w:tplc="BEC415F4">
      <w:start w:val="49"/>
      <w:numFmt w:val="decimal"/>
      <w:lvlText w:val="%1"/>
      <w:lvlJc w:val="left"/>
      <w:pPr>
        <w:ind w:left="202" w:hanging="996"/>
        <w:jc w:val="left"/>
      </w:pPr>
      <w:rPr>
        <w:rFonts w:hint="default"/>
        <w:lang w:val="ru-RU" w:eastAsia="en-US" w:bidi="ar-SA"/>
      </w:rPr>
    </w:lvl>
    <w:lvl w:ilvl="1" w:tplc="7B78386C">
      <w:numFmt w:val="none"/>
      <w:lvlText w:val=""/>
      <w:lvlJc w:val="left"/>
      <w:pPr>
        <w:tabs>
          <w:tab w:val="num" w:pos="360"/>
        </w:tabs>
      </w:pPr>
    </w:lvl>
    <w:lvl w:ilvl="2" w:tplc="0A247B36">
      <w:numFmt w:val="none"/>
      <w:lvlText w:val=""/>
      <w:lvlJc w:val="left"/>
      <w:pPr>
        <w:tabs>
          <w:tab w:val="num" w:pos="360"/>
        </w:tabs>
      </w:pPr>
    </w:lvl>
    <w:lvl w:ilvl="3" w:tplc="595807E4">
      <w:start w:val="1"/>
      <w:numFmt w:val="decimal"/>
      <w:lvlText w:val="%4."/>
      <w:lvlJc w:val="left"/>
      <w:pPr>
        <w:ind w:left="367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1149750">
      <w:numFmt w:val="none"/>
      <w:lvlText w:val=""/>
      <w:lvlJc w:val="left"/>
      <w:pPr>
        <w:tabs>
          <w:tab w:val="num" w:pos="360"/>
        </w:tabs>
      </w:pPr>
    </w:lvl>
    <w:lvl w:ilvl="5" w:tplc="5FCA5170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BC28E540">
      <w:numFmt w:val="bullet"/>
      <w:lvlText w:val="•"/>
      <w:lvlJc w:val="left"/>
      <w:pPr>
        <w:ind w:left="4881" w:hanging="200"/>
      </w:pPr>
      <w:rPr>
        <w:rFonts w:hint="default"/>
        <w:lang w:val="ru-RU" w:eastAsia="en-US" w:bidi="ar-SA"/>
      </w:rPr>
    </w:lvl>
    <w:lvl w:ilvl="7" w:tplc="60F89A62">
      <w:numFmt w:val="bullet"/>
      <w:lvlText w:val="•"/>
      <w:lvlJc w:val="left"/>
      <w:pPr>
        <w:ind w:left="6082" w:hanging="200"/>
      </w:pPr>
      <w:rPr>
        <w:rFonts w:hint="default"/>
        <w:lang w:val="ru-RU" w:eastAsia="en-US" w:bidi="ar-SA"/>
      </w:rPr>
    </w:lvl>
    <w:lvl w:ilvl="8" w:tplc="3EEA123C">
      <w:numFmt w:val="bullet"/>
      <w:lvlText w:val="•"/>
      <w:lvlJc w:val="left"/>
      <w:pPr>
        <w:ind w:left="7283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423D59E4"/>
    <w:multiLevelType w:val="multilevel"/>
    <w:tmpl w:val="2EF84CD6"/>
    <w:lvl w:ilvl="0">
      <w:start w:val="1"/>
      <w:numFmt w:val="decimal"/>
      <w:lvlText w:val="%1."/>
      <w:lvlJc w:val="left"/>
      <w:pPr>
        <w:ind w:left="1450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4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2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545"/>
      </w:pPr>
      <w:rPr>
        <w:rFonts w:hint="default"/>
        <w:lang w:val="ru-RU" w:eastAsia="en-US" w:bidi="ar-SA"/>
      </w:rPr>
    </w:lvl>
  </w:abstractNum>
  <w:abstractNum w:abstractNumId="4" w15:restartNumberingAfterBreak="0">
    <w:nsid w:val="42615846"/>
    <w:multiLevelType w:val="hybridMultilevel"/>
    <w:tmpl w:val="78A8313A"/>
    <w:lvl w:ilvl="0" w:tplc="BE16E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942363"/>
    <w:multiLevelType w:val="hybridMultilevel"/>
    <w:tmpl w:val="670C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E384B"/>
    <w:multiLevelType w:val="hybridMultilevel"/>
    <w:tmpl w:val="A26A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06A33"/>
    <w:multiLevelType w:val="hybridMultilevel"/>
    <w:tmpl w:val="FE1E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86"/>
    <w:rsid w:val="00144391"/>
    <w:rsid w:val="001A64E6"/>
    <w:rsid w:val="002333A9"/>
    <w:rsid w:val="00260186"/>
    <w:rsid w:val="002947BB"/>
    <w:rsid w:val="002C36F6"/>
    <w:rsid w:val="002D1A9D"/>
    <w:rsid w:val="002D6B6E"/>
    <w:rsid w:val="00652008"/>
    <w:rsid w:val="006D7290"/>
    <w:rsid w:val="008577C3"/>
    <w:rsid w:val="00874770"/>
    <w:rsid w:val="00A164C6"/>
    <w:rsid w:val="00A32568"/>
    <w:rsid w:val="00B1035D"/>
    <w:rsid w:val="00B56EA2"/>
    <w:rsid w:val="00DA6537"/>
    <w:rsid w:val="00E22E3F"/>
    <w:rsid w:val="00F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626950-7337-4213-BD92-33248250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D7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874770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7477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325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2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2D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1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sPWTKT7Yws48CXKR9xp5HtClq9lXveViDEPvsvTKGa4=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dkFZrSuo4jr95y4EZYx9v8smKIMUol5evMU4IpBJ/jw=</DigestValue>
    </Reference>
  </SignedInfo>
  <SignatureValue>EtHZbFgut4180EaVgxW2bKTIj19J3LbkQ3NIwkAO4x4p0hhtNwKyA1D6I2WMSdA0
w5jZhNfCMA5WnEF0xMmmnw==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Br9Vd/EHLi1jHEPJ7ejhmO8f3Ps=</DigestValue>
      </Reference>
      <Reference URI="/word/document.xml?ContentType=application/vnd.openxmlformats-officedocument.wordprocessingml.document.main+xml">
        <DigestMethod Algorithm="http://www.w3.org/2000/09/xmldsig#sha1"/>
        <DigestValue>ekV5zeWFm9WYXU9oKTlOE7NkbQE=</DigestValue>
      </Reference>
      <Reference URI="/word/embeddings/_________Microsoft_Word1.docx?ContentType=application/vnd.openxmlformats-officedocument.wordprocessingml.document">
        <DigestMethod Algorithm="http://www.w3.org/2000/09/xmldsig#sha1"/>
        <DigestValue>LpbUSWqMdc+WNWgAzbjxCez2Gy4=</DigestValue>
      </Reference>
      <Reference URI="/word/fontTable.xml?ContentType=application/vnd.openxmlformats-officedocument.wordprocessingml.fontTable+xml">
        <DigestMethod Algorithm="http://www.w3.org/2000/09/xmldsig#sha1"/>
        <DigestValue>dmSpgc/EBWnQJzVwA6KzuB8SkkA=</DigestValue>
      </Reference>
      <Reference URI="/word/media/image1.emf?ContentType=image/x-emf">
        <DigestMethod Algorithm="http://www.w3.org/2000/09/xmldsig#sha1"/>
        <DigestValue>ESEIo9ylkdoOchU+5opVIlWZw7c=</DigestValue>
      </Reference>
      <Reference URI="/word/numbering.xml?ContentType=application/vnd.openxmlformats-officedocument.wordprocessingml.numbering+xml">
        <DigestMethod Algorithm="http://www.w3.org/2000/09/xmldsig#sha1"/>
        <DigestValue>bZFbSUHAdY6Qmh0YImPzYi7MPJ0=</DigestValue>
      </Reference>
      <Reference URI="/word/settings.xml?ContentType=application/vnd.openxmlformats-officedocument.wordprocessingml.settings+xml">
        <DigestMethod Algorithm="http://www.w3.org/2000/09/xmldsig#sha1"/>
        <DigestValue>qmvgHVie35Ub8s8Utbn6qj/zUAI=</DigestValue>
      </Reference>
      <Reference URI="/word/styles.xml?ContentType=application/vnd.openxmlformats-officedocument.wordprocessingml.styles+xml">
        <DigestMethod Algorithm="http://www.w3.org/2000/09/xmldsig#sha1"/>
        <DigestValue>r2ZeF7w+NZaPfduziaXbmQi91jM=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WnRLG/SOmwuHC8G3XuTD6g+kU54=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2024-02-02T12:24:59Z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2024-02-02T12:24:59Z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Admin05</cp:lastModifiedBy>
  <cp:revision>2</cp:revision>
  <dcterms:created xsi:type="dcterms:W3CDTF">2023-10-30T11:00:00Z</dcterms:created>
  <dcterms:modified xsi:type="dcterms:W3CDTF">2023-10-30T11:00:00Z</dcterms:modified>
</cp:coreProperties>
</file>