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6" w:rsidRDefault="003C0A06" w:rsidP="00CF4AF7">
      <w:pPr>
        <w:spacing w:before="67"/>
        <w:ind w:right="447"/>
        <w:rPr>
          <w:sz w:val="24"/>
        </w:rPr>
      </w:pPr>
    </w:p>
    <w:p w:rsidR="00343091" w:rsidRDefault="00ED76B9" w:rsidP="00CF4AF7">
      <w:pPr>
        <w:spacing w:before="67"/>
        <w:ind w:right="447"/>
        <w:jc w:val="center"/>
        <w:rPr>
          <w:sz w:val="24"/>
        </w:rPr>
      </w:pPr>
      <w:r>
        <w:rPr>
          <w:sz w:val="24"/>
        </w:rPr>
        <w:t>Министерство образования и науки Республики Дагестан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343091" w:rsidRDefault="00ED76B9" w:rsidP="00CF4AF7">
      <w:pPr>
        <w:jc w:val="center"/>
        <w:rPr>
          <w:sz w:val="24"/>
        </w:rPr>
      </w:pPr>
      <w:r>
        <w:rPr>
          <w:sz w:val="24"/>
        </w:rPr>
        <w:t>«</w:t>
      </w:r>
      <w:r w:rsidR="003C0A06">
        <w:rPr>
          <w:sz w:val="24"/>
        </w:rPr>
        <w:t>Училище олимпийского резерва «Триумф</w:t>
      </w:r>
      <w:r>
        <w:rPr>
          <w:sz w:val="24"/>
        </w:rPr>
        <w:t>»</w:t>
      </w:r>
    </w:p>
    <w:p w:rsidR="00343091" w:rsidRDefault="00343091">
      <w:pPr>
        <w:pStyle w:val="a3"/>
        <w:rPr>
          <w:sz w:val="26"/>
        </w:rPr>
      </w:pPr>
    </w:p>
    <w:p w:rsidR="00343091" w:rsidRDefault="00343091">
      <w:pPr>
        <w:pStyle w:val="a3"/>
        <w:rPr>
          <w:sz w:val="26"/>
        </w:rPr>
      </w:pPr>
    </w:p>
    <w:p w:rsidR="00343091" w:rsidRDefault="00343091">
      <w:pPr>
        <w:pStyle w:val="a3"/>
        <w:spacing w:before="9"/>
        <w:rPr>
          <w:sz w:val="31"/>
        </w:rPr>
      </w:pPr>
    </w:p>
    <w:p w:rsidR="00ED76B9" w:rsidRPr="00ED76B9" w:rsidRDefault="00ED76B9" w:rsidP="00ED76B9">
      <w:pPr>
        <w:pStyle w:val="a6"/>
        <w:jc w:val="center"/>
        <w:rPr>
          <w:spacing w:val="-2"/>
          <w:sz w:val="28"/>
          <w:szCs w:val="28"/>
        </w:rPr>
      </w:pPr>
      <w:r w:rsidRPr="00ED76B9">
        <w:rPr>
          <w:sz w:val="28"/>
          <w:szCs w:val="28"/>
        </w:rPr>
        <w:t xml:space="preserve">Внутренняя система оценки качества подготовки </w:t>
      </w:r>
      <w:proofErr w:type="gramStart"/>
      <w:r w:rsidRPr="00ED76B9">
        <w:rPr>
          <w:sz w:val="28"/>
          <w:szCs w:val="28"/>
        </w:rPr>
        <w:t>обучающихся</w:t>
      </w:r>
      <w:proofErr w:type="gramEnd"/>
      <w:r w:rsidRPr="00ED76B9">
        <w:rPr>
          <w:sz w:val="28"/>
          <w:szCs w:val="28"/>
        </w:rPr>
        <w:t xml:space="preserve"> </w:t>
      </w:r>
      <w:r w:rsidRPr="00ED76B9">
        <w:rPr>
          <w:spacing w:val="-67"/>
          <w:sz w:val="28"/>
          <w:szCs w:val="28"/>
        </w:rPr>
        <w:t xml:space="preserve"> </w:t>
      </w:r>
      <w:r w:rsidRPr="00ED76B9">
        <w:rPr>
          <w:sz w:val="28"/>
          <w:szCs w:val="28"/>
        </w:rPr>
        <w:t>в</w:t>
      </w:r>
      <w:r w:rsidRPr="00ED76B9">
        <w:rPr>
          <w:spacing w:val="-2"/>
          <w:sz w:val="28"/>
          <w:szCs w:val="28"/>
        </w:rPr>
        <w:t xml:space="preserve"> </w:t>
      </w:r>
    </w:p>
    <w:p w:rsidR="00343091" w:rsidRPr="00ED76B9" w:rsidRDefault="00ED76B9" w:rsidP="00ED76B9">
      <w:pPr>
        <w:pStyle w:val="a6"/>
        <w:jc w:val="center"/>
        <w:rPr>
          <w:sz w:val="28"/>
          <w:szCs w:val="28"/>
        </w:rPr>
      </w:pPr>
      <w:r w:rsidRPr="00ED76B9">
        <w:rPr>
          <w:sz w:val="28"/>
          <w:szCs w:val="28"/>
        </w:rPr>
        <w:t>ГБПОУ РД</w:t>
      </w:r>
      <w:r w:rsidRPr="00ED76B9">
        <w:rPr>
          <w:spacing w:val="1"/>
          <w:sz w:val="28"/>
          <w:szCs w:val="28"/>
        </w:rPr>
        <w:t xml:space="preserve"> </w:t>
      </w:r>
      <w:r w:rsidRPr="00ED76B9">
        <w:rPr>
          <w:sz w:val="28"/>
          <w:szCs w:val="28"/>
        </w:rPr>
        <w:t>«</w:t>
      </w:r>
      <w:r w:rsidR="003C0A06" w:rsidRPr="00ED76B9">
        <w:rPr>
          <w:sz w:val="28"/>
          <w:szCs w:val="28"/>
        </w:rPr>
        <w:t>УОР «Триумф</w:t>
      </w:r>
      <w:r w:rsidRPr="00ED76B9">
        <w:rPr>
          <w:sz w:val="28"/>
          <w:szCs w:val="28"/>
        </w:rPr>
        <w:t>»</w:t>
      </w:r>
    </w:p>
    <w:p w:rsidR="00343091" w:rsidRPr="00ED76B9" w:rsidRDefault="00ED76B9" w:rsidP="00ED76B9">
      <w:pPr>
        <w:pStyle w:val="a6"/>
        <w:jc w:val="center"/>
        <w:rPr>
          <w:sz w:val="28"/>
          <w:szCs w:val="28"/>
        </w:rPr>
      </w:pPr>
      <w:r w:rsidRPr="00ED76B9">
        <w:rPr>
          <w:sz w:val="28"/>
          <w:szCs w:val="28"/>
        </w:rPr>
        <w:t>по</w:t>
      </w:r>
      <w:r w:rsidRPr="00ED76B9">
        <w:rPr>
          <w:spacing w:val="-2"/>
          <w:sz w:val="28"/>
          <w:szCs w:val="28"/>
        </w:rPr>
        <w:t xml:space="preserve"> </w:t>
      </w:r>
      <w:r w:rsidRPr="00ED76B9">
        <w:rPr>
          <w:sz w:val="28"/>
          <w:szCs w:val="28"/>
        </w:rPr>
        <w:t>контролю</w:t>
      </w:r>
      <w:r w:rsidRPr="00ED76B9">
        <w:rPr>
          <w:spacing w:val="-3"/>
          <w:sz w:val="28"/>
          <w:szCs w:val="28"/>
        </w:rPr>
        <w:t xml:space="preserve"> </w:t>
      </w:r>
      <w:r w:rsidRPr="00ED76B9">
        <w:rPr>
          <w:sz w:val="28"/>
          <w:szCs w:val="28"/>
        </w:rPr>
        <w:t>наличия</w:t>
      </w:r>
      <w:r w:rsidRPr="00ED76B9">
        <w:rPr>
          <w:spacing w:val="-4"/>
          <w:sz w:val="28"/>
          <w:szCs w:val="28"/>
        </w:rPr>
        <w:t xml:space="preserve"> </w:t>
      </w:r>
      <w:r w:rsidRPr="00ED76B9">
        <w:rPr>
          <w:sz w:val="28"/>
          <w:szCs w:val="28"/>
        </w:rPr>
        <w:t>у</w:t>
      </w:r>
      <w:r w:rsidRPr="00ED76B9">
        <w:rPr>
          <w:spacing w:val="-3"/>
          <w:sz w:val="28"/>
          <w:szCs w:val="28"/>
        </w:rPr>
        <w:t xml:space="preserve"> </w:t>
      </w:r>
      <w:proofErr w:type="gramStart"/>
      <w:r w:rsidRPr="00ED76B9">
        <w:rPr>
          <w:sz w:val="28"/>
          <w:szCs w:val="28"/>
        </w:rPr>
        <w:t>обучающихся</w:t>
      </w:r>
      <w:proofErr w:type="gramEnd"/>
    </w:p>
    <w:p w:rsidR="00ED76B9" w:rsidRPr="00ED76B9" w:rsidRDefault="00ED76B9" w:rsidP="00ED76B9">
      <w:pPr>
        <w:pStyle w:val="a6"/>
        <w:jc w:val="center"/>
        <w:rPr>
          <w:sz w:val="28"/>
          <w:szCs w:val="28"/>
        </w:rPr>
      </w:pPr>
      <w:r w:rsidRPr="00ED76B9">
        <w:rPr>
          <w:sz w:val="28"/>
          <w:szCs w:val="28"/>
        </w:rPr>
        <w:t>сформированных результатов обучения по ранее изученным</w:t>
      </w:r>
      <w:r w:rsidRPr="00ED76B9">
        <w:rPr>
          <w:spacing w:val="-67"/>
          <w:sz w:val="28"/>
          <w:szCs w:val="28"/>
        </w:rPr>
        <w:t xml:space="preserve"> </w:t>
      </w:r>
      <w:r w:rsidRPr="00ED76B9">
        <w:rPr>
          <w:sz w:val="28"/>
          <w:szCs w:val="28"/>
        </w:rPr>
        <w:t>дисциплинам</w:t>
      </w:r>
      <w:r w:rsidRPr="00ED76B9">
        <w:rPr>
          <w:spacing w:val="-1"/>
          <w:sz w:val="28"/>
          <w:szCs w:val="28"/>
        </w:rPr>
        <w:t xml:space="preserve"> </w:t>
      </w:r>
      <w:r w:rsidRPr="00ED76B9">
        <w:rPr>
          <w:sz w:val="28"/>
          <w:szCs w:val="28"/>
        </w:rPr>
        <w:t>(модулям):</w:t>
      </w:r>
    </w:p>
    <w:p w:rsidR="00343091" w:rsidRPr="00ED76B9" w:rsidRDefault="00ED76B9" w:rsidP="00ED76B9">
      <w:pPr>
        <w:pStyle w:val="a6"/>
        <w:jc w:val="center"/>
        <w:rPr>
          <w:sz w:val="28"/>
          <w:szCs w:val="28"/>
        </w:rPr>
      </w:pPr>
      <w:r w:rsidRPr="00ED76B9">
        <w:rPr>
          <w:sz w:val="28"/>
          <w:szCs w:val="28"/>
        </w:rPr>
        <w:t>контроль</w:t>
      </w:r>
      <w:r w:rsidRPr="00ED76B9">
        <w:rPr>
          <w:spacing w:val="-4"/>
          <w:sz w:val="28"/>
          <w:szCs w:val="28"/>
        </w:rPr>
        <w:t xml:space="preserve"> </w:t>
      </w:r>
      <w:r w:rsidRPr="00ED76B9">
        <w:rPr>
          <w:sz w:val="28"/>
          <w:szCs w:val="28"/>
        </w:rPr>
        <w:t>остаточных знаний</w:t>
      </w:r>
    </w:p>
    <w:p w:rsidR="00343091" w:rsidRPr="00ED76B9" w:rsidRDefault="00343091">
      <w:pPr>
        <w:pStyle w:val="a3"/>
        <w:rPr>
          <w:b/>
        </w:rPr>
      </w:pPr>
    </w:p>
    <w:p w:rsidR="00343091" w:rsidRDefault="00ED76B9">
      <w:pPr>
        <w:pStyle w:val="a4"/>
        <w:ind w:left="1208" w:right="1257"/>
      </w:pPr>
      <w:r>
        <w:t>КОНТРОЛЬ</w:t>
      </w:r>
      <w:r>
        <w:rPr>
          <w:spacing w:val="-3"/>
        </w:rPr>
        <w:t xml:space="preserve"> </w:t>
      </w:r>
      <w:r>
        <w:t>ОСТАТОЧНЫХ</w:t>
      </w:r>
      <w:r>
        <w:rPr>
          <w:spacing w:val="-6"/>
        </w:rPr>
        <w:t xml:space="preserve"> </w:t>
      </w:r>
      <w:r>
        <w:t>ЗНАНИЙ</w:t>
      </w:r>
    </w:p>
    <w:p w:rsidR="003C0A06" w:rsidRDefault="00ED76B9">
      <w:pPr>
        <w:pStyle w:val="a4"/>
        <w:spacing w:before="184" w:line="360" w:lineRule="auto"/>
      </w:pPr>
      <w:r>
        <w:t xml:space="preserve">студентов ГБПОУ РД </w:t>
      </w:r>
    </w:p>
    <w:p w:rsidR="003C0A06" w:rsidRDefault="00ED76B9">
      <w:pPr>
        <w:pStyle w:val="a4"/>
        <w:spacing w:before="184" w:line="360" w:lineRule="auto"/>
        <w:rPr>
          <w:spacing w:val="-77"/>
        </w:rPr>
      </w:pPr>
      <w:r>
        <w:t>«</w:t>
      </w:r>
      <w:r w:rsidR="003C0A06">
        <w:t>Училище олимпийского резерва «Триумф</w:t>
      </w:r>
      <w:r>
        <w:t>»</w:t>
      </w:r>
      <w:r>
        <w:rPr>
          <w:spacing w:val="-77"/>
        </w:rPr>
        <w:t xml:space="preserve"> </w:t>
      </w:r>
    </w:p>
    <w:p w:rsidR="00343091" w:rsidRDefault="00ED76B9">
      <w:pPr>
        <w:pStyle w:val="a4"/>
        <w:spacing w:before="184" w:line="360" w:lineRule="auto"/>
      </w:pPr>
      <w:r>
        <w:t>202</w:t>
      </w:r>
      <w:r w:rsidR="003C0A06">
        <w:t>3</w:t>
      </w:r>
      <w:r>
        <w:t>/202</w:t>
      </w:r>
      <w:r w:rsidR="003C0A06">
        <w:t>4</w:t>
      </w:r>
      <w:r>
        <w:t xml:space="preserve"> учебный год</w:t>
      </w: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>
      <w:pPr>
        <w:pStyle w:val="a3"/>
        <w:rPr>
          <w:b/>
          <w:sz w:val="34"/>
        </w:rPr>
      </w:pPr>
    </w:p>
    <w:p w:rsidR="00343091" w:rsidRDefault="00343091" w:rsidP="003C0A06">
      <w:pPr>
        <w:pStyle w:val="a3"/>
        <w:spacing w:before="5"/>
        <w:jc w:val="center"/>
        <w:rPr>
          <w:b/>
          <w:sz w:val="27"/>
        </w:rPr>
      </w:pPr>
    </w:p>
    <w:p w:rsidR="003C0A06" w:rsidRDefault="003C0A06" w:rsidP="003C0A06">
      <w:pPr>
        <w:pStyle w:val="a3"/>
        <w:spacing w:before="1"/>
        <w:ind w:left="-142" w:right="87"/>
        <w:jc w:val="center"/>
      </w:pPr>
    </w:p>
    <w:p w:rsidR="003C0A06" w:rsidRDefault="003C0A06" w:rsidP="003C0A06">
      <w:pPr>
        <w:pStyle w:val="a3"/>
        <w:spacing w:before="1"/>
        <w:ind w:left="-142" w:right="87"/>
        <w:jc w:val="center"/>
      </w:pPr>
    </w:p>
    <w:p w:rsidR="003C0A06" w:rsidRDefault="003C0A06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ED76B9" w:rsidRDefault="00ED76B9" w:rsidP="003C0A06">
      <w:pPr>
        <w:pStyle w:val="a3"/>
        <w:spacing w:before="1"/>
        <w:ind w:left="-142" w:right="87"/>
        <w:jc w:val="center"/>
      </w:pPr>
    </w:p>
    <w:p w:rsidR="00343091" w:rsidRDefault="003C0A06" w:rsidP="003C0A06">
      <w:pPr>
        <w:pStyle w:val="a3"/>
        <w:spacing w:before="1"/>
        <w:ind w:left="-142" w:right="87"/>
        <w:jc w:val="center"/>
      </w:pPr>
      <w:r>
        <w:t>Хасавюрт</w:t>
      </w:r>
      <w:r w:rsidR="00ED76B9">
        <w:rPr>
          <w:spacing w:val="-3"/>
        </w:rPr>
        <w:t xml:space="preserve"> </w:t>
      </w:r>
      <w:r w:rsidR="00ED76B9">
        <w:t>-202</w:t>
      </w:r>
      <w:r>
        <w:t>3</w:t>
      </w:r>
    </w:p>
    <w:p w:rsidR="00343091" w:rsidRDefault="00343091">
      <w:pPr>
        <w:jc w:val="center"/>
        <w:sectPr w:rsidR="00343091" w:rsidSect="00CF4AF7">
          <w:type w:val="continuous"/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</w:p>
    <w:p w:rsidR="003C0A06" w:rsidRDefault="003C0A06">
      <w:pPr>
        <w:spacing w:before="68" w:line="273" w:lineRule="auto"/>
        <w:ind w:left="1726" w:right="802"/>
        <w:jc w:val="center"/>
        <w:rPr>
          <w:b/>
          <w:sz w:val="28"/>
        </w:rPr>
      </w:pPr>
    </w:p>
    <w:p w:rsidR="00343091" w:rsidRDefault="00ED76B9">
      <w:pPr>
        <w:spacing w:before="68" w:line="273" w:lineRule="auto"/>
        <w:ind w:left="1726" w:right="802"/>
        <w:jc w:val="center"/>
        <w:rPr>
          <w:b/>
          <w:sz w:val="28"/>
        </w:rPr>
      </w:pPr>
      <w:r>
        <w:rPr>
          <w:b/>
          <w:sz w:val="28"/>
        </w:rPr>
        <w:t xml:space="preserve">Отчет о проведении </w:t>
      </w:r>
      <w:proofErr w:type="gramStart"/>
      <w:r>
        <w:rPr>
          <w:b/>
          <w:sz w:val="28"/>
        </w:rPr>
        <w:t>контроля остаточных знаний студентов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proofErr w:type="gramEnd"/>
    </w:p>
    <w:p w:rsidR="00343091" w:rsidRDefault="00ED76B9">
      <w:pPr>
        <w:spacing w:before="3"/>
        <w:ind w:left="1011" w:right="84"/>
        <w:jc w:val="center"/>
        <w:rPr>
          <w:b/>
          <w:sz w:val="28"/>
        </w:rPr>
      </w:pPr>
      <w:r>
        <w:rPr>
          <w:b/>
          <w:sz w:val="28"/>
        </w:rPr>
        <w:t>(</w:t>
      </w:r>
      <w:r w:rsidR="003C0A06">
        <w:rPr>
          <w:b/>
          <w:sz w:val="28"/>
        </w:rPr>
        <w:t>первое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полугодие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3C0A06">
        <w:rPr>
          <w:b/>
          <w:sz w:val="28"/>
        </w:rPr>
        <w:t>3</w:t>
      </w:r>
      <w:r>
        <w:rPr>
          <w:b/>
          <w:sz w:val="28"/>
        </w:rPr>
        <w:t>-202</w:t>
      </w:r>
      <w:r w:rsidR="003C0A06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года)</w:t>
      </w:r>
    </w:p>
    <w:p w:rsidR="00343091" w:rsidRDefault="00343091">
      <w:pPr>
        <w:pStyle w:val="a3"/>
        <w:spacing w:before="10"/>
        <w:rPr>
          <w:b/>
          <w:sz w:val="35"/>
        </w:rPr>
      </w:pPr>
    </w:p>
    <w:p w:rsidR="00343091" w:rsidRDefault="00ED76B9">
      <w:pPr>
        <w:pStyle w:val="a3"/>
        <w:spacing w:line="276" w:lineRule="auto"/>
        <w:ind w:left="685" w:right="303" w:firstLine="4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реализуемым в ГБПОУ РД «</w:t>
      </w:r>
      <w:r w:rsidR="003C0A06">
        <w:t>УОР «Триумф</w:t>
      </w:r>
      <w:r>
        <w:t>», и внутренней</w:t>
      </w:r>
      <w:r>
        <w:rPr>
          <w:spacing w:val="1"/>
        </w:rPr>
        <w:t xml:space="preserve"> </w:t>
      </w:r>
      <w:r>
        <w:t xml:space="preserve">системы оценки качества знаний, в период с </w:t>
      </w:r>
      <w:r w:rsidR="003C0A06">
        <w:t>26</w:t>
      </w:r>
      <w:r>
        <w:t xml:space="preserve"> </w:t>
      </w:r>
      <w:r w:rsidR="003C0A06">
        <w:t>октября</w:t>
      </w:r>
      <w:r>
        <w:t xml:space="preserve"> по </w:t>
      </w:r>
      <w:r w:rsidR="003C0A06">
        <w:t>08</w:t>
      </w:r>
      <w:r>
        <w:t xml:space="preserve"> </w:t>
      </w:r>
      <w:r w:rsidR="003C0A06">
        <w:t>ноября</w:t>
      </w:r>
      <w:r>
        <w:t xml:space="preserve"> 202</w:t>
      </w:r>
      <w:r w:rsidR="003C0A06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очной</w:t>
      </w:r>
      <w:r w:rsidR="007D1B23">
        <w:t xml:space="preserve"> 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обучения.</w:t>
      </w:r>
    </w:p>
    <w:p w:rsidR="00343091" w:rsidRDefault="00343091">
      <w:pPr>
        <w:pStyle w:val="a3"/>
        <w:rPr>
          <w:sz w:val="32"/>
        </w:rPr>
      </w:pPr>
    </w:p>
    <w:p w:rsidR="00343091" w:rsidRDefault="00ED76B9">
      <w:pPr>
        <w:pStyle w:val="a3"/>
        <w:spacing w:before="1" w:line="276" w:lineRule="auto"/>
        <w:ind w:left="685" w:right="303" w:firstLine="707"/>
        <w:jc w:val="both"/>
      </w:pPr>
      <w:r>
        <w:t>Цель проведения контроля</w:t>
      </w:r>
      <w:r>
        <w:rPr>
          <w:spacing w:val="1"/>
        </w:rPr>
        <w:t xml:space="preserve"> </w:t>
      </w:r>
      <w:r>
        <w:t>остаточных знаний –</w:t>
      </w:r>
      <w:r>
        <w:rPr>
          <w:spacing w:val="1"/>
        </w:rPr>
        <w:t xml:space="preserve"> </w:t>
      </w:r>
      <w:r>
        <w:t>выявление 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стандартом, </w:t>
      </w:r>
      <w:proofErr w:type="gramStart"/>
      <w:r>
        <w:t>изученными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знаний.</w:t>
      </w:r>
    </w:p>
    <w:p w:rsidR="00343091" w:rsidRDefault="00343091">
      <w:pPr>
        <w:pStyle w:val="a3"/>
        <w:spacing w:before="3"/>
        <w:rPr>
          <w:sz w:val="32"/>
        </w:rPr>
      </w:pPr>
    </w:p>
    <w:p w:rsidR="00343091" w:rsidRDefault="00ED76B9">
      <w:pPr>
        <w:pStyle w:val="a3"/>
        <w:spacing w:line="276" w:lineRule="auto"/>
        <w:ind w:left="685" w:right="301" w:firstLine="424"/>
        <w:jc w:val="both"/>
      </w:pPr>
      <w:r>
        <w:t>Проверка остаточных знаний студентов в виде контрольных срезов 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данных при проведении государственной и профессионально -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343091" w:rsidRDefault="00343091">
      <w:pPr>
        <w:pStyle w:val="a3"/>
        <w:spacing w:before="4"/>
        <w:rPr>
          <w:sz w:val="32"/>
        </w:rPr>
      </w:pPr>
    </w:p>
    <w:p w:rsidR="00343091" w:rsidRDefault="00ED76B9" w:rsidP="00EF3745">
      <w:pPr>
        <w:pStyle w:val="a3"/>
        <w:ind w:left="993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срезов:</w:t>
      </w:r>
    </w:p>
    <w:p w:rsidR="00343091" w:rsidRDefault="00ED76B9" w:rsidP="00EF3745">
      <w:pPr>
        <w:pStyle w:val="a5"/>
        <w:numPr>
          <w:ilvl w:val="0"/>
          <w:numId w:val="2"/>
        </w:numPr>
        <w:tabs>
          <w:tab w:val="left" w:pos="1109"/>
        </w:tabs>
        <w:spacing w:before="47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студентов;</w:t>
      </w:r>
    </w:p>
    <w:p w:rsidR="00343091" w:rsidRDefault="00ED76B9" w:rsidP="00EF3745">
      <w:pPr>
        <w:pStyle w:val="a5"/>
        <w:numPr>
          <w:ilvl w:val="0"/>
          <w:numId w:val="2"/>
        </w:numPr>
        <w:tabs>
          <w:tab w:val="left" w:pos="1109"/>
          <w:tab w:val="left" w:pos="1179"/>
          <w:tab w:val="left" w:pos="1180"/>
        </w:tabs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специалистов;</w:t>
      </w:r>
    </w:p>
    <w:p w:rsidR="00343091" w:rsidRDefault="00ED76B9" w:rsidP="00EF3745">
      <w:pPr>
        <w:pStyle w:val="a5"/>
        <w:numPr>
          <w:ilvl w:val="0"/>
          <w:numId w:val="2"/>
        </w:numPr>
        <w:tabs>
          <w:tab w:val="left" w:pos="1109"/>
          <w:tab w:val="left" w:pos="1249"/>
          <w:tab w:val="left" w:pos="1250"/>
        </w:tabs>
        <w:spacing w:before="50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дисциплин;</w:t>
      </w:r>
    </w:p>
    <w:p w:rsidR="00343091" w:rsidRDefault="00ED76B9" w:rsidP="00EF3745">
      <w:pPr>
        <w:pStyle w:val="a5"/>
        <w:numPr>
          <w:ilvl w:val="0"/>
          <w:numId w:val="2"/>
        </w:numPr>
        <w:tabs>
          <w:tab w:val="left" w:pos="1134"/>
          <w:tab w:val="left" w:pos="2620"/>
          <w:tab w:val="left" w:pos="4380"/>
          <w:tab w:val="left" w:pos="4773"/>
          <w:tab w:val="left" w:pos="5983"/>
          <w:tab w:val="left" w:pos="7331"/>
          <w:tab w:val="left" w:pos="8673"/>
        </w:tabs>
        <w:spacing w:line="278" w:lineRule="auto"/>
        <w:ind w:right="304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глубине</w:t>
      </w:r>
      <w:r>
        <w:rPr>
          <w:sz w:val="28"/>
        </w:rPr>
        <w:tab/>
        <w:t>усвоения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1"/>
          <w:sz w:val="28"/>
        </w:rPr>
        <w:t>материала</w:t>
      </w:r>
      <w:r>
        <w:rPr>
          <w:spacing w:val="-67"/>
          <w:sz w:val="28"/>
        </w:rPr>
        <w:t xml:space="preserve"> </w:t>
      </w:r>
      <w:r w:rsidR="00EF3745">
        <w:rPr>
          <w:spacing w:val="-67"/>
          <w:sz w:val="28"/>
        </w:rPr>
        <w:t xml:space="preserve">    </w:t>
      </w:r>
      <w:r>
        <w:rPr>
          <w:sz w:val="28"/>
        </w:rPr>
        <w:t>студентами.</w:t>
      </w:r>
    </w:p>
    <w:p w:rsidR="00343091" w:rsidRDefault="00343091" w:rsidP="00EF3745">
      <w:pPr>
        <w:pStyle w:val="a3"/>
        <w:tabs>
          <w:tab w:val="left" w:pos="1109"/>
        </w:tabs>
        <w:spacing w:before="11"/>
        <w:ind w:left="993"/>
      </w:pPr>
    </w:p>
    <w:p w:rsidR="00343091" w:rsidRDefault="00ED76B9" w:rsidP="00EF3745">
      <w:pPr>
        <w:pStyle w:val="a3"/>
        <w:tabs>
          <w:tab w:val="left" w:pos="1109"/>
        </w:tabs>
        <w:spacing w:before="60"/>
        <w:ind w:left="993"/>
      </w:pPr>
      <w:r>
        <w:t>Функции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срезов:</w:t>
      </w:r>
    </w:p>
    <w:p w:rsidR="00343091" w:rsidRPr="00EF3745" w:rsidRDefault="00ED76B9" w:rsidP="00EF3745">
      <w:pPr>
        <w:pStyle w:val="a5"/>
        <w:numPr>
          <w:ilvl w:val="0"/>
          <w:numId w:val="3"/>
        </w:numPr>
        <w:tabs>
          <w:tab w:val="left" w:pos="1109"/>
        </w:tabs>
        <w:spacing w:before="50"/>
        <w:ind w:left="851" w:hanging="567"/>
        <w:rPr>
          <w:sz w:val="28"/>
        </w:rPr>
      </w:pPr>
      <w:r w:rsidRPr="00EF3745">
        <w:rPr>
          <w:sz w:val="28"/>
        </w:rPr>
        <w:t>контроль</w:t>
      </w:r>
      <w:r w:rsidRPr="00EF3745">
        <w:rPr>
          <w:spacing w:val="-3"/>
          <w:sz w:val="28"/>
        </w:rPr>
        <w:t xml:space="preserve"> </w:t>
      </w:r>
      <w:r w:rsidRPr="00EF3745">
        <w:rPr>
          <w:sz w:val="28"/>
        </w:rPr>
        <w:t>качества</w:t>
      </w:r>
      <w:r w:rsidRPr="00EF3745">
        <w:rPr>
          <w:spacing w:val="-2"/>
          <w:sz w:val="28"/>
        </w:rPr>
        <w:t xml:space="preserve"> </w:t>
      </w:r>
      <w:r w:rsidRPr="00EF3745">
        <w:rPr>
          <w:sz w:val="28"/>
        </w:rPr>
        <w:t>знаний</w:t>
      </w:r>
      <w:r w:rsidRPr="00EF3745">
        <w:rPr>
          <w:spacing w:val="-2"/>
          <w:sz w:val="28"/>
        </w:rPr>
        <w:t xml:space="preserve"> </w:t>
      </w:r>
      <w:r w:rsidRPr="00EF3745">
        <w:rPr>
          <w:sz w:val="28"/>
        </w:rPr>
        <w:t>студентов;</w:t>
      </w:r>
    </w:p>
    <w:p w:rsidR="00343091" w:rsidRPr="00EF3745" w:rsidRDefault="00ED76B9" w:rsidP="00EF3745">
      <w:pPr>
        <w:pStyle w:val="a5"/>
        <w:numPr>
          <w:ilvl w:val="0"/>
          <w:numId w:val="3"/>
        </w:numPr>
        <w:tabs>
          <w:tab w:val="left" w:pos="1109"/>
        </w:tabs>
        <w:ind w:left="851" w:hanging="567"/>
        <w:rPr>
          <w:sz w:val="28"/>
        </w:rPr>
      </w:pPr>
      <w:r w:rsidRPr="00EF3745">
        <w:rPr>
          <w:sz w:val="28"/>
        </w:rPr>
        <w:t>повышение</w:t>
      </w:r>
      <w:r w:rsidRPr="00EF3745">
        <w:rPr>
          <w:spacing w:val="-2"/>
          <w:sz w:val="28"/>
        </w:rPr>
        <w:t xml:space="preserve"> </w:t>
      </w:r>
      <w:r w:rsidRPr="00EF3745">
        <w:rPr>
          <w:sz w:val="28"/>
        </w:rPr>
        <w:t>в</w:t>
      </w:r>
      <w:r w:rsidRPr="00EF3745">
        <w:rPr>
          <w:spacing w:val="-7"/>
          <w:sz w:val="28"/>
        </w:rPr>
        <w:t xml:space="preserve"> </w:t>
      </w:r>
      <w:r w:rsidRPr="00EF3745">
        <w:rPr>
          <w:sz w:val="28"/>
        </w:rPr>
        <w:t>целом</w:t>
      </w:r>
      <w:r w:rsidRPr="00EF3745">
        <w:rPr>
          <w:spacing w:val="-5"/>
          <w:sz w:val="28"/>
        </w:rPr>
        <w:t xml:space="preserve"> </w:t>
      </w:r>
      <w:r w:rsidRPr="00EF3745">
        <w:rPr>
          <w:sz w:val="28"/>
        </w:rPr>
        <w:t>уровня</w:t>
      </w:r>
      <w:r w:rsidRPr="00EF3745">
        <w:rPr>
          <w:spacing w:val="-2"/>
          <w:sz w:val="28"/>
        </w:rPr>
        <w:t xml:space="preserve"> </w:t>
      </w:r>
      <w:r w:rsidRPr="00EF3745">
        <w:rPr>
          <w:sz w:val="28"/>
        </w:rPr>
        <w:t>образовательного</w:t>
      </w:r>
      <w:r w:rsidRPr="00EF3745">
        <w:rPr>
          <w:spacing w:val="-1"/>
          <w:sz w:val="28"/>
        </w:rPr>
        <w:t xml:space="preserve"> </w:t>
      </w:r>
      <w:r w:rsidRPr="00EF3745">
        <w:rPr>
          <w:sz w:val="28"/>
        </w:rPr>
        <w:t>процесса</w:t>
      </w:r>
      <w:r w:rsidRPr="00EF3745">
        <w:rPr>
          <w:spacing w:val="-1"/>
          <w:sz w:val="28"/>
        </w:rPr>
        <w:t xml:space="preserve"> </w:t>
      </w:r>
      <w:r w:rsidRPr="00EF3745">
        <w:rPr>
          <w:sz w:val="28"/>
        </w:rPr>
        <w:t>в</w:t>
      </w:r>
      <w:r w:rsidRPr="00EF3745">
        <w:rPr>
          <w:spacing w:val="-4"/>
          <w:sz w:val="28"/>
        </w:rPr>
        <w:t xml:space="preserve"> </w:t>
      </w:r>
      <w:r w:rsidR="00EF3745">
        <w:rPr>
          <w:sz w:val="28"/>
        </w:rPr>
        <w:t>Училище</w:t>
      </w:r>
      <w:r w:rsidRPr="00EF3745">
        <w:rPr>
          <w:sz w:val="28"/>
        </w:rPr>
        <w:t>;</w:t>
      </w:r>
    </w:p>
    <w:p w:rsidR="00343091" w:rsidRPr="00EF3745" w:rsidRDefault="00ED76B9" w:rsidP="00EF3745">
      <w:pPr>
        <w:pStyle w:val="a5"/>
        <w:numPr>
          <w:ilvl w:val="0"/>
          <w:numId w:val="3"/>
        </w:numPr>
        <w:tabs>
          <w:tab w:val="left" w:pos="1109"/>
          <w:tab w:val="left" w:pos="1177"/>
          <w:tab w:val="left" w:pos="1178"/>
        </w:tabs>
        <w:spacing w:line="276" w:lineRule="auto"/>
        <w:ind w:left="851" w:right="312" w:hanging="567"/>
        <w:rPr>
          <w:sz w:val="28"/>
        </w:rPr>
      </w:pPr>
      <w:r w:rsidRPr="00EF3745">
        <w:rPr>
          <w:sz w:val="28"/>
        </w:rPr>
        <w:t>укрепление</w:t>
      </w:r>
      <w:r w:rsidRPr="00EF3745">
        <w:rPr>
          <w:spacing w:val="20"/>
          <w:sz w:val="28"/>
        </w:rPr>
        <w:t xml:space="preserve"> </w:t>
      </w:r>
      <w:r w:rsidRPr="00EF3745">
        <w:rPr>
          <w:sz w:val="28"/>
        </w:rPr>
        <w:t>дисциплины</w:t>
      </w:r>
      <w:r w:rsidRPr="00EF3745">
        <w:rPr>
          <w:spacing w:val="21"/>
          <w:sz w:val="28"/>
        </w:rPr>
        <w:t xml:space="preserve"> </w:t>
      </w:r>
      <w:r w:rsidRPr="00EF3745">
        <w:rPr>
          <w:sz w:val="28"/>
        </w:rPr>
        <w:t>и</w:t>
      </w:r>
      <w:r w:rsidRPr="00EF3745">
        <w:rPr>
          <w:spacing w:val="22"/>
          <w:sz w:val="28"/>
        </w:rPr>
        <w:t xml:space="preserve"> </w:t>
      </w:r>
      <w:r w:rsidRPr="00EF3745">
        <w:rPr>
          <w:sz w:val="28"/>
        </w:rPr>
        <w:t>усиление</w:t>
      </w:r>
      <w:r w:rsidRPr="00EF3745">
        <w:rPr>
          <w:spacing w:val="20"/>
          <w:sz w:val="28"/>
        </w:rPr>
        <w:t xml:space="preserve"> </w:t>
      </w:r>
      <w:r w:rsidRPr="00EF3745">
        <w:rPr>
          <w:sz w:val="28"/>
        </w:rPr>
        <w:t>ответственности</w:t>
      </w:r>
      <w:r w:rsidRPr="00EF3745">
        <w:rPr>
          <w:spacing w:val="21"/>
          <w:sz w:val="28"/>
        </w:rPr>
        <w:t xml:space="preserve"> </w:t>
      </w:r>
      <w:r w:rsidRPr="00EF3745">
        <w:rPr>
          <w:sz w:val="28"/>
        </w:rPr>
        <w:t>преподавателей</w:t>
      </w:r>
      <w:r w:rsidRPr="00EF3745">
        <w:rPr>
          <w:spacing w:val="20"/>
          <w:sz w:val="28"/>
        </w:rPr>
        <w:t xml:space="preserve"> </w:t>
      </w:r>
      <w:r w:rsidRPr="00EF3745">
        <w:rPr>
          <w:sz w:val="28"/>
        </w:rPr>
        <w:t>и</w:t>
      </w:r>
      <w:r w:rsidRPr="00EF3745">
        <w:rPr>
          <w:spacing w:val="-67"/>
          <w:sz w:val="28"/>
        </w:rPr>
        <w:t xml:space="preserve"> </w:t>
      </w:r>
      <w:r w:rsidRPr="00EF3745">
        <w:rPr>
          <w:sz w:val="28"/>
        </w:rPr>
        <w:t>студентов</w:t>
      </w:r>
      <w:r w:rsidRPr="00EF3745">
        <w:rPr>
          <w:spacing w:val="-3"/>
          <w:sz w:val="28"/>
        </w:rPr>
        <w:t xml:space="preserve"> </w:t>
      </w:r>
      <w:r w:rsidRPr="00EF3745">
        <w:rPr>
          <w:sz w:val="28"/>
        </w:rPr>
        <w:t>за</w:t>
      </w:r>
      <w:r w:rsidRPr="00EF3745">
        <w:rPr>
          <w:spacing w:val="-1"/>
          <w:sz w:val="28"/>
        </w:rPr>
        <w:t xml:space="preserve"> </w:t>
      </w:r>
      <w:r w:rsidRPr="00EF3745">
        <w:rPr>
          <w:sz w:val="28"/>
        </w:rPr>
        <w:t>результаты своей</w:t>
      </w:r>
      <w:r w:rsidRPr="00EF3745">
        <w:rPr>
          <w:spacing w:val="-2"/>
          <w:sz w:val="28"/>
        </w:rPr>
        <w:t xml:space="preserve"> </w:t>
      </w:r>
      <w:r w:rsidRPr="00EF3745">
        <w:rPr>
          <w:sz w:val="28"/>
        </w:rPr>
        <w:t>деятельности.</w:t>
      </w:r>
    </w:p>
    <w:p w:rsidR="00343091" w:rsidRDefault="00343091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</w:pPr>
    </w:p>
    <w:p w:rsidR="0023038A" w:rsidRDefault="0023038A">
      <w:pPr>
        <w:spacing w:line="276" w:lineRule="auto"/>
        <w:rPr>
          <w:sz w:val="28"/>
        </w:rPr>
        <w:sectPr w:rsidR="0023038A">
          <w:footerReference w:type="default" r:id="rId7"/>
          <w:pgSz w:w="11910" w:h="16840"/>
          <w:pgMar w:top="480" w:right="400" w:bottom="760" w:left="1300" w:header="0" w:footer="578" w:gutter="0"/>
          <w:pgNumType w:start="2"/>
          <w:cols w:space="720"/>
        </w:sectPr>
      </w:pPr>
    </w:p>
    <w:p w:rsidR="0023038A" w:rsidRDefault="0023038A" w:rsidP="0023038A">
      <w:pPr>
        <w:spacing w:before="68" w:line="273" w:lineRule="auto"/>
        <w:ind w:right="187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Результаты контроля остаточных знаний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специальности</w:t>
      </w:r>
    </w:p>
    <w:p w:rsidR="0023038A" w:rsidRDefault="0023038A" w:rsidP="0023038A">
      <w:pPr>
        <w:spacing w:before="3"/>
        <w:ind w:right="565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49.02.01 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Физическая культура</w:t>
      </w:r>
    </w:p>
    <w:p w:rsidR="0023038A" w:rsidRDefault="0023038A">
      <w:pPr>
        <w:spacing w:line="276" w:lineRule="auto"/>
        <w:rPr>
          <w:sz w:val="28"/>
        </w:rPr>
      </w:pPr>
    </w:p>
    <w:tbl>
      <w:tblPr>
        <w:tblStyle w:val="TableNormal"/>
        <w:tblW w:w="14341" w:type="dxa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812"/>
        <w:gridCol w:w="732"/>
        <w:gridCol w:w="8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3038A" w:rsidTr="0023038A">
        <w:trPr>
          <w:trHeight w:val="945"/>
        </w:trPr>
        <w:tc>
          <w:tcPr>
            <w:tcW w:w="426" w:type="dxa"/>
            <w:vMerge w:val="restart"/>
          </w:tcPr>
          <w:p w:rsidR="0023038A" w:rsidRDefault="0023038A" w:rsidP="000E7B1E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732" w:type="dxa"/>
            <w:vMerge w:val="restart"/>
          </w:tcPr>
          <w:p w:rsidR="0023038A" w:rsidRDefault="0023038A" w:rsidP="000E7B1E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51" w:type="dxa"/>
            <w:vMerge w:val="restart"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rPr>
                <w:sz w:val="24"/>
              </w:rPr>
            </w:pPr>
            <w:r w:rsidRPr="00FA3FCE">
              <w:rPr>
                <w:sz w:val="24"/>
              </w:rPr>
              <w:t>Кол</w:t>
            </w:r>
          </w:p>
          <w:p w:rsidR="0023038A" w:rsidRDefault="0023038A" w:rsidP="000E7B1E">
            <w:pPr>
              <w:pStyle w:val="TableParagraph"/>
              <w:spacing w:line="252" w:lineRule="auto"/>
              <w:ind w:right="11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FA3FCE">
              <w:rPr>
                <w:sz w:val="24"/>
              </w:rPr>
              <w:t xml:space="preserve">во </w:t>
            </w:r>
            <w:proofErr w:type="spellStart"/>
            <w:proofErr w:type="gramStart"/>
            <w:r w:rsidRPr="00FA3FCE">
              <w:rPr>
                <w:sz w:val="24"/>
              </w:rPr>
              <w:t>студ</w:t>
            </w:r>
            <w:proofErr w:type="spellEnd"/>
            <w:proofErr w:type="gramEnd"/>
          </w:p>
          <w:p w:rsidR="0023038A" w:rsidRPr="00FA3FCE" w:rsidRDefault="0023038A" w:rsidP="000E7B1E">
            <w:pPr>
              <w:pStyle w:val="TableParagraph"/>
              <w:spacing w:line="252" w:lineRule="auto"/>
              <w:ind w:left="231" w:right="117"/>
              <w:jc w:val="both"/>
              <w:rPr>
                <w:sz w:val="24"/>
              </w:rPr>
            </w:pPr>
            <w:r w:rsidRPr="00FA3FCE">
              <w:rPr>
                <w:spacing w:val="3"/>
                <w:sz w:val="24"/>
              </w:rPr>
              <w:t xml:space="preserve"> </w:t>
            </w:r>
            <w:r w:rsidRPr="00FA3FCE">
              <w:rPr>
                <w:sz w:val="24"/>
              </w:rPr>
              <w:t>в</w:t>
            </w:r>
            <w:r w:rsidRPr="00FA3FCE">
              <w:rPr>
                <w:spacing w:val="-2"/>
                <w:sz w:val="24"/>
              </w:rPr>
              <w:t xml:space="preserve"> </w:t>
            </w:r>
            <w:r w:rsidRPr="00FA3FCE">
              <w:rPr>
                <w:sz w:val="24"/>
              </w:rPr>
              <w:t>гр</w:t>
            </w:r>
            <w:r>
              <w:rPr>
                <w:sz w:val="24"/>
              </w:rPr>
              <w:t>.</w:t>
            </w:r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срез</w:t>
            </w:r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  <w:tc>
          <w:tcPr>
            <w:tcW w:w="2720" w:type="dxa"/>
            <w:gridSpan w:val="4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ттест-я</w:t>
            </w:r>
            <w:proofErr w:type="spellEnd"/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.б</w:t>
            </w:r>
            <w:proofErr w:type="gramEnd"/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0" w:type="dxa"/>
            <w:vMerge w:val="restart"/>
          </w:tcPr>
          <w:p w:rsidR="0023038A" w:rsidRPr="00F10505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Кач-во</w:t>
            </w:r>
            <w:proofErr w:type="spellEnd"/>
          </w:p>
        </w:tc>
      </w:tr>
      <w:tr w:rsidR="0023038A" w:rsidTr="0023038A">
        <w:trPr>
          <w:trHeight w:val="314"/>
        </w:trPr>
        <w:tc>
          <w:tcPr>
            <w:tcW w:w="426" w:type="dxa"/>
            <w:vMerge/>
          </w:tcPr>
          <w:p w:rsidR="0023038A" w:rsidRDefault="0023038A" w:rsidP="000E7B1E">
            <w:pPr>
              <w:pStyle w:val="TableParagraph"/>
              <w:ind w:left="107" w:right="-15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597"/>
              <w:rPr>
                <w:sz w:val="24"/>
              </w:rPr>
            </w:pPr>
          </w:p>
        </w:tc>
        <w:tc>
          <w:tcPr>
            <w:tcW w:w="732" w:type="dxa"/>
            <w:vMerge/>
          </w:tcPr>
          <w:p w:rsidR="0023038A" w:rsidRDefault="0023038A" w:rsidP="000E7B1E">
            <w:pPr>
              <w:pStyle w:val="TableParagraph"/>
              <w:ind w:right="178"/>
              <w:jc w:val="right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  <w:tc>
          <w:tcPr>
            <w:tcW w:w="680" w:type="dxa"/>
            <w:vMerge/>
          </w:tcPr>
          <w:p w:rsidR="0023038A" w:rsidRDefault="0023038A" w:rsidP="000E7B1E">
            <w:pPr>
              <w:pStyle w:val="TableParagraph"/>
              <w:spacing w:line="252" w:lineRule="auto"/>
              <w:ind w:right="117"/>
              <w:jc w:val="center"/>
              <w:rPr>
                <w:sz w:val="24"/>
              </w:rPr>
            </w:pPr>
          </w:p>
        </w:tc>
      </w:tr>
      <w:tr w:rsidR="0023038A" w:rsidTr="0023038A">
        <w:trPr>
          <w:trHeight w:val="262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ОГСЭ.02 История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tabs>
                <w:tab w:val="left" w:pos="305"/>
              </w:tabs>
              <w:spacing w:before="14"/>
              <w:ind w:left="-282"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left="-253"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91.4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73,1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tabs>
                <w:tab w:val="left" w:pos="305"/>
              </w:tabs>
              <w:spacing w:before="14"/>
              <w:ind w:left="-282"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left="-253"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3038A" w:rsidRPr="00612D72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55.9</w:t>
            </w:r>
          </w:p>
        </w:tc>
      </w:tr>
      <w:tr w:rsidR="0023038A" w:rsidTr="0023038A">
        <w:trPr>
          <w:trHeight w:val="15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left="-253"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91.8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57.4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left="-253"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 w:rsidR="0023038A" w:rsidTr="0023038A">
        <w:trPr>
          <w:trHeight w:val="162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91.8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69.7</w:t>
            </w:r>
          </w:p>
        </w:tc>
      </w:tr>
      <w:tr w:rsidR="0023038A" w:rsidTr="0023038A">
        <w:trPr>
          <w:trHeight w:val="115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 w:rsidR="0023038A" w:rsidTr="0023038A">
        <w:trPr>
          <w:trHeight w:val="175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ОГСЭ.03 Психология общения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77.4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77.4</w:t>
            </w:r>
          </w:p>
        </w:tc>
      </w:tr>
      <w:tr w:rsidR="0023038A" w:rsidTr="0023038A">
        <w:trPr>
          <w:trHeight w:val="125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</w:tr>
      <w:tr w:rsidR="0023038A" w:rsidTr="0023038A">
        <w:trPr>
          <w:trHeight w:val="175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69.7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 w:rsidR="0023038A" w:rsidTr="0023038A">
        <w:trPr>
          <w:trHeight w:val="102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spacing w:before="14"/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14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47.3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spacing w:before="1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 w:rsidR="0023038A" w:rsidTr="0023038A">
        <w:trPr>
          <w:trHeight w:val="189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Pr="00406A29" w:rsidRDefault="0023038A" w:rsidP="000E7B1E">
            <w:pPr>
              <w:pStyle w:val="TableParagraph"/>
              <w:ind w:left="107"/>
              <w:rPr>
                <w:sz w:val="24"/>
              </w:rPr>
            </w:pPr>
            <w:r w:rsidRPr="00406A29">
              <w:rPr>
                <w:sz w:val="24"/>
              </w:rPr>
              <w:t>ОП.03 Гигиенические основы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AA380F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51.6</w:t>
            </w:r>
          </w:p>
        </w:tc>
      </w:tr>
      <w:tr w:rsidR="0023038A" w:rsidTr="0023038A">
        <w:trPr>
          <w:trHeight w:val="225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Pr="00406A29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AA380F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</w:tr>
      <w:tr w:rsidR="0023038A" w:rsidTr="0023038A">
        <w:trPr>
          <w:trHeight w:val="15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Pr="00406A29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AA380F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</w:tr>
      <w:tr w:rsidR="0023038A" w:rsidTr="0023038A">
        <w:trPr>
          <w:trHeight w:val="238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Pr="00406A29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1186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AA380F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 w:rsidR="0023038A" w:rsidTr="0023038A">
        <w:trPr>
          <w:trHeight w:val="279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Pr="00406A29" w:rsidRDefault="0023038A" w:rsidP="000E7B1E">
            <w:pPr>
              <w:pStyle w:val="TableParagraph"/>
              <w:spacing w:line="254" w:lineRule="auto"/>
              <w:ind w:left="107" w:right="451"/>
              <w:rPr>
                <w:sz w:val="24"/>
              </w:rPr>
            </w:pPr>
            <w:r>
              <w:rPr>
                <w:sz w:val="24"/>
              </w:rPr>
              <w:t>ОП.10 Безопасность жизнедеятельности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FA3FCE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64.5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55.9</w:t>
            </w:r>
          </w:p>
        </w:tc>
      </w:tr>
      <w:tr w:rsidR="0023038A" w:rsidTr="0023038A">
        <w:trPr>
          <w:trHeight w:val="237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line="254" w:lineRule="auto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87.7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 w:rsidR="0023038A" w:rsidTr="0023038A">
        <w:trPr>
          <w:trHeight w:val="20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line="254" w:lineRule="auto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</w:tr>
      <w:tr w:rsidR="0023038A" w:rsidTr="0023038A">
        <w:trPr>
          <w:trHeight w:val="17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line="254" w:lineRule="auto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spacing w:before="14"/>
              <w:ind w:left="-3096" w:right="160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spacing w:before="14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 w:rsidR="0023038A" w:rsidTr="0023038A">
        <w:trPr>
          <w:trHeight w:val="265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Pr="00406A29" w:rsidRDefault="0023038A" w:rsidP="000E7B1E">
            <w:pPr>
              <w:pStyle w:val="TableParagraph"/>
              <w:spacing w:before="0" w:line="296" w:lineRule="exact"/>
              <w:ind w:left="107" w:right="451"/>
              <w:rPr>
                <w:sz w:val="24"/>
              </w:rPr>
            </w:pPr>
            <w:r>
              <w:rPr>
                <w:sz w:val="24"/>
              </w:rPr>
              <w:t>ОГСЭ.01 Философия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92.7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</w:tr>
      <w:tr w:rsidR="0023038A" w:rsidTr="0023038A">
        <w:trPr>
          <w:trHeight w:val="20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96" w:lineRule="exact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23038A" w:rsidTr="0023038A">
        <w:trPr>
          <w:trHeight w:val="113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96" w:lineRule="exact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67.2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3038A" w:rsidTr="0023038A">
        <w:trPr>
          <w:trHeight w:val="163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96" w:lineRule="exact"/>
              <w:ind w:left="107" w:right="451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95.5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A7D53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</w:tr>
      <w:tr w:rsidR="0023038A" w:rsidTr="0023038A">
        <w:trPr>
          <w:trHeight w:val="251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ОП.07 </w:t>
            </w:r>
            <w:proofErr w:type="spellStart"/>
            <w:r>
              <w:rPr>
                <w:sz w:val="24"/>
              </w:rPr>
              <w:t>ТиИФКиС</w:t>
            </w:r>
            <w:proofErr w:type="spellEnd"/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87.4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</w:tr>
      <w:tr w:rsidR="0023038A" w:rsidTr="0023038A">
        <w:trPr>
          <w:trHeight w:val="187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0B2F74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87.4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</w:tr>
      <w:tr w:rsidR="0023038A" w:rsidTr="0023038A">
        <w:trPr>
          <w:trHeight w:val="162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76.7</w:t>
            </w:r>
          </w:p>
        </w:tc>
      </w:tr>
      <w:tr w:rsidR="0023038A" w:rsidTr="0023038A">
        <w:trPr>
          <w:trHeight w:val="114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3C4FA9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</w:tr>
      <w:tr w:rsidR="0023038A" w:rsidTr="0023038A">
        <w:trPr>
          <w:trHeight w:val="198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ОП.12 Менеджмент </w:t>
            </w:r>
            <w:proofErr w:type="spellStart"/>
            <w:r>
              <w:rPr>
                <w:sz w:val="24"/>
              </w:rPr>
              <w:lastRenderedPageBreak/>
              <w:t>ФКиС</w:t>
            </w:r>
            <w:proofErr w:type="spellEnd"/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81.1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B1B7B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</w:tr>
      <w:tr w:rsidR="0023038A" w:rsidTr="0023038A">
        <w:trPr>
          <w:trHeight w:val="237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74.8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</w:tr>
      <w:tr w:rsidR="0023038A" w:rsidTr="0023038A">
        <w:trPr>
          <w:trHeight w:val="137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</w:tr>
      <w:tr w:rsidR="0023038A" w:rsidTr="0023038A">
        <w:trPr>
          <w:trHeight w:val="139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</w:tr>
      <w:tr w:rsidR="0023038A" w:rsidTr="0023038A">
        <w:trPr>
          <w:trHeight w:val="203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МДК.02.01 Организация </w:t>
            </w:r>
            <w:proofErr w:type="spellStart"/>
            <w:r>
              <w:rPr>
                <w:sz w:val="24"/>
              </w:rPr>
              <w:t>ФКиС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92.7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81.9</w:t>
            </w:r>
          </w:p>
        </w:tc>
      </w:tr>
      <w:tr w:rsidR="0023038A" w:rsidTr="0023038A">
        <w:trPr>
          <w:trHeight w:val="187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92.7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</w:tr>
      <w:tr w:rsidR="0023038A" w:rsidTr="0023038A">
        <w:trPr>
          <w:trHeight w:val="162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3038A" w:rsidTr="0023038A">
        <w:trPr>
          <w:trHeight w:val="114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AA0E48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86.5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23038A" w:rsidTr="0023038A">
        <w:trPr>
          <w:trHeight w:val="175"/>
        </w:trPr>
        <w:tc>
          <w:tcPr>
            <w:tcW w:w="426" w:type="dxa"/>
            <w:vMerge w:val="restart"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 w:val="restart"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МДК.02.03</w:t>
            </w:r>
          </w:p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ЛФК и массаж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257678">
              <w:rPr>
                <w:sz w:val="24"/>
              </w:rPr>
              <w:t>81.1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23038A" w:rsidRPr="002602D0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</w:tr>
      <w:tr w:rsidR="0023038A" w:rsidTr="0023038A">
        <w:trPr>
          <w:trHeight w:val="200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89030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257678">
              <w:rPr>
                <w:sz w:val="24"/>
              </w:rPr>
              <w:t>81.1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</w:tr>
      <w:tr w:rsidR="0023038A" w:rsidTr="0023038A">
        <w:trPr>
          <w:trHeight w:val="175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612D72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3038A" w:rsidTr="0023038A">
        <w:trPr>
          <w:trHeight w:val="101"/>
        </w:trPr>
        <w:tc>
          <w:tcPr>
            <w:tcW w:w="426" w:type="dxa"/>
            <w:vMerge/>
          </w:tcPr>
          <w:p w:rsidR="0023038A" w:rsidRDefault="0023038A" w:rsidP="0023038A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2812" w:type="dxa"/>
            <w:vMerge/>
          </w:tcPr>
          <w:p w:rsidR="0023038A" w:rsidRDefault="0023038A" w:rsidP="000E7B1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F10505" w:rsidRDefault="0023038A" w:rsidP="000E7B1E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612D72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95.5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DD33BF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0A7689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9C451D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Default="0023038A" w:rsidP="000E7B1E">
            <w:r w:rsidRPr="0083652C">
              <w:rPr>
                <w:sz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23038A" w:rsidRPr="005D1366" w:rsidRDefault="0023038A" w:rsidP="000E7B1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23038A" w:rsidRDefault="0023038A" w:rsidP="0023038A">
      <w:pPr>
        <w:spacing w:line="276" w:lineRule="auto"/>
        <w:ind w:left="993"/>
        <w:rPr>
          <w:sz w:val="28"/>
        </w:rPr>
      </w:pPr>
    </w:p>
    <w:p w:rsidR="0023038A" w:rsidRDefault="0023038A" w:rsidP="0023038A">
      <w:pPr>
        <w:spacing w:line="276" w:lineRule="auto"/>
        <w:ind w:left="993"/>
        <w:rPr>
          <w:sz w:val="28"/>
        </w:rPr>
      </w:pPr>
    </w:p>
    <w:p w:rsidR="0023038A" w:rsidRPr="0023038A" w:rsidRDefault="0023038A" w:rsidP="0023038A">
      <w:pPr>
        <w:spacing w:line="276" w:lineRule="auto"/>
        <w:ind w:left="993"/>
        <w:rPr>
          <w:sz w:val="24"/>
          <w:szCs w:val="24"/>
        </w:rPr>
      </w:pPr>
      <w:r w:rsidRPr="0023038A">
        <w:rPr>
          <w:sz w:val="24"/>
          <w:szCs w:val="24"/>
        </w:rPr>
        <w:t>Количество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студентов,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принявших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участие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в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контрольных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срезах,</w:t>
      </w:r>
      <w:r w:rsidRPr="0023038A">
        <w:rPr>
          <w:spacing w:val="-67"/>
          <w:sz w:val="24"/>
          <w:szCs w:val="24"/>
        </w:rPr>
        <w:t xml:space="preserve"> </w:t>
      </w:r>
      <w:r w:rsidRPr="0023038A">
        <w:rPr>
          <w:sz w:val="24"/>
          <w:szCs w:val="24"/>
        </w:rPr>
        <w:t>составило 100%, так как студенты отсутствовавшие писали работу по прибытии.</w:t>
      </w:r>
    </w:p>
    <w:p w:rsidR="0023038A" w:rsidRPr="0023038A" w:rsidRDefault="0023038A" w:rsidP="0023038A">
      <w:pPr>
        <w:spacing w:line="276" w:lineRule="auto"/>
        <w:ind w:left="993"/>
        <w:rPr>
          <w:sz w:val="24"/>
          <w:szCs w:val="24"/>
        </w:rPr>
      </w:pPr>
    </w:p>
    <w:p w:rsidR="0023038A" w:rsidRPr="0023038A" w:rsidRDefault="0023038A" w:rsidP="0023038A">
      <w:pPr>
        <w:spacing w:line="276" w:lineRule="auto"/>
        <w:ind w:left="993"/>
        <w:rPr>
          <w:sz w:val="24"/>
          <w:szCs w:val="24"/>
        </w:rPr>
      </w:pPr>
      <w:r w:rsidRPr="0023038A">
        <w:rPr>
          <w:sz w:val="24"/>
          <w:szCs w:val="24"/>
        </w:rPr>
        <w:t>Лучший результат среди 2 курса показала группа -2.3, на третьем курсе группа-3.1</w:t>
      </w:r>
    </w:p>
    <w:p w:rsidR="0023038A" w:rsidRDefault="0023038A" w:rsidP="0023038A">
      <w:pPr>
        <w:spacing w:line="276" w:lineRule="auto"/>
        <w:ind w:left="993"/>
      </w:pPr>
    </w:p>
    <w:p w:rsidR="0023038A" w:rsidRDefault="0023038A" w:rsidP="0023038A">
      <w:pPr>
        <w:spacing w:line="276" w:lineRule="auto"/>
        <w:ind w:left="993"/>
      </w:pPr>
    </w:p>
    <w:p w:rsidR="0023038A" w:rsidRPr="0023038A" w:rsidRDefault="0023038A" w:rsidP="0023038A">
      <w:pPr>
        <w:pStyle w:val="a3"/>
        <w:spacing w:before="70"/>
        <w:ind w:left="675"/>
        <w:rPr>
          <w:sz w:val="24"/>
          <w:szCs w:val="24"/>
        </w:rPr>
      </w:pPr>
      <w:r w:rsidRPr="0023038A">
        <w:rPr>
          <w:sz w:val="24"/>
          <w:szCs w:val="24"/>
          <w:u w:val="single"/>
        </w:rPr>
        <w:t>Возможные</w:t>
      </w:r>
      <w:r w:rsidRPr="0023038A">
        <w:rPr>
          <w:spacing w:val="-6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причины</w:t>
      </w:r>
      <w:r w:rsidRPr="0023038A">
        <w:rPr>
          <w:spacing w:val="-3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отклонений: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</w:tabs>
        <w:spacing w:before="79"/>
        <w:ind w:left="2526"/>
        <w:rPr>
          <w:sz w:val="24"/>
          <w:szCs w:val="24"/>
        </w:rPr>
      </w:pPr>
      <w:r w:rsidRPr="0023038A">
        <w:rPr>
          <w:sz w:val="24"/>
          <w:szCs w:val="24"/>
        </w:rPr>
        <w:t>завышенные</w:t>
      </w:r>
      <w:r w:rsidRPr="0023038A">
        <w:rPr>
          <w:spacing w:val="-4"/>
          <w:sz w:val="24"/>
          <w:szCs w:val="24"/>
        </w:rPr>
        <w:t xml:space="preserve"> </w:t>
      </w:r>
      <w:r w:rsidRPr="0023038A">
        <w:rPr>
          <w:sz w:val="24"/>
          <w:szCs w:val="24"/>
        </w:rPr>
        <w:t>параметры</w:t>
      </w:r>
      <w:r w:rsidRPr="0023038A">
        <w:rPr>
          <w:spacing w:val="-1"/>
          <w:sz w:val="24"/>
          <w:szCs w:val="24"/>
        </w:rPr>
        <w:t xml:space="preserve"> </w:t>
      </w:r>
      <w:r w:rsidRPr="0023038A">
        <w:rPr>
          <w:sz w:val="24"/>
          <w:szCs w:val="24"/>
        </w:rPr>
        <w:t>заданий</w:t>
      </w:r>
      <w:r w:rsidRPr="0023038A">
        <w:rPr>
          <w:spacing w:val="-4"/>
          <w:sz w:val="24"/>
          <w:szCs w:val="24"/>
        </w:rPr>
        <w:t xml:space="preserve"> </w:t>
      </w:r>
      <w:r w:rsidRPr="0023038A">
        <w:rPr>
          <w:sz w:val="24"/>
          <w:szCs w:val="24"/>
        </w:rPr>
        <w:t>контрольных</w:t>
      </w:r>
      <w:r w:rsidRPr="0023038A">
        <w:rPr>
          <w:spacing w:val="-2"/>
          <w:sz w:val="24"/>
          <w:szCs w:val="24"/>
        </w:rPr>
        <w:t xml:space="preserve"> </w:t>
      </w:r>
      <w:r w:rsidRPr="0023038A">
        <w:rPr>
          <w:sz w:val="24"/>
          <w:szCs w:val="24"/>
        </w:rPr>
        <w:t>заданий;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</w:tabs>
        <w:spacing w:before="53"/>
        <w:ind w:left="2526"/>
        <w:rPr>
          <w:sz w:val="24"/>
          <w:szCs w:val="24"/>
        </w:rPr>
      </w:pPr>
      <w:r w:rsidRPr="0023038A">
        <w:rPr>
          <w:sz w:val="24"/>
          <w:szCs w:val="24"/>
        </w:rPr>
        <w:t>некорректные</w:t>
      </w:r>
      <w:r w:rsidRPr="0023038A">
        <w:rPr>
          <w:spacing w:val="-5"/>
          <w:sz w:val="24"/>
          <w:szCs w:val="24"/>
        </w:rPr>
        <w:t xml:space="preserve"> </w:t>
      </w:r>
      <w:r w:rsidRPr="0023038A">
        <w:rPr>
          <w:sz w:val="24"/>
          <w:szCs w:val="24"/>
        </w:rPr>
        <w:t>вопросы</w:t>
      </w:r>
      <w:r w:rsidRPr="0023038A">
        <w:rPr>
          <w:spacing w:val="-2"/>
          <w:sz w:val="24"/>
          <w:szCs w:val="24"/>
        </w:rPr>
        <w:t xml:space="preserve"> </w:t>
      </w:r>
      <w:r w:rsidRPr="0023038A">
        <w:rPr>
          <w:sz w:val="24"/>
          <w:szCs w:val="24"/>
        </w:rPr>
        <w:t>контрольных</w:t>
      </w:r>
      <w:r w:rsidRPr="0023038A">
        <w:rPr>
          <w:spacing w:val="-4"/>
          <w:sz w:val="24"/>
          <w:szCs w:val="24"/>
        </w:rPr>
        <w:t xml:space="preserve"> </w:t>
      </w:r>
      <w:r w:rsidRPr="0023038A">
        <w:rPr>
          <w:sz w:val="24"/>
          <w:szCs w:val="24"/>
        </w:rPr>
        <w:t>заданий;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  <w:tab w:val="left" w:pos="5864"/>
          <w:tab w:val="left" w:pos="7947"/>
        </w:tabs>
        <w:spacing w:before="55" w:line="276" w:lineRule="auto"/>
        <w:ind w:right="869" w:hanging="10"/>
        <w:rPr>
          <w:sz w:val="24"/>
          <w:szCs w:val="24"/>
        </w:rPr>
      </w:pPr>
      <w:r>
        <w:rPr>
          <w:sz w:val="24"/>
          <w:szCs w:val="24"/>
        </w:rPr>
        <w:t xml:space="preserve">незаинтересованность </w:t>
      </w:r>
      <w:r w:rsidRPr="0023038A">
        <w:rPr>
          <w:sz w:val="24"/>
          <w:szCs w:val="24"/>
        </w:rPr>
        <w:t>(отсутствие</w:t>
      </w:r>
      <w:r>
        <w:rPr>
          <w:sz w:val="24"/>
          <w:szCs w:val="24"/>
        </w:rPr>
        <w:t xml:space="preserve"> </w:t>
      </w:r>
      <w:r w:rsidRPr="0023038A">
        <w:rPr>
          <w:spacing w:val="-1"/>
          <w:sz w:val="24"/>
          <w:szCs w:val="24"/>
        </w:rPr>
        <w:t>мотивации)</w:t>
      </w:r>
      <w:r w:rsidRPr="0023038A">
        <w:rPr>
          <w:spacing w:val="-67"/>
          <w:sz w:val="24"/>
          <w:szCs w:val="24"/>
        </w:rPr>
        <w:t xml:space="preserve"> </w:t>
      </w:r>
      <w:r w:rsidRPr="0023038A">
        <w:rPr>
          <w:sz w:val="24"/>
          <w:szCs w:val="24"/>
        </w:rPr>
        <w:t>студентов.</w:t>
      </w:r>
    </w:p>
    <w:p w:rsidR="0023038A" w:rsidRPr="0023038A" w:rsidRDefault="0023038A" w:rsidP="0023038A">
      <w:pPr>
        <w:pStyle w:val="a3"/>
        <w:rPr>
          <w:sz w:val="24"/>
          <w:szCs w:val="24"/>
        </w:rPr>
      </w:pPr>
    </w:p>
    <w:p w:rsidR="0023038A" w:rsidRPr="0023038A" w:rsidRDefault="0023038A" w:rsidP="0023038A">
      <w:pPr>
        <w:pStyle w:val="a3"/>
        <w:ind w:left="685"/>
        <w:rPr>
          <w:sz w:val="24"/>
          <w:szCs w:val="24"/>
        </w:rPr>
      </w:pPr>
      <w:r w:rsidRPr="0023038A">
        <w:rPr>
          <w:sz w:val="24"/>
          <w:szCs w:val="24"/>
          <w:u w:val="single"/>
        </w:rPr>
        <w:t>Возможные</w:t>
      </w:r>
      <w:r w:rsidRPr="0023038A">
        <w:rPr>
          <w:spacing w:val="-3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меры</w:t>
      </w:r>
      <w:r w:rsidRPr="0023038A">
        <w:rPr>
          <w:spacing w:val="-3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по</w:t>
      </w:r>
      <w:r w:rsidRPr="0023038A">
        <w:rPr>
          <w:spacing w:val="-1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устранению</w:t>
      </w:r>
      <w:r w:rsidRPr="0023038A">
        <w:rPr>
          <w:spacing w:val="-4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данных</w:t>
      </w:r>
      <w:r w:rsidRPr="0023038A">
        <w:rPr>
          <w:spacing w:val="-6"/>
          <w:sz w:val="24"/>
          <w:szCs w:val="24"/>
          <w:u w:val="single"/>
        </w:rPr>
        <w:t xml:space="preserve"> </w:t>
      </w:r>
      <w:r w:rsidRPr="0023038A">
        <w:rPr>
          <w:sz w:val="24"/>
          <w:szCs w:val="24"/>
          <w:u w:val="single"/>
        </w:rPr>
        <w:t>проблем: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  <w:tab w:val="left" w:pos="3902"/>
          <w:tab w:val="left" w:pos="4866"/>
          <w:tab w:val="left" w:pos="6263"/>
          <w:tab w:val="left" w:pos="7942"/>
          <w:tab w:val="left" w:pos="9067"/>
        </w:tabs>
        <w:spacing w:before="77" w:line="276" w:lineRule="auto"/>
        <w:ind w:right="863" w:hanging="10"/>
        <w:rPr>
          <w:sz w:val="24"/>
          <w:szCs w:val="24"/>
        </w:rPr>
      </w:pPr>
      <w:r w:rsidRPr="0023038A">
        <w:rPr>
          <w:sz w:val="24"/>
          <w:szCs w:val="24"/>
        </w:rPr>
        <w:t>обсудить</w:t>
      </w:r>
      <w:r w:rsidRPr="0023038A">
        <w:rPr>
          <w:sz w:val="24"/>
          <w:szCs w:val="24"/>
        </w:rPr>
        <w:tab/>
        <w:t>итоги</w:t>
      </w:r>
      <w:r w:rsidRPr="0023038A">
        <w:rPr>
          <w:sz w:val="24"/>
          <w:szCs w:val="24"/>
        </w:rPr>
        <w:tab/>
        <w:t>проверки</w:t>
      </w:r>
      <w:r w:rsidRPr="0023038A">
        <w:rPr>
          <w:sz w:val="24"/>
          <w:szCs w:val="24"/>
        </w:rPr>
        <w:tab/>
        <w:t>остаточных</w:t>
      </w:r>
      <w:r w:rsidRPr="0023038A">
        <w:rPr>
          <w:sz w:val="24"/>
          <w:szCs w:val="24"/>
        </w:rPr>
        <w:tab/>
        <w:t>знаний</w:t>
      </w:r>
      <w:r w:rsidRPr="0023038A">
        <w:rPr>
          <w:sz w:val="24"/>
          <w:szCs w:val="24"/>
        </w:rPr>
        <w:tab/>
      </w:r>
      <w:r w:rsidRPr="0023038A">
        <w:rPr>
          <w:spacing w:val="-1"/>
          <w:sz w:val="24"/>
          <w:szCs w:val="24"/>
        </w:rPr>
        <w:t>на</w:t>
      </w:r>
      <w:r w:rsidRPr="0023038A">
        <w:rPr>
          <w:spacing w:val="-67"/>
          <w:sz w:val="24"/>
          <w:szCs w:val="24"/>
        </w:rPr>
        <w:t xml:space="preserve"> </w:t>
      </w:r>
      <w:r w:rsidRPr="0023038A">
        <w:rPr>
          <w:sz w:val="24"/>
          <w:szCs w:val="24"/>
        </w:rPr>
        <w:t>заседаниях</w:t>
      </w:r>
      <w:r w:rsidRPr="0023038A">
        <w:rPr>
          <w:spacing w:val="1"/>
          <w:sz w:val="24"/>
          <w:szCs w:val="24"/>
        </w:rPr>
        <w:t xml:space="preserve"> </w:t>
      </w:r>
      <w:r w:rsidRPr="0023038A">
        <w:rPr>
          <w:sz w:val="24"/>
          <w:szCs w:val="24"/>
        </w:rPr>
        <w:t>ПЦК;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</w:tabs>
        <w:spacing w:before="3" w:line="278" w:lineRule="auto"/>
        <w:ind w:right="865" w:hanging="10"/>
        <w:rPr>
          <w:sz w:val="24"/>
          <w:szCs w:val="24"/>
        </w:rPr>
      </w:pPr>
      <w:r w:rsidRPr="0023038A">
        <w:rPr>
          <w:sz w:val="24"/>
          <w:szCs w:val="24"/>
        </w:rPr>
        <w:t>скорректировать</w:t>
      </w:r>
      <w:r w:rsidRPr="0023038A">
        <w:rPr>
          <w:spacing w:val="10"/>
          <w:sz w:val="24"/>
          <w:szCs w:val="24"/>
        </w:rPr>
        <w:t xml:space="preserve"> </w:t>
      </w:r>
      <w:r w:rsidRPr="0023038A">
        <w:rPr>
          <w:sz w:val="24"/>
          <w:szCs w:val="24"/>
        </w:rPr>
        <w:t>взаимосвязь</w:t>
      </w:r>
      <w:r w:rsidRPr="0023038A">
        <w:rPr>
          <w:spacing w:val="10"/>
          <w:sz w:val="24"/>
          <w:szCs w:val="24"/>
        </w:rPr>
        <w:t xml:space="preserve"> </w:t>
      </w:r>
      <w:r w:rsidRPr="0023038A">
        <w:rPr>
          <w:sz w:val="24"/>
          <w:szCs w:val="24"/>
        </w:rPr>
        <w:t>между</w:t>
      </w:r>
      <w:r w:rsidRPr="0023038A">
        <w:rPr>
          <w:spacing w:val="15"/>
          <w:sz w:val="24"/>
          <w:szCs w:val="24"/>
        </w:rPr>
        <w:t xml:space="preserve"> </w:t>
      </w:r>
      <w:r w:rsidRPr="0023038A">
        <w:rPr>
          <w:sz w:val="24"/>
          <w:szCs w:val="24"/>
        </w:rPr>
        <w:t>требованиями</w:t>
      </w:r>
      <w:r w:rsidRPr="0023038A">
        <w:rPr>
          <w:spacing w:val="10"/>
          <w:sz w:val="24"/>
          <w:szCs w:val="24"/>
        </w:rPr>
        <w:t xml:space="preserve"> </w:t>
      </w:r>
      <w:r w:rsidRPr="0023038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3038A">
        <w:rPr>
          <w:spacing w:val="-67"/>
          <w:sz w:val="24"/>
          <w:szCs w:val="24"/>
        </w:rPr>
        <w:t xml:space="preserve"> </w:t>
      </w:r>
      <w:r w:rsidRPr="0023038A">
        <w:rPr>
          <w:sz w:val="24"/>
          <w:szCs w:val="24"/>
        </w:rPr>
        <w:t>экзамене</w:t>
      </w:r>
      <w:r w:rsidRPr="0023038A">
        <w:rPr>
          <w:spacing w:val="-1"/>
          <w:sz w:val="24"/>
          <w:szCs w:val="24"/>
        </w:rPr>
        <w:t xml:space="preserve"> </w:t>
      </w:r>
      <w:r w:rsidRPr="0023038A">
        <w:rPr>
          <w:sz w:val="24"/>
          <w:szCs w:val="24"/>
        </w:rPr>
        <w:t>и при проверке</w:t>
      </w:r>
      <w:r w:rsidRPr="0023038A">
        <w:rPr>
          <w:spacing w:val="-3"/>
          <w:sz w:val="24"/>
          <w:szCs w:val="24"/>
        </w:rPr>
        <w:t xml:space="preserve"> </w:t>
      </w:r>
      <w:r w:rsidRPr="0023038A">
        <w:rPr>
          <w:sz w:val="24"/>
          <w:szCs w:val="24"/>
        </w:rPr>
        <w:t>остаточных знаний;</w:t>
      </w:r>
    </w:p>
    <w:p w:rsidR="0023038A" w:rsidRPr="0023038A" w:rsidRDefault="0023038A" w:rsidP="0023038A">
      <w:pPr>
        <w:pStyle w:val="a5"/>
        <w:numPr>
          <w:ilvl w:val="1"/>
          <w:numId w:val="1"/>
        </w:numPr>
        <w:tabs>
          <w:tab w:val="left" w:pos="2526"/>
          <w:tab w:val="left" w:pos="2527"/>
        </w:tabs>
        <w:spacing w:before="24"/>
        <w:ind w:left="2526"/>
        <w:rPr>
          <w:sz w:val="24"/>
          <w:szCs w:val="24"/>
        </w:rPr>
      </w:pPr>
      <w:r w:rsidRPr="0023038A">
        <w:rPr>
          <w:sz w:val="24"/>
          <w:szCs w:val="24"/>
        </w:rPr>
        <w:t>повышать</w:t>
      </w:r>
      <w:r w:rsidRPr="0023038A">
        <w:rPr>
          <w:spacing w:val="-4"/>
          <w:sz w:val="24"/>
          <w:szCs w:val="24"/>
        </w:rPr>
        <w:t xml:space="preserve"> </w:t>
      </w:r>
      <w:r w:rsidRPr="0023038A">
        <w:rPr>
          <w:sz w:val="24"/>
          <w:szCs w:val="24"/>
        </w:rPr>
        <w:t>мотивацию</w:t>
      </w:r>
      <w:r w:rsidRPr="0023038A">
        <w:rPr>
          <w:spacing w:val="-3"/>
          <w:sz w:val="24"/>
          <w:szCs w:val="24"/>
        </w:rPr>
        <w:t xml:space="preserve"> </w:t>
      </w:r>
      <w:r w:rsidRPr="0023038A">
        <w:rPr>
          <w:sz w:val="24"/>
          <w:szCs w:val="24"/>
        </w:rPr>
        <w:t>студентов.</w:t>
      </w:r>
    </w:p>
    <w:p w:rsidR="0023038A" w:rsidRDefault="0023038A" w:rsidP="0023038A">
      <w:pPr>
        <w:spacing w:line="276" w:lineRule="auto"/>
        <w:rPr>
          <w:sz w:val="28"/>
        </w:rPr>
      </w:pPr>
    </w:p>
    <w:p w:rsidR="0023038A" w:rsidRDefault="0023038A" w:rsidP="0023038A">
      <w:pPr>
        <w:spacing w:line="276" w:lineRule="auto"/>
        <w:rPr>
          <w:sz w:val="28"/>
        </w:rPr>
        <w:sectPr w:rsidR="0023038A" w:rsidSect="0023038A">
          <w:pgSz w:w="16840" w:h="11910" w:orient="landscape"/>
          <w:pgMar w:top="400" w:right="760" w:bottom="1300" w:left="480" w:header="0" w:footer="578" w:gutter="0"/>
          <w:pgNumType w:start="2"/>
          <w:cols w:space="720"/>
          <w:docGrid w:linePitch="299"/>
        </w:sectPr>
      </w:pPr>
    </w:p>
    <w:p w:rsidR="00343091" w:rsidRPr="0023038A" w:rsidRDefault="00343091" w:rsidP="0023038A">
      <w:pPr>
        <w:tabs>
          <w:tab w:val="left" w:pos="2526"/>
          <w:tab w:val="left" w:pos="2527"/>
        </w:tabs>
        <w:spacing w:before="24"/>
        <w:rPr>
          <w:sz w:val="28"/>
        </w:rPr>
      </w:pPr>
    </w:p>
    <w:sectPr w:rsidR="00343091" w:rsidRPr="0023038A" w:rsidSect="00343091">
      <w:pgSz w:w="11910" w:h="16840"/>
      <w:pgMar w:top="480" w:right="400" w:bottom="760" w:left="1300" w:header="0" w:footer="5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D2" w:rsidRDefault="000532D2" w:rsidP="00343091">
      <w:r>
        <w:separator/>
      </w:r>
    </w:p>
  </w:endnote>
  <w:endnote w:type="continuationSeparator" w:id="0">
    <w:p w:rsidR="000532D2" w:rsidRDefault="000532D2" w:rsidP="003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1" w:rsidRDefault="00F24410">
    <w:pPr>
      <w:pStyle w:val="a3"/>
      <w:spacing w:line="14" w:lineRule="auto"/>
      <w:rPr>
        <w:sz w:val="20"/>
      </w:rPr>
    </w:pPr>
    <w:r w:rsidRPr="00F244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3pt;margin-top:802.05pt;width:11pt;height:13.05pt;z-index:-251658752;mso-position-horizontal-relative:page;mso-position-vertical-relative:page" filled="f" stroked="f">
          <v:textbox inset="0,0,0,0">
            <w:txbxContent>
              <w:p w:rsidR="00343091" w:rsidRDefault="00F2441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D76B9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038A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D2" w:rsidRDefault="000532D2" w:rsidP="00343091">
      <w:r>
        <w:separator/>
      </w:r>
    </w:p>
  </w:footnote>
  <w:footnote w:type="continuationSeparator" w:id="0">
    <w:p w:rsidR="000532D2" w:rsidRDefault="000532D2" w:rsidP="003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3FCD"/>
    <w:multiLevelType w:val="hybridMultilevel"/>
    <w:tmpl w:val="C25CDA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7133A"/>
    <w:multiLevelType w:val="hybridMultilevel"/>
    <w:tmpl w:val="78F83F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5F41B24"/>
    <w:multiLevelType w:val="hybridMultilevel"/>
    <w:tmpl w:val="E82CA79A"/>
    <w:lvl w:ilvl="0" w:tplc="4D8412A2">
      <w:numFmt w:val="bullet"/>
      <w:lvlText w:val="-"/>
      <w:lvlJc w:val="left"/>
      <w:pPr>
        <w:ind w:left="745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8C242">
      <w:numFmt w:val="bullet"/>
      <w:lvlText w:val="•"/>
      <w:lvlJc w:val="left"/>
      <w:pPr>
        <w:ind w:left="2049" w:hanging="5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382A732">
      <w:numFmt w:val="bullet"/>
      <w:lvlText w:val="•"/>
      <w:lvlJc w:val="left"/>
      <w:pPr>
        <w:ind w:left="2963" w:hanging="575"/>
      </w:pPr>
      <w:rPr>
        <w:rFonts w:hint="default"/>
        <w:lang w:val="ru-RU" w:eastAsia="en-US" w:bidi="ar-SA"/>
      </w:rPr>
    </w:lvl>
    <w:lvl w:ilvl="3" w:tplc="B1407FF4">
      <w:numFmt w:val="bullet"/>
      <w:lvlText w:val="•"/>
      <w:lvlJc w:val="left"/>
      <w:pPr>
        <w:ind w:left="3879" w:hanging="575"/>
      </w:pPr>
      <w:rPr>
        <w:rFonts w:hint="default"/>
        <w:lang w:val="ru-RU" w:eastAsia="en-US" w:bidi="ar-SA"/>
      </w:rPr>
    </w:lvl>
    <w:lvl w:ilvl="4" w:tplc="351CBA66">
      <w:numFmt w:val="bullet"/>
      <w:lvlText w:val="•"/>
      <w:lvlJc w:val="left"/>
      <w:pPr>
        <w:ind w:left="4795" w:hanging="575"/>
      </w:pPr>
      <w:rPr>
        <w:rFonts w:hint="default"/>
        <w:lang w:val="ru-RU" w:eastAsia="en-US" w:bidi="ar-SA"/>
      </w:rPr>
    </w:lvl>
    <w:lvl w:ilvl="5" w:tplc="881E7786">
      <w:numFmt w:val="bullet"/>
      <w:lvlText w:val="•"/>
      <w:lvlJc w:val="left"/>
      <w:pPr>
        <w:ind w:left="5712" w:hanging="575"/>
      </w:pPr>
      <w:rPr>
        <w:rFonts w:hint="default"/>
        <w:lang w:val="ru-RU" w:eastAsia="en-US" w:bidi="ar-SA"/>
      </w:rPr>
    </w:lvl>
    <w:lvl w:ilvl="6" w:tplc="B37C1382">
      <w:numFmt w:val="bullet"/>
      <w:lvlText w:val="•"/>
      <w:lvlJc w:val="left"/>
      <w:pPr>
        <w:ind w:left="6628" w:hanging="575"/>
      </w:pPr>
      <w:rPr>
        <w:rFonts w:hint="default"/>
        <w:lang w:val="ru-RU" w:eastAsia="en-US" w:bidi="ar-SA"/>
      </w:rPr>
    </w:lvl>
    <w:lvl w:ilvl="7" w:tplc="C40C891E">
      <w:numFmt w:val="bullet"/>
      <w:lvlText w:val="•"/>
      <w:lvlJc w:val="left"/>
      <w:pPr>
        <w:ind w:left="7544" w:hanging="575"/>
      </w:pPr>
      <w:rPr>
        <w:rFonts w:hint="default"/>
        <w:lang w:val="ru-RU" w:eastAsia="en-US" w:bidi="ar-SA"/>
      </w:rPr>
    </w:lvl>
    <w:lvl w:ilvl="8" w:tplc="E04E9F1E">
      <w:numFmt w:val="bullet"/>
      <w:lvlText w:val="•"/>
      <w:lvlJc w:val="left"/>
      <w:pPr>
        <w:ind w:left="8460" w:hanging="575"/>
      </w:pPr>
      <w:rPr>
        <w:rFonts w:hint="default"/>
        <w:lang w:val="ru-RU" w:eastAsia="en-US" w:bidi="ar-SA"/>
      </w:rPr>
    </w:lvl>
  </w:abstractNum>
  <w:abstractNum w:abstractNumId="3">
    <w:nsid w:val="6E8E168E"/>
    <w:multiLevelType w:val="hybridMultilevel"/>
    <w:tmpl w:val="DB1A0CC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70473224"/>
    <w:multiLevelType w:val="hybridMultilevel"/>
    <w:tmpl w:val="A84E3384"/>
    <w:lvl w:ilvl="0" w:tplc="04190001">
      <w:start w:val="1"/>
      <w:numFmt w:val="bullet"/>
      <w:lvlText w:val=""/>
      <w:lvlJc w:val="left"/>
      <w:pPr>
        <w:ind w:left="745" w:hanging="4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45F8C242">
      <w:numFmt w:val="bullet"/>
      <w:lvlText w:val="•"/>
      <w:lvlJc w:val="left"/>
      <w:pPr>
        <w:ind w:left="2049" w:hanging="5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382A732">
      <w:numFmt w:val="bullet"/>
      <w:lvlText w:val="•"/>
      <w:lvlJc w:val="left"/>
      <w:pPr>
        <w:ind w:left="2963" w:hanging="575"/>
      </w:pPr>
      <w:rPr>
        <w:rFonts w:hint="default"/>
        <w:lang w:val="ru-RU" w:eastAsia="en-US" w:bidi="ar-SA"/>
      </w:rPr>
    </w:lvl>
    <w:lvl w:ilvl="3" w:tplc="B1407FF4">
      <w:numFmt w:val="bullet"/>
      <w:lvlText w:val="•"/>
      <w:lvlJc w:val="left"/>
      <w:pPr>
        <w:ind w:left="3879" w:hanging="575"/>
      </w:pPr>
      <w:rPr>
        <w:rFonts w:hint="default"/>
        <w:lang w:val="ru-RU" w:eastAsia="en-US" w:bidi="ar-SA"/>
      </w:rPr>
    </w:lvl>
    <w:lvl w:ilvl="4" w:tplc="351CBA66">
      <w:numFmt w:val="bullet"/>
      <w:lvlText w:val="•"/>
      <w:lvlJc w:val="left"/>
      <w:pPr>
        <w:ind w:left="4795" w:hanging="575"/>
      </w:pPr>
      <w:rPr>
        <w:rFonts w:hint="default"/>
        <w:lang w:val="ru-RU" w:eastAsia="en-US" w:bidi="ar-SA"/>
      </w:rPr>
    </w:lvl>
    <w:lvl w:ilvl="5" w:tplc="881E7786">
      <w:numFmt w:val="bullet"/>
      <w:lvlText w:val="•"/>
      <w:lvlJc w:val="left"/>
      <w:pPr>
        <w:ind w:left="5712" w:hanging="575"/>
      </w:pPr>
      <w:rPr>
        <w:rFonts w:hint="default"/>
        <w:lang w:val="ru-RU" w:eastAsia="en-US" w:bidi="ar-SA"/>
      </w:rPr>
    </w:lvl>
    <w:lvl w:ilvl="6" w:tplc="B37C1382">
      <w:numFmt w:val="bullet"/>
      <w:lvlText w:val="•"/>
      <w:lvlJc w:val="left"/>
      <w:pPr>
        <w:ind w:left="6628" w:hanging="575"/>
      </w:pPr>
      <w:rPr>
        <w:rFonts w:hint="default"/>
        <w:lang w:val="ru-RU" w:eastAsia="en-US" w:bidi="ar-SA"/>
      </w:rPr>
    </w:lvl>
    <w:lvl w:ilvl="7" w:tplc="C40C891E">
      <w:numFmt w:val="bullet"/>
      <w:lvlText w:val="•"/>
      <w:lvlJc w:val="left"/>
      <w:pPr>
        <w:ind w:left="7544" w:hanging="575"/>
      </w:pPr>
      <w:rPr>
        <w:rFonts w:hint="default"/>
        <w:lang w:val="ru-RU" w:eastAsia="en-US" w:bidi="ar-SA"/>
      </w:rPr>
    </w:lvl>
    <w:lvl w:ilvl="8" w:tplc="E04E9F1E">
      <w:numFmt w:val="bullet"/>
      <w:lvlText w:val="•"/>
      <w:lvlJc w:val="left"/>
      <w:pPr>
        <w:ind w:left="8460" w:hanging="5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43091"/>
    <w:rsid w:val="000532D2"/>
    <w:rsid w:val="0023038A"/>
    <w:rsid w:val="00343091"/>
    <w:rsid w:val="003C0A06"/>
    <w:rsid w:val="00406A29"/>
    <w:rsid w:val="007D1B23"/>
    <w:rsid w:val="00CF4AF7"/>
    <w:rsid w:val="00ED76B9"/>
    <w:rsid w:val="00EF3745"/>
    <w:rsid w:val="00F2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0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091"/>
    <w:rPr>
      <w:sz w:val="28"/>
      <w:szCs w:val="28"/>
    </w:rPr>
  </w:style>
  <w:style w:type="paragraph" w:styleId="a4">
    <w:name w:val="Title"/>
    <w:basedOn w:val="a"/>
    <w:uiPriority w:val="1"/>
    <w:qFormat/>
    <w:rsid w:val="00343091"/>
    <w:pPr>
      <w:ind w:left="827" w:right="8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3091"/>
    <w:pPr>
      <w:spacing w:before="48"/>
      <w:ind w:left="1110" w:hanging="10"/>
    </w:pPr>
  </w:style>
  <w:style w:type="paragraph" w:customStyle="1" w:styleId="TableParagraph">
    <w:name w:val="Table Paragraph"/>
    <w:basedOn w:val="a"/>
    <w:uiPriority w:val="1"/>
    <w:qFormat/>
    <w:rsid w:val="00343091"/>
    <w:pPr>
      <w:spacing w:before="13"/>
    </w:pPr>
  </w:style>
  <w:style w:type="paragraph" w:styleId="a6">
    <w:name w:val="No Spacing"/>
    <w:uiPriority w:val="1"/>
    <w:qFormat/>
    <w:rsid w:val="00ED76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Servisnik</cp:lastModifiedBy>
  <cp:revision>3</cp:revision>
  <dcterms:created xsi:type="dcterms:W3CDTF">2024-02-04T10:27:00Z</dcterms:created>
  <dcterms:modified xsi:type="dcterms:W3CDTF">2024-02-04T17:02:00Z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2024-02-04T00:00:00Z</vt:filetime>
  </property>
</Properties>
</file>