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FB" w:rsidRPr="0072762D" w:rsidRDefault="005A50FB" w:rsidP="005A50FB">
      <w:pPr>
        <w:spacing w:line="360" w:lineRule="auto"/>
        <w:ind w:firstLine="709"/>
        <w:jc w:val="center"/>
        <w:rPr>
          <w:rFonts w:eastAsia="Arial Unicode MS"/>
          <w:b/>
          <w:sz w:val="24"/>
          <w:szCs w:val="24"/>
        </w:rPr>
      </w:pPr>
      <w:r w:rsidRPr="0072762D">
        <w:rPr>
          <w:rFonts w:eastAsia="Arial Unicode MS"/>
          <w:b/>
          <w:sz w:val="24"/>
          <w:szCs w:val="24"/>
        </w:rPr>
        <w:t>Министерство по физической культуре и спорту Республики Дагестан</w:t>
      </w:r>
    </w:p>
    <w:p w:rsidR="005A50FB" w:rsidRPr="0072762D" w:rsidRDefault="005A50FB" w:rsidP="005A50FB">
      <w:pPr>
        <w:spacing w:line="360" w:lineRule="auto"/>
        <w:ind w:firstLine="709"/>
        <w:jc w:val="center"/>
        <w:rPr>
          <w:rFonts w:eastAsia="Courier New"/>
          <w:b/>
          <w:sz w:val="24"/>
          <w:szCs w:val="24"/>
        </w:rPr>
      </w:pPr>
      <w:r w:rsidRPr="0072762D">
        <w:rPr>
          <w:b/>
          <w:sz w:val="24"/>
          <w:szCs w:val="24"/>
        </w:rPr>
        <w:t xml:space="preserve">Государственное бюджетное профессиональное </w:t>
      </w:r>
    </w:p>
    <w:p w:rsidR="005A50FB" w:rsidRPr="0072762D" w:rsidRDefault="005A50FB" w:rsidP="005A50FB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образовательное  учреждение Республики Дагестан</w:t>
      </w:r>
    </w:p>
    <w:p w:rsidR="005A50FB" w:rsidRPr="0072762D" w:rsidRDefault="005A50FB" w:rsidP="005A50FB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«Училище олимпийского резерва «Триумф»</w:t>
      </w:r>
    </w:p>
    <w:p w:rsidR="005A50FB" w:rsidRPr="0072762D" w:rsidRDefault="005A50FB" w:rsidP="005A50FB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A50FB" w:rsidRDefault="005A50FB" w:rsidP="005A50FB">
      <w:pPr>
        <w:spacing w:line="360" w:lineRule="auto"/>
        <w:ind w:firstLine="709"/>
        <w:rPr>
          <w:b/>
          <w:sz w:val="24"/>
          <w:szCs w:val="24"/>
        </w:rPr>
      </w:pPr>
    </w:p>
    <w:p w:rsidR="00990FFF" w:rsidRDefault="00990FFF" w:rsidP="005A50FB">
      <w:pPr>
        <w:spacing w:line="360" w:lineRule="auto"/>
        <w:ind w:firstLine="709"/>
        <w:rPr>
          <w:b/>
          <w:sz w:val="24"/>
          <w:szCs w:val="24"/>
        </w:rPr>
      </w:pPr>
    </w:p>
    <w:p w:rsidR="00990FFF" w:rsidRDefault="00990FFF" w:rsidP="005A50FB">
      <w:pPr>
        <w:spacing w:line="360" w:lineRule="auto"/>
        <w:ind w:firstLine="709"/>
        <w:rPr>
          <w:b/>
          <w:sz w:val="24"/>
          <w:szCs w:val="24"/>
        </w:rPr>
      </w:pPr>
    </w:p>
    <w:p w:rsidR="00990FFF" w:rsidRDefault="00990FFF" w:rsidP="005A50FB">
      <w:pPr>
        <w:spacing w:line="360" w:lineRule="auto"/>
        <w:ind w:firstLine="709"/>
        <w:rPr>
          <w:b/>
          <w:sz w:val="24"/>
          <w:szCs w:val="24"/>
        </w:rPr>
      </w:pPr>
    </w:p>
    <w:p w:rsidR="00990FFF" w:rsidRPr="0072762D" w:rsidRDefault="00990FFF" w:rsidP="005A50FB">
      <w:pPr>
        <w:spacing w:line="360" w:lineRule="auto"/>
        <w:ind w:firstLine="709"/>
        <w:rPr>
          <w:b/>
          <w:sz w:val="24"/>
          <w:szCs w:val="24"/>
        </w:rPr>
      </w:pPr>
    </w:p>
    <w:p w:rsidR="005A50FB" w:rsidRPr="0072762D" w:rsidRDefault="005A50FB" w:rsidP="005A50FB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A50FB" w:rsidRPr="0072762D" w:rsidRDefault="005A50FB" w:rsidP="00990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РАБОЧАЯ ПРОГРАММА УЧЕБНОЙ ДИСЦИПЛИНЫ</w:t>
      </w:r>
    </w:p>
    <w:p w:rsidR="005A50FB" w:rsidRPr="0072762D" w:rsidRDefault="005A50FB" w:rsidP="00990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«</w:t>
      </w:r>
      <w:r w:rsidR="00F94E21" w:rsidRPr="0072762D">
        <w:rPr>
          <w:b/>
          <w:sz w:val="24"/>
          <w:szCs w:val="24"/>
        </w:rPr>
        <w:t>СГ</w:t>
      </w:r>
      <w:r w:rsidRPr="0072762D">
        <w:rPr>
          <w:b/>
          <w:sz w:val="24"/>
          <w:szCs w:val="24"/>
        </w:rPr>
        <w:t>.0</w:t>
      </w:r>
      <w:r w:rsidR="00F94E21" w:rsidRPr="0072762D">
        <w:rPr>
          <w:b/>
          <w:sz w:val="24"/>
          <w:szCs w:val="24"/>
        </w:rPr>
        <w:t>7.</w:t>
      </w:r>
      <w:r w:rsidRPr="0072762D">
        <w:rPr>
          <w:b/>
          <w:sz w:val="24"/>
          <w:szCs w:val="24"/>
        </w:rPr>
        <w:t xml:space="preserve"> </w:t>
      </w:r>
      <w:r w:rsidR="00F94E21" w:rsidRPr="0072762D">
        <w:rPr>
          <w:b/>
          <w:sz w:val="24"/>
          <w:szCs w:val="24"/>
        </w:rPr>
        <w:t>ПСИХОЛОГИЯ ОБЩЕНИЯ</w:t>
      </w:r>
      <w:r w:rsidRPr="0072762D">
        <w:rPr>
          <w:b/>
          <w:sz w:val="24"/>
          <w:szCs w:val="24"/>
        </w:rPr>
        <w:t>»</w:t>
      </w: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72762D">
        <w:rPr>
          <w:sz w:val="24"/>
          <w:szCs w:val="24"/>
        </w:rPr>
        <w:t>Код и наименование специальности 49.02.01 «Физическая культура»</w:t>
      </w:r>
    </w:p>
    <w:p w:rsidR="005A50FB" w:rsidRPr="0072762D" w:rsidRDefault="005A50FB" w:rsidP="00990FFF">
      <w:pPr>
        <w:keepNext/>
        <w:keepLines/>
        <w:spacing w:line="360" w:lineRule="auto"/>
        <w:ind w:firstLine="709"/>
        <w:jc w:val="center"/>
        <w:outlineLvl w:val="3"/>
        <w:rPr>
          <w:rFonts w:eastAsia="Arial Unicode MS"/>
          <w:sz w:val="24"/>
          <w:szCs w:val="24"/>
        </w:rPr>
      </w:pPr>
      <w:r w:rsidRPr="0072762D">
        <w:rPr>
          <w:rFonts w:eastAsia="Arial Unicode MS"/>
          <w:sz w:val="24"/>
          <w:szCs w:val="24"/>
        </w:rPr>
        <w:t xml:space="preserve">входящей в состав УГС  </w:t>
      </w:r>
      <w:r w:rsidRPr="0072762D">
        <w:rPr>
          <w:sz w:val="24"/>
          <w:szCs w:val="24"/>
        </w:rPr>
        <w:t>49.00.00 ФИЗИЧЕСКАЯ КУЛЬТУРА И СПОРТ</w:t>
      </w:r>
    </w:p>
    <w:p w:rsidR="005A50FB" w:rsidRPr="0072762D" w:rsidRDefault="005A50FB" w:rsidP="00990FFF">
      <w:pPr>
        <w:keepNext/>
        <w:keepLines/>
        <w:spacing w:line="360" w:lineRule="auto"/>
        <w:ind w:firstLine="709"/>
        <w:jc w:val="center"/>
        <w:outlineLvl w:val="3"/>
        <w:rPr>
          <w:rFonts w:eastAsia="Arial Unicode MS"/>
          <w:sz w:val="24"/>
          <w:szCs w:val="24"/>
        </w:rPr>
      </w:pPr>
    </w:p>
    <w:p w:rsidR="005A50FB" w:rsidRPr="0072762D" w:rsidRDefault="005A50FB" w:rsidP="00990FFF">
      <w:pPr>
        <w:spacing w:line="360" w:lineRule="auto"/>
        <w:ind w:firstLine="709"/>
        <w:jc w:val="center"/>
        <w:rPr>
          <w:rFonts w:eastAsia="Courier New"/>
          <w:sz w:val="24"/>
          <w:szCs w:val="24"/>
        </w:rPr>
      </w:pPr>
      <w:r w:rsidRPr="0072762D">
        <w:rPr>
          <w:sz w:val="24"/>
          <w:szCs w:val="24"/>
        </w:rPr>
        <w:t>Квалификация «Педагог по физической культуре и спорту»</w:t>
      </w: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990FFF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  <w:r w:rsidRPr="0072762D">
        <w:rPr>
          <w:sz w:val="24"/>
          <w:szCs w:val="24"/>
        </w:rPr>
        <w:t>Хасавюрт, 2023.</w:t>
      </w:r>
    </w:p>
    <w:p w:rsidR="005A50FB" w:rsidRPr="0072762D" w:rsidRDefault="005A50FB" w:rsidP="005A50FB">
      <w:pPr>
        <w:pStyle w:val="a3"/>
        <w:ind w:left="0" w:firstLine="709"/>
        <w:jc w:val="both"/>
      </w:pPr>
    </w:p>
    <w:tbl>
      <w:tblPr>
        <w:tblpPr w:leftFromText="180" w:rightFromText="180" w:vertAnchor="text" w:horzAnchor="page" w:tblpX="1603" w:tblpY="282"/>
        <w:tblW w:w="0" w:type="auto"/>
        <w:tblLook w:val="01E0"/>
      </w:tblPr>
      <w:tblGrid>
        <w:gridCol w:w="4503"/>
        <w:gridCol w:w="4758"/>
      </w:tblGrid>
      <w:tr w:rsidR="005A50FB" w:rsidRPr="0072762D" w:rsidTr="005A50FB">
        <w:trPr>
          <w:trHeight w:val="2602"/>
        </w:trPr>
        <w:tc>
          <w:tcPr>
            <w:tcW w:w="4503" w:type="dxa"/>
            <w:hideMark/>
          </w:tcPr>
          <w:p w:rsidR="005A50FB" w:rsidRPr="0072762D" w:rsidRDefault="005A50FB" w:rsidP="005A50FB">
            <w:pPr>
              <w:keepNext/>
              <w:keepLines/>
              <w:ind w:firstLine="709"/>
              <w:outlineLvl w:val="3"/>
              <w:rPr>
                <w:rFonts w:eastAsia="Arial Unicode MS"/>
                <w:color w:val="000000"/>
                <w:sz w:val="24"/>
                <w:szCs w:val="24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 xml:space="preserve">ОДОБРЕНА </w:t>
            </w:r>
          </w:p>
          <w:p w:rsidR="005A50FB" w:rsidRPr="0072762D" w:rsidRDefault="005A50FB" w:rsidP="005A50FB">
            <w:pPr>
              <w:keepNext/>
              <w:keepLines/>
              <w:ind w:firstLine="709"/>
              <w:jc w:val="both"/>
              <w:outlineLvl w:val="3"/>
              <w:rPr>
                <w:rFonts w:eastAsia="Arial Unicode MS"/>
                <w:sz w:val="24"/>
                <w:szCs w:val="24"/>
                <w:u w:val="single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 xml:space="preserve">предметной (цикловой) комиссией </w:t>
            </w:r>
            <w:r w:rsidRPr="0072762D">
              <w:rPr>
                <w:rFonts w:eastAsia="MS Mincho"/>
                <w:sz w:val="24"/>
                <w:szCs w:val="24"/>
              </w:rPr>
              <w:t xml:space="preserve">профессионального цикла </w:t>
            </w:r>
            <w:r w:rsidRPr="0072762D">
              <w:rPr>
                <w:rFonts w:eastAsia="Arial Unicode MS"/>
                <w:sz w:val="24"/>
                <w:szCs w:val="24"/>
              </w:rPr>
              <w:t>специальности 49.02.01 «</w:t>
            </w:r>
            <w:r w:rsidRPr="0072762D">
              <w:rPr>
                <w:rFonts w:eastAsia="Arial Unicode MS"/>
                <w:sz w:val="24"/>
                <w:szCs w:val="24"/>
                <w:u w:val="single"/>
              </w:rPr>
              <w:t>Физическая культура</w:t>
            </w:r>
            <w:r w:rsidRPr="0072762D">
              <w:rPr>
                <w:rFonts w:eastAsia="Arial Unicode MS"/>
                <w:sz w:val="24"/>
                <w:szCs w:val="24"/>
              </w:rPr>
              <w:t>»</w:t>
            </w:r>
          </w:p>
          <w:p w:rsidR="005A50FB" w:rsidRPr="0072762D" w:rsidRDefault="005A50FB" w:rsidP="005A50FB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firstLine="709"/>
              <w:rPr>
                <w:rFonts w:eastAsia="Arial Unicode MS"/>
                <w:bCs/>
                <w:sz w:val="24"/>
                <w:szCs w:val="24"/>
              </w:rPr>
            </w:pPr>
            <w:r w:rsidRPr="0072762D">
              <w:rPr>
                <w:rFonts w:eastAsia="Arial Unicode MS"/>
                <w:bCs/>
                <w:sz w:val="24"/>
                <w:szCs w:val="24"/>
              </w:rPr>
              <w:t>Председатель ПЦК</w:t>
            </w:r>
          </w:p>
          <w:p w:rsidR="005A50FB" w:rsidRPr="0072762D" w:rsidRDefault="005A50FB" w:rsidP="005A50FB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firstLine="709"/>
              <w:rPr>
                <w:rFonts w:eastAsia="Arial Unicode MS"/>
                <w:sz w:val="24"/>
                <w:szCs w:val="24"/>
                <w:u w:val="single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 xml:space="preserve">_________________    </w:t>
            </w:r>
            <w:proofErr w:type="spellStart"/>
            <w:r w:rsidRPr="0072762D">
              <w:rPr>
                <w:rFonts w:eastAsia="Arial Unicode MS"/>
                <w:sz w:val="24"/>
                <w:szCs w:val="24"/>
                <w:u w:val="single"/>
              </w:rPr>
              <w:t>Беркиханова</w:t>
            </w:r>
            <w:proofErr w:type="spellEnd"/>
            <w:r w:rsidRPr="0072762D">
              <w:rPr>
                <w:rFonts w:eastAsia="Arial Unicode MS"/>
                <w:sz w:val="24"/>
                <w:szCs w:val="24"/>
                <w:u w:val="single"/>
              </w:rPr>
              <w:t xml:space="preserve"> М.Х.</w:t>
            </w:r>
          </w:p>
          <w:p w:rsidR="005A50FB" w:rsidRPr="0072762D" w:rsidRDefault="005A50FB" w:rsidP="005A50FB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firstLine="709"/>
              <w:rPr>
                <w:rFonts w:eastAsia="Arial Unicode MS"/>
                <w:sz w:val="24"/>
                <w:szCs w:val="24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>Подпись                            ФИО</w:t>
            </w:r>
          </w:p>
          <w:p w:rsidR="005A50FB" w:rsidRPr="0072762D" w:rsidRDefault="005A50FB" w:rsidP="005A50FB">
            <w:pPr>
              <w:keepNext/>
              <w:keepLines/>
              <w:ind w:firstLine="709"/>
              <w:outlineLvl w:val="3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 xml:space="preserve"> ____________________   2023г.</w:t>
            </w:r>
          </w:p>
        </w:tc>
        <w:tc>
          <w:tcPr>
            <w:tcW w:w="4758" w:type="dxa"/>
          </w:tcPr>
          <w:p w:rsidR="005A50FB" w:rsidRPr="0072762D" w:rsidRDefault="005A50FB" w:rsidP="005A50FB">
            <w:pPr>
              <w:keepNext/>
              <w:keepLines/>
              <w:ind w:firstLine="709"/>
              <w:jc w:val="right"/>
              <w:outlineLvl w:val="3"/>
              <w:rPr>
                <w:rFonts w:eastAsia="Arial Unicode MS"/>
                <w:color w:val="000000"/>
                <w:sz w:val="24"/>
                <w:szCs w:val="24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>УТВЕРЖДАЮ</w:t>
            </w:r>
          </w:p>
          <w:p w:rsidR="005A50FB" w:rsidRPr="0072762D" w:rsidRDefault="005A50FB" w:rsidP="005A50FB">
            <w:pPr>
              <w:ind w:firstLine="709"/>
              <w:jc w:val="right"/>
              <w:rPr>
                <w:rFonts w:eastAsia="Courier New"/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>зам. директора по учебной работе</w:t>
            </w:r>
          </w:p>
          <w:p w:rsidR="005A50FB" w:rsidRPr="0072762D" w:rsidRDefault="005A50FB" w:rsidP="005A50FB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5A50FB" w:rsidRPr="0072762D" w:rsidRDefault="005A50FB" w:rsidP="005A50FB">
            <w:pPr>
              <w:ind w:firstLine="709"/>
              <w:jc w:val="right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_________________ </w:t>
            </w:r>
            <w:r w:rsidRPr="0072762D">
              <w:rPr>
                <w:sz w:val="24"/>
                <w:szCs w:val="24"/>
                <w:u w:val="single"/>
              </w:rPr>
              <w:t>Гаджиева З.Г.</w:t>
            </w:r>
          </w:p>
          <w:p w:rsidR="005A50FB" w:rsidRPr="0072762D" w:rsidRDefault="005A50FB" w:rsidP="005A50FB">
            <w:pPr>
              <w:ind w:firstLine="709"/>
              <w:jc w:val="right"/>
              <w:rPr>
                <w:sz w:val="24"/>
                <w:szCs w:val="24"/>
              </w:rPr>
            </w:pPr>
            <w:r w:rsidRPr="0072762D">
              <w:rPr>
                <w:rFonts w:eastAsia="Arial Unicode MS"/>
                <w:sz w:val="24"/>
                <w:szCs w:val="24"/>
              </w:rPr>
              <w:t xml:space="preserve">              Подпись                    ФИО</w:t>
            </w:r>
          </w:p>
          <w:p w:rsidR="005A50FB" w:rsidRPr="0072762D" w:rsidRDefault="005A50FB" w:rsidP="005A50FB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5A50FB" w:rsidRPr="0072762D" w:rsidRDefault="005A50FB" w:rsidP="005A50FB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>____  _______________ 2023г.</w:t>
            </w:r>
          </w:p>
        </w:tc>
      </w:tr>
    </w:tbl>
    <w:p w:rsidR="005A50FB" w:rsidRPr="0072762D" w:rsidRDefault="005A50FB" w:rsidP="005A50FB">
      <w:pPr>
        <w:pStyle w:val="a3"/>
        <w:ind w:left="0" w:firstLine="709"/>
        <w:jc w:val="both"/>
      </w:pPr>
    </w:p>
    <w:p w:rsidR="005A50FB" w:rsidRPr="0072762D" w:rsidRDefault="005A50FB" w:rsidP="005A50FB">
      <w:pPr>
        <w:spacing w:line="360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  <w:r w:rsidRPr="0072762D">
        <w:rPr>
          <w:sz w:val="24"/>
          <w:szCs w:val="24"/>
        </w:rPr>
        <w:t xml:space="preserve">Рабочая программа учебной дисциплины разработана на основе </w:t>
      </w: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- Федерального государственного образовательного стандарта по специальностям среднего профессионального образования (далее – ФГОС СПО) по специальности 49.02.01 Физическая культура, утвержденного приказом Министерства просвещения Российской Федерации от 11 ноября 2022 г. N 968.</w:t>
      </w:r>
    </w:p>
    <w:p w:rsidR="005A50FB" w:rsidRPr="0072762D" w:rsidRDefault="005A50FB" w:rsidP="005A50FB">
      <w:pPr>
        <w:ind w:firstLine="709"/>
        <w:jc w:val="center"/>
        <w:rPr>
          <w:rFonts w:eastAsia="Arial Unicode MS"/>
          <w:b/>
          <w:sz w:val="24"/>
          <w:szCs w:val="24"/>
        </w:rPr>
      </w:pPr>
    </w:p>
    <w:p w:rsidR="005A50FB" w:rsidRPr="0072762D" w:rsidRDefault="005A50FB" w:rsidP="005A50FB">
      <w:pPr>
        <w:widowControl/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72762D">
        <w:rPr>
          <w:sz w:val="24"/>
          <w:szCs w:val="24"/>
        </w:rPr>
        <w:t>- Рабочего учебного плана образовательного учреждения  на 2023/2027 учебный год.</w:t>
      </w:r>
    </w:p>
    <w:p w:rsidR="005A50FB" w:rsidRPr="0072762D" w:rsidRDefault="005A50FB" w:rsidP="005A50FB">
      <w:pPr>
        <w:pStyle w:val="a3"/>
        <w:spacing w:line="360" w:lineRule="auto"/>
        <w:ind w:left="0" w:firstLine="709"/>
        <w:jc w:val="both"/>
      </w:pPr>
      <w:r w:rsidRPr="0072762D">
        <w:rPr>
          <w:b/>
        </w:rPr>
        <w:t xml:space="preserve">Организация-разработчик: </w:t>
      </w:r>
      <w:r w:rsidRPr="0072762D">
        <w:t>ГБПОУ  РД  УОР  «Триумф»</w:t>
      </w:r>
    </w:p>
    <w:p w:rsidR="005A50FB" w:rsidRPr="0072762D" w:rsidRDefault="005A50FB" w:rsidP="005A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72762D">
        <w:rPr>
          <w:b/>
          <w:sz w:val="24"/>
          <w:szCs w:val="24"/>
        </w:rPr>
        <w:t xml:space="preserve">Разработчик: </w:t>
      </w:r>
      <w:proofErr w:type="spellStart"/>
      <w:r w:rsidRPr="0072762D">
        <w:rPr>
          <w:sz w:val="24"/>
          <w:szCs w:val="24"/>
        </w:rPr>
        <w:t>Султаматова</w:t>
      </w:r>
      <w:proofErr w:type="spellEnd"/>
      <w:r w:rsidRPr="0072762D">
        <w:rPr>
          <w:sz w:val="24"/>
          <w:szCs w:val="24"/>
        </w:rPr>
        <w:t xml:space="preserve"> Хава </w:t>
      </w:r>
      <w:proofErr w:type="spellStart"/>
      <w:r w:rsidRPr="0072762D">
        <w:rPr>
          <w:sz w:val="24"/>
          <w:szCs w:val="24"/>
        </w:rPr>
        <w:t>Зайналабидовна</w:t>
      </w:r>
      <w:proofErr w:type="spellEnd"/>
      <w:r w:rsidRPr="0072762D">
        <w:rPr>
          <w:sz w:val="24"/>
          <w:szCs w:val="24"/>
        </w:rPr>
        <w:t xml:space="preserve"> - Почётный работник СПО РФ, преподаватель  высшей категории  ГБПОУ РД  «Училище олимпийского резерва «Триумф»</w:t>
      </w:r>
    </w:p>
    <w:p w:rsidR="005A50FB" w:rsidRPr="0072762D" w:rsidRDefault="005A50FB" w:rsidP="005A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Рекомендована методическим советом ГБПОУ РД  «Училище олимпийского резерва «Триумф» для применения в учебном процессе.</w:t>
      </w: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5A50FB" w:rsidRPr="0072762D" w:rsidRDefault="005B77A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ourier New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4"/>
          <w:szCs w:val="24"/>
        </w:rPr>
      </w:pP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4"/>
          <w:szCs w:val="24"/>
        </w:rPr>
      </w:pP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4"/>
          <w:szCs w:val="24"/>
        </w:rPr>
      </w:pP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4"/>
          <w:szCs w:val="24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240" w:lineRule="auto"/>
        <w:ind w:firstLine="709"/>
        <w:rPr>
          <w:b/>
          <w:i/>
          <w:iCs/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240" w:lineRule="auto"/>
        <w:ind w:firstLine="709"/>
        <w:rPr>
          <w:i/>
          <w:iCs/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5A50FB" w:rsidRDefault="005A50F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167F4" w:rsidRDefault="00F167F4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167F4" w:rsidRDefault="00F167F4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167F4" w:rsidRDefault="00F167F4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167F4" w:rsidRDefault="00F167F4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167F4" w:rsidRDefault="00F167F4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5B77AB" w:rsidRPr="0072762D" w:rsidRDefault="005B77AB" w:rsidP="005A5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lastRenderedPageBreak/>
        <w:t>СОДЕРЖАНИЕ</w:t>
      </w: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1. ОБЩАЯ ХАРАКТЕРИСТИКА ПРИМЕРНОЙ РАБОЧЕЙ ПРОГРАММЫ УЧЕБНОЙ ДИСЦИПЛИНЫ.......................................................................................</w:t>
      </w:r>
      <w:r w:rsidR="00633F23">
        <w:rPr>
          <w:sz w:val="24"/>
          <w:szCs w:val="24"/>
        </w:rPr>
        <w:t>.............................................</w:t>
      </w:r>
      <w:r w:rsidRPr="0072762D">
        <w:rPr>
          <w:sz w:val="24"/>
          <w:szCs w:val="24"/>
        </w:rPr>
        <w:t>.......4</w:t>
      </w: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2. СТРУКТУРА И СОДЕРЖАНИЕ УЧЕБНОЙ ДИСЦИПЛИНЫ.....................</w:t>
      </w:r>
      <w:r w:rsidR="00633F23">
        <w:rPr>
          <w:sz w:val="24"/>
          <w:szCs w:val="24"/>
        </w:rPr>
        <w:t>.........................</w:t>
      </w:r>
      <w:r w:rsidRPr="0072762D">
        <w:rPr>
          <w:sz w:val="24"/>
          <w:szCs w:val="24"/>
        </w:rPr>
        <w:t>............</w:t>
      </w:r>
      <w:r w:rsidR="00633F23">
        <w:rPr>
          <w:sz w:val="24"/>
          <w:szCs w:val="24"/>
        </w:rPr>
        <w:t>7</w:t>
      </w: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3. УСЛОВИЯ РЕАЛИЗАЦИИ УЧЕБНОЙ ДИСЦИПЛИНЫ....................................</w:t>
      </w:r>
      <w:r w:rsidR="00633F23">
        <w:rPr>
          <w:sz w:val="24"/>
          <w:szCs w:val="24"/>
        </w:rPr>
        <w:t>.........................</w:t>
      </w:r>
      <w:r w:rsidRPr="0072762D">
        <w:rPr>
          <w:sz w:val="24"/>
          <w:szCs w:val="24"/>
        </w:rPr>
        <w:t>....1</w:t>
      </w:r>
      <w:r w:rsidR="00633F23">
        <w:rPr>
          <w:sz w:val="24"/>
          <w:szCs w:val="24"/>
        </w:rPr>
        <w:t>3</w:t>
      </w:r>
    </w:p>
    <w:p w:rsidR="005A50FB" w:rsidRPr="0072762D" w:rsidRDefault="005A50FB" w:rsidP="00AE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4. КОНТРОЛЬ И ОЦЕНКА РЕЗУЛЬТАТОВ ОСВОЕНИЯ УЧЕБНОЙ ДИСЦИПЛИНЫ................18</w:t>
      </w: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F167F4" w:rsidRPr="0072762D" w:rsidRDefault="00F167F4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A50FB" w:rsidRDefault="005A50F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5B77AB" w:rsidRPr="0072762D" w:rsidRDefault="005B77AB" w:rsidP="005A50F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  <w:lang w:val="ru-RU"/>
        </w:rPr>
      </w:pPr>
    </w:p>
    <w:p w:rsidR="007508E8" w:rsidRDefault="005A50FB" w:rsidP="005A50FB">
      <w:pPr>
        <w:pStyle w:val="20"/>
        <w:spacing w:before="0" w:after="0" w:line="360" w:lineRule="auto"/>
        <w:ind w:firstLine="709"/>
        <w:rPr>
          <w:b/>
          <w:sz w:val="24"/>
          <w:szCs w:val="24"/>
          <w:lang w:val="ru-RU"/>
        </w:rPr>
      </w:pPr>
      <w:r w:rsidRPr="00F167F4">
        <w:rPr>
          <w:b/>
          <w:sz w:val="24"/>
          <w:szCs w:val="24"/>
          <w:lang w:val="ru-RU"/>
        </w:rPr>
        <w:lastRenderedPageBreak/>
        <w:t>1. ОБЩАЯ ХАРАКТЕРИСТИКА</w:t>
      </w:r>
      <w:r w:rsidR="00F167F4">
        <w:rPr>
          <w:b/>
          <w:sz w:val="24"/>
          <w:szCs w:val="24"/>
          <w:lang w:val="ru-RU"/>
        </w:rPr>
        <w:t xml:space="preserve"> </w:t>
      </w:r>
      <w:r w:rsidRPr="00F167F4">
        <w:rPr>
          <w:b/>
          <w:sz w:val="24"/>
          <w:szCs w:val="24"/>
          <w:lang w:val="ru-RU"/>
        </w:rPr>
        <w:t xml:space="preserve"> РАБОЧЕЙ ПРОГРАММЫ</w:t>
      </w:r>
    </w:p>
    <w:p w:rsidR="005A50FB" w:rsidRPr="00F167F4" w:rsidRDefault="005A50FB" w:rsidP="005A50FB">
      <w:pPr>
        <w:pStyle w:val="20"/>
        <w:spacing w:before="0" w:after="0" w:line="360" w:lineRule="auto"/>
        <w:ind w:firstLine="709"/>
        <w:rPr>
          <w:b/>
          <w:sz w:val="24"/>
          <w:szCs w:val="24"/>
          <w:lang w:val="ru-RU"/>
        </w:rPr>
      </w:pPr>
      <w:r w:rsidRPr="00F167F4">
        <w:rPr>
          <w:b/>
          <w:sz w:val="24"/>
          <w:szCs w:val="24"/>
          <w:lang w:val="ru-RU"/>
        </w:rPr>
        <w:t xml:space="preserve"> УЧЕБНОЙ ДИСЦИПЛИНЫ  </w:t>
      </w:r>
      <w:r w:rsidR="00AE60ED" w:rsidRPr="00F167F4">
        <w:rPr>
          <w:b/>
          <w:sz w:val="24"/>
          <w:szCs w:val="24"/>
          <w:lang w:val="ru-RU"/>
        </w:rPr>
        <w:t>«СГ.07. ПСИХОЛОГИЯ ОБЩЕНИЯ»</w:t>
      </w:r>
    </w:p>
    <w:p w:rsidR="005A50FB" w:rsidRPr="0072762D" w:rsidRDefault="005A50FB" w:rsidP="005A50FB">
      <w:pPr>
        <w:pStyle w:val="20"/>
        <w:spacing w:before="0" w:after="0" w:line="360" w:lineRule="auto"/>
        <w:ind w:firstLine="709"/>
        <w:rPr>
          <w:sz w:val="24"/>
          <w:szCs w:val="24"/>
          <w:lang w:val="ru-RU"/>
        </w:rPr>
      </w:pPr>
      <w:r w:rsidRPr="0072762D">
        <w:rPr>
          <w:b/>
          <w:sz w:val="24"/>
          <w:szCs w:val="24"/>
          <w:lang w:val="ru-RU"/>
        </w:rPr>
        <w:t>1.1. Место дисциплины в структуре основной образовательной программы:</w:t>
      </w:r>
    </w:p>
    <w:p w:rsidR="005A50FB" w:rsidRPr="0072762D" w:rsidRDefault="005A50FB" w:rsidP="00B3764D">
      <w:pPr>
        <w:pStyle w:val="20"/>
        <w:spacing w:before="0" w:after="0" w:line="360" w:lineRule="auto"/>
        <w:ind w:firstLine="709"/>
        <w:jc w:val="both"/>
        <w:rPr>
          <w:sz w:val="24"/>
          <w:szCs w:val="24"/>
          <w:lang w:val="ru-RU"/>
        </w:rPr>
      </w:pPr>
      <w:r w:rsidRPr="0072762D">
        <w:rPr>
          <w:sz w:val="24"/>
          <w:szCs w:val="24"/>
          <w:lang w:val="ru-RU"/>
        </w:rPr>
        <w:t xml:space="preserve">Учебная дисциплина </w:t>
      </w:r>
      <w:r w:rsidR="00B3764D" w:rsidRPr="0072762D">
        <w:rPr>
          <w:sz w:val="24"/>
          <w:szCs w:val="24"/>
          <w:lang w:val="ru-RU"/>
        </w:rPr>
        <w:t xml:space="preserve">«СГ.07. Психология общения» </w:t>
      </w:r>
      <w:r w:rsidRPr="0072762D">
        <w:rPr>
          <w:sz w:val="24"/>
          <w:szCs w:val="24"/>
          <w:lang w:val="ru-RU"/>
        </w:rPr>
        <w:t xml:space="preserve">является обязательной частью </w:t>
      </w:r>
      <w:r w:rsidR="00B3764D" w:rsidRPr="0072762D">
        <w:rPr>
          <w:sz w:val="24"/>
          <w:szCs w:val="24"/>
          <w:lang w:val="ru-RU"/>
        </w:rPr>
        <w:t>социально - гуманитарного цикла</w:t>
      </w:r>
      <w:r w:rsidRPr="0072762D">
        <w:rPr>
          <w:sz w:val="24"/>
          <w:szCs w:val="24"/>
          <w:lang w:val="ru-RU"/>
        </w:rPr>
        <w:t xml:space="preserve"> примерной образовательной программы в соответствии с ФГОС СПО по специальности 49.02.01 Физическая культура.</w:t>
      </w:r>
    </w:p>
    <w:p w:rsidR="005A50FB" w:rsidRPr="0072762D" w:rsidRDefault="005A50FB" w:rsidP="00B3764D">
      <w:pPr>
        <w:pStyle w:val="20"/>
        <w:spacing w:before="0" w:after="0" w:line="360" w:lineRule="auto"/>
        <w:ind w:firstLine="709"/>
        <w:jc w:val="both"/>
        <w:rPr>
          <w:sz w:val="24"/>
          <w:szCs w:val="24"/>
          <w:lang w:val="ru-RU"/>
        </w:rPr>
      </w:pPr>
      <w:r w:rsidRPr="0072762D">
        <w:rPr>
          <w:sz w:val="24"/>
          <w:szCs w:val="24"/>
          <w:lang w:val="ru-RU"/>
        </w:rPr>
        <w:t xml:space="preserve">Особое значение дисциплина имеет при формировании и развитии ОК 1, ОК 2, </w:t>
      </w:r>
      <w:r w:rsidR="007E7447" w:rsidRPr="0072762D">
        <w:rPr>
          <w:sz w:val="24"/>
          <w:szCs w:val="24"/>
          <w:lang w:val="ru-RU"/>
        </w:rPr>
        <w:t xml:space="preserve">ОК 3, </w:t>
      </w:r>
      <w:r w:rsidRPr="0072762D">
        <w:rPr>
          <w:sz w:val="24"/>
          <w:szCs w:val="24"/>
          <w:lang w:val="ru-RU"/>
        </w:rPr>
        <w:t>ОК 4,</w:t>
      </w:r>
      <w:r w:rsidR="007E7447" w:rsidRPr="0072762D">
        <w:rPr>
          <w:sz w:val="24"/>
          <w:szCs w:val="24"/>
          <w:lang w:val="ru-RU"/>
        </w:rPr>
        <w:t xml:space="preserve"> ОК 5, ОК 6, ОК 7, ОК 8,  </w:t>
      </w:r>
      <w:r w:rsidRPr="0072762D">
        <w:rPr>
          <w:sz w:val="24"/>
          <w:szCs w:val="24"/>
          <w:lang w:val="ru-RU"/>
        </w:rPr>
        <w:t>ОК 9</w:t>
      </w:r>
      <w:r w:rsidR="005F6EDF" w:rsidRPr="0072762D">
        <w:rPr>
          <w:sz w:val="24"/>
          <w:szCs w:val="24"/>
          <w:lang w:val="ru-RU"/>
        </w:rPr>
        <w:t xml:space="preserve">, а также ПК: ПК 1.1- ПК 1.6, </w:t>
      </w:r>
      <w:r w:rsidR="007B2980" w:rsidRPr="0072762D">
        <w:rPr>
          <w:sz w:val="24"/>
          <w:szCs w:val="24"/>
          <w:lang w:val="ru-RU"/>
        </w:rPr>
        <w:t>ПК 2.1- ПК 2.4, ПК 3.1 - ПК 3.5.</w:t>
      </w:r>
    </w:p>
    <w:p w:rsidR="005A50FB" w:rsidRPr="0072762D" w:rsidRDefault="005A50FB" w:rsidP="005A50FB">
      <w:pPr>
        <w:pStyle w:val="20"/>
        <w:spacing w:before="0" w:after="0" w:line="360" w:lineRule="auto"/>
        <w:ind w:firstLine="709"/>
        <w:rPr>
          <w:b/>
          <w:sz w:val="24"/>
          <w:szCs w:val="24"/>
          <w:lang w:val="ru-RU"/>
        </w:rPr>
      </w:pPr>
      <w:r w:rsidRPr="0072762D">
        <w:rPr>
          <w:sz w:val="24"/>
          <w:szCs w:val="24"/>
          <w:lang w:val="ru-RU"/>
        </w:rPr>
        <w:t>1.2. Цель и планируемые результаты освоения дисциплины:</w:t>
      </w:r>
    </w:p>
    <w:p w:rsidR="005A50FB" w:rsidRPr="0072762D" w:rsidRDefault="005A50FB" w:rsidP="005A50FB">
      <w:pPr>
        <w:pStyle w:val="20"/>
        <w:spacing w:before="0" w:after="0" w:line="360" w:lineRule="auto"/>
        <w:ind w:firstLine="709"/>
        <w:rPr>
          <w:sz w:val="24"/>
          <w:szCs w:val="24"/>
          <w:lang w:val="ru-RU"/>
        </w:rPr>
      </w:pPr>
      <w:r w:rsidRPr="0072762D">
        <w:rPr>
          <w:b/>
          <w:sz w:val="24"/>
          <w:szCs w:val="24"/>
          <w:lang w:val="ru-RU"/>
        </w:rPr>
        <w:t>В рамках программы учебной дисциплины обучающимися осваиваются умения и знания</w:t>
      </w:r>
    </w:p>
    <w:p w:rsidR="005A50FB" w:rsidRPr="0072762D" w:rsidRDefault="005A50FB" w:rsidP="005A50FB">
      <w:pPr>
        <w:pStyle w:val="20"/>
        <w:spacing w:before="0" w:after="0" w:line="360" w:lineRule="auto"/>
        <w:ind w:firstLine="709"/>
        <w:rPr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4394"/>
        <w:gridCol w:w="4920"/>
      </w:tblGrid>
      <w:tr w:rsidR="005A50FB" w:rsidRPr="0072762D" w:rsidTr="005A50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FB" w:rsidRPr="0072762D" w:rsidRDefault="005A50FB" w:rsidP="007B2980">
            <w:pPr>
              <w:pStyle w:val="20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72762D">
              <w:rPr>
                <w:sz w:val="24"/>
                <w:szCs w:val="24"/>
              </w:rPr>
              <w:t>Код</w:t>
            </w:r>
            <w:proofErr w:type="spellEnd"/>
            <w:r w:rsidRPr="0072762D">
              <w:rPr>
                <w:sz w:val="24"/>
                <w:szCs w:val="24"/>
              </w:rPr>
              <w:t xml:space="preserve"> ПК, 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FB" w:rsidRPr="0072762D" w:rsidRDefault="005A50FB" w:rsidP="007B2980">
            <w:pPr>
              <w:pStyle w:val="20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72762D"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FB" w:rsidRPr="0072762D" w:rsidRDefault="005A50FB" w:rsidP="005A50FB">
            <w:pPr>
              <w:pStyle w:val="20"/>
              <w:shd w:val="clear" w:color="auto" w:fill="auto"/>
              <w:spacing w:before="0" w:after="0" w:line="360" w:lineRule="auto"/>
              <w:ind w:firstLine="709"/>
              <w:rPr>
                <w:sz w:val="24"/>
                <w:szCs w:val="24"/>
                <w:lang w:bidi="ru-RU"/>
              </w:rPr>
            </w:pPr>
            <w:proofErr w:type="spellStart"/>
            <w:r w:rsidRPr="0072762D">
              <w:rPr>
                <w:sz w:val="24"/>
                <w:szCs w:val="24"/>
              </w:rPr>
              <w:t>Знания</w:t>
            </w:r>
            <w:proofErr w:type="spellEnd"/>
          </w:p>
        </w:tc>
      </w:tr>
      <w:tr w:rsidR="005A50FB" w:rsidRPr="0072762D" w:rsidTr="00AF2963">
        <w:trPr>
          <w:trHeight w:val="211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736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ОК 1, 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ОК 2, </w:t>
            </w:r>
          </w:p>
          <w:p w:rsidR="00BB6CD6" w:rsidRPr="0072762D" w:rsidRDefault="00BB6CD6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3,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4,</w:t>
            </w:r>
          </w:p>
          <w:p w:rsidR="00BB6CD6" w:rsidRPr="0072762D" w:rsidRDefault="00BB6CD6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5,</w:t>
            </w:r>
          </w:p>
          <w:p w:rsidR="00BB6CD6" w:rsidRPr="0072762D" w:rsidRDefault="00BB6CD6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6,</w:t>
            </w:r>
          </w:p>
          <w:p w:rsidR="00BB6CD6" w:rsidRPr="0072762D" w:rsidRDefault="00BB6CD6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7,</w:t>
            </w:r>
          </w:p>
          <w:p w:rsidR="00BB6CD6" w:rsidRPr="0072762D" w:rsidRDefault="00BB6CD6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ОК 8,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 ОК 9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ПК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1.1. -1.6.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>ПК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>2.1. -2.4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>ПК</w:t>
            </w: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72762D">
              <w:rPr>
                <w:sz w:val="24"/>
                <w:szCs w:val="24"/>
              </w:rPr>
              <w:t xml:space="preserve">3.1. -3.5.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0FB" w:rsidRPr="0072762D" w:rsidRDefault="00C60179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Р</w:t>
            </w:r>
            <w:r w:rsidR="005A50FB" w:rsidRPr="0072762D">
              <w:rPr>
                <w:sz w:val="24"/>
                <w:szCs w:val="24"/>
                <w:lang w:val="ru-RU"/>
              </w:rPr>
              <w:t>аспознавать</w:t>
            </w:r>
            <w:r w:rsidRPr="0072762D">
              <w:rPr>
                <w:sz w:val="24"/>
                <w:szCs w:val="24"/>
                <w:lang w:val="ru-RU"/>
              </w:rPr>
              <w:t xml:space="preserve"> </w:t>
            </w:r>
            <w:r w:rsidR="005A50FB" w:rsidRPr="0072762D">
              <w:rPr>
                <w:sz w:val="24"/>
                <w:szCs w:val="24"/>
                <w:lang w:val="ru-RU"/>
              </w:rPr>
              <w:t xml:space="preserve"> задачу и/или проблему в</w:t>
            </w:r>
            <w:r w:rsidRPr="0072762D">
              <w:rPr>
                <w:sz w:val="24"/>
                <w:szCs w:val="24"/>
                <w:lang w:val="ru-RU"/>
              </w:rPr>
              <w:t xml:space="preserve"> </w:t>
            </w:r>
            <w:r w:rsidR="005A50FB" w:rsidRPr="0072762D">
              <w:rPr>
                <w:sz w:val="24"/>
                <w:szCs w:val="24"/>
                <w:lang w:val="ru-RU"/>
              </w:rPr>
              <w:t>профессиональном и/или социальном</w:t>
            </w:r>
            <w:r w:rsidRPr="0072762D">
              <w:rPr>
                <w:sz w:val="24"/>
                <w:szCs w:val="24"/>
                <w:lang w:val="ru-RU"/>
              </w:rPr>
              <w:t xml:space="preserve"> </w:t>
            </w:r>
            <w:r w:rsidR="005A50FB" w:rsidRPr="0072762D">
              <w:rPr>
                <w:sz w:val="24"/>
                <w:szCs w:val="24"/>
                <w:lang w:val="ru-RU"/>
              </w:rPr>
              <w:t>контексте; анализировать задачу и/или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проблему и выделять её составные части;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определять этапы решения задачи;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выявлять и эффективно искать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информацию, необходимую для решения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задачи и/или проблемы;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владеть актуальными методами работы в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профессиональной и смежных сферах;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определять задачи для поиска информации;</w:t>
            </w:r>
            <w:r w:rsidR="007761C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определять необходимые источники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информации; планировать процесс поиска;</w:t>
            </w:r>
            <w:r w:rsidR="007761C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структурировать получаемую информацию;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выделять наиболее значимое в перечне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информации; оценивать практическую значимость результатов поиска; оформлять результаты поиска, применять средства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информационных технологий для решения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профессиональных задач;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понимать общий смысл четко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произнесенных высказываний на известные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темы (профессиональные и бытовые),</w:t>
            </w:r>
            <w:r w:rsid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понимать тексты на базовые профессиональные темы;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находить и использовать методическую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литературу, ресурсы сетевой (цифровой)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lastRenderedPageBreak/>
              <w:t>образовательной среды, необходимые для</w:t>
            </w:r>
            <w:r w:rsidR="0041540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организации для организации физического</w:t>
            </w:r>
            <w:r w:rsid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воспитания;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систематизировать полученные знания в</w:t>
            </w:r>
            <w:r w:rsidR="00123A9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ходе изучения передового педагогического</w:t>
            </w:r>
            <w:r w:rsid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опыта в организации обучения</w:t>
            </w:r>
            <w:r w:rsid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обучающихся;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применять и оценивать эффективность</w:t>
            </w:r>
            <w:r w:rsidR="00123A9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образовательных технологий,</w:t>
            </w:r>
            <w:r w:rsidR="00123A97" w:rsidRPr="0072762D">
              <w:rPr>
                <w:sz w:val="24"/>
                <w:szCs w:val="24"/>
                <w:lang w:val="ru-RU"/>
              </w:rPr>
              <w:t xml:space="preserve"> </w:t>
            </w:r>
            <w:r w:rsidRPr="0072762D">
              <w:rPr>
                <w:sz w:val="24"/>
                <w:szCs w:val="24"/>
                <w:lang w:val="ru-RU"/>
              </w:rPr>
              <w:t>используемых в процессе физического</w:t>
            </w:r>
            <w:r w:rsidR="00123A97" w:rsidRPr="0072762D">
              <w:rPr>
                <w:sz w:val="24"/>
                <w:szCs w:val="24"/>
                <w:lang w:val="ru-RU"/>
              </w:rPr>
              <w:t xml:space="preserve"> воспитания.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Эффективно взаимодействовать и работать в коллективе и команде</w:t>
            </w:r>
          </w:p>
          <w:p w:rsidR="005A50FB" w:rsidRPr="0072762D" w:rsidRDefault="005A50FB" w:rsidP="00E9573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Организовывать  работу коллектива и команды; взаимодействовать с коллегами, руководством, клиентами в ходе профессиональной деятельности</w:t>
            </w:r>
            <w:r w:rsidR="00BB6CD6" w:rsidRPr="0072762D">
              <w:rPr>
                <w:sz w:val="24"/>
                <w:szCs w:val="24"/>
                <w:lang w:val="ru-RU"/>
              </w:rPr>
              <w:t>;</w:t>
            </w:r>
          </w:p>
          <w:p w:rsidR="00BB6CD6" w:rsidRPr="0072762D" w:rsidRDefault="00BB6CD6" w:rsidP="00BB6CD6">
            <w:pPr>
              <w:ind w:firstLine="567"/>
              <w:jc w:val="both"/>
            </w:pPr>
            <w:r w:rsidRPr="0072762D">
              <w:t>Планировать и реализовывать собственное профессиональное и личностное р</w:t>
            </w:r>
            <w:r w:rsidR="0027774C">
              <w:t>азвитие.</w:t>
            </w:r>
          </w:p>
          <w:p w:rsidR="00BB6CD6" w:rsidRPr="0072762D" w:rsidRDefault="00B1299A" w:rsidP="00BB6CD6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</w:t>
            </w:r>
            <w:r w:rsidR="00BB6CD6" w:rsidRPr="0072762D">
              <w:rPr>
                <w:sz w:val="24"/>
                <w:szCs w:val="24"/>
                <w:lang w:val="ru-RU"/>
              </w:rPr>
              <w:t>пределять</w:t>
            </w:r>
            <w:r w:rsidRPr="0072762D">
              <w:rPr>
                <w:sz w:val="24"/>
                <w:szCs w:val="24"/>
                <w:lang w:val="ru-RU"/>
              </w:rPr>
              <w:t xml:space="preserve"> </w:t>
            </w:r>
            <w:r w:rsidR="00BB6CD6" w:rsidRPr="0072762D">
              <w:rPr>
                <w:sz w:val="24"/>
                <w:szCs w:val="24"/>
                <w:lang w:val="ru-RU"/>
              </w:rPr>
              <w:t xml:space="preserve">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C56415" w:rsidRPr="0072762D" w:rsidRDefault="00C56415" w:rsidP="00C56415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0D0C87" w:rsidRPr="0072762D">
              <w:rPr>
                <w:sz w:val="24"/>
                <w:szCs w:val="24"/>
                <w:lang w:val="ru-RU"/>
              </w:rPr>
              <w:t>;</w:t>
            </w:r>
          </w:p>
          <w:p w:rsidR="0046144A" w:rsidRPr="0072762D" w:rsidRDefault="00D27ED1" w:rsidP="0046144A">
            <w:pPr>
              <w:ind w:firstLine="34"/>
              <w:jc w:val="both"/>
            </w:pPr>
            <w:r>
              <w:t>п</w:t>
            </w:r>
            <w:r w:rsidR="000D0C87" w:rsidRPr="0072762D">
              <w:t>роявлять гражданско-патриотическую позицию, демонстрировать осознанное поведение на основе традиционных общечеловеческих</w:t>
            </w:r>
            <w:r w:rsidR="00876C2A">
              <w:t xml:space="preserve"> </w:t>
            </w:r>
            <w:r w:rsidR="000D0C87" w:rsidRPr="0072762D">
              <w:t>ценностей</w:t>
            </w:r>
            <w:r w:rsidR="00B55590" w:rsidRPr="0072762D">
              <w:t>;</w:t>
            </w:r>
            <w:r w:rsidR="00876C2A">
              <w:t xml:space="preserve"> </w:t>
            </w:r>
          </w:p>
          <w:p w:rsidR="008173B0" w:rsidRDefault="004F7862" w:rsidP="008173B0">
            <w:pPr>
              <w:ind w:firstLine="567"/>
              <w:jc w:val="both"/>
            </w:pPr>
            <w:r w:rsidRPr="0072762D">
              <w:t>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r w:rsidR="0046144A">
              <w:t>.</w:t>
            </w:r>
            <w:r w:rsidRPr="0072762D">
              <w:t xml:space="preserve"> </w:t>
            </w:r>
          </w:p>
          <w:p w:rsidR="008173B0" w:rsidRPr="004234B4" w:rsidRDefault="008173B0" w:rsidP="008173B0">
            <w:pPr>
              <w:ind w:firstLine="567"/>
              <w:jc w:val="both"/>
            </w:pPr>
            <w:r w:rsidRPr="004234B4">
              <w:t>Оформлять результаты методической и исследовательской деятельности в виде</w:t>
            </w:r>
            <w:r w:rsidR="006031E2">
              <w:t xml:space="preserve"> выступлений, докладов, отчетов; </w:t>
            </w:r>
            <w:r w:rsidRPr="004234B4">
              <w:t xml:space="preserve">готовить, оформлять, </w:t>
            </w:r>
            <w:r w:rsidRPr="004234B4">
              <w:lastRenderedPageBreak/>
              <w:t xml:space="preserve">представлять и защищать результаты методической, исследовательской и проектной деятельности </w:t>
            </w:r>
          </w:p>
          <w:p w:rsidR="008173B0" w:rsidRPr="004234B4" w:rsidRDefault="008173B0" w:rsidP="008173B0">
            <w:pPr>
              <w:ind w:firstLine="567"/>
              <w:jc w:val="both"/>
            </w:pPr>
            <w:r w:rsidRPr="004234B4">
              <w:t xml:space="preserve">представлять результаты собственной профессиональной деятельности </w:t>
            </w:r>
          </w:p>
          <w:p w:rsidR="004F7862" w:rsidRPr="0072762D" w:rsidRDefault="004F7862" w:rsidP="004F7862">
            <w:pPr>
              <w:jc w:val="both"/>
            </w:pPr>
          </w:p>
          <w:p w:rsidR="005A50FB" w:rsidRPr="0072762D" w:rsidRDefault="005A50FB" w:rsidP="00E9573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0FB" w:rsidRPr="0072762D" w:rsidRDefault="003B051F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lastRenderedPageBreak/>
              <w:t>А</w:t>
            </w:r>
            <w:r w:rsidR="005A50FB" w:rsidRPr="0072762D">
              <w:rPr>
                <w:sz w:val="24"/>
                <w:szCs w:val="24"/>
                <w:lang w:val="ru-RU"/>
              </w:rPr>
              <w:t>ктуальный</w:t>
            </w:r>
            <w:r w:rsidRPr="0072762D">
              <w:rPr>
                <w:sz w:val="24"/>
                <w:szCs w:val="24"/>
                <w:lang w:val="ru-RU"/>
              </w:rPr>
              <w:t xml:space="preserve"> </w:t>
            </w:r>
            <w:r w:rsidR="005A50FB" w:rsidRPr="0072762D">
              <w:rPr>
                <w:sz w:val="24"/>
                <w:szCs w:val="24"/>
                <w:lang w:val="ru-RU"/>
              </w:rPr>
              <w:t xml:space="preserve"> профессиональный и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социальный контекст, в котором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приходится работать и жить;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основные источники информации и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ресурсы для решения задач и проблем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в профессиональном и/или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социальном контексте;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алгоритмы выполнения работ в профессиональной и смежных областях;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методы работы в профессиональной и смежных сферах;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структуру плана для решения задач; 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порядок оценки результатов решения задач профессиональной деятельности</w:t>
            </w:r>
            <w:r w:rsidR="003B051F" w:rsidRPr="0072762D">
              <w:rPr>
                <w:sz w:val="24"/>
                <w:szCs w:val="24"/>
                <w:lang w:val="ru-RU"/>
              </w:rPr>
              <w:t>,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номенклатура информационных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источников, применяемых в профессиональной деятельности;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правила построения простых и сложных предложений на профессиональные темы;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способы систематизации и оценки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педагогического опыта с позиции эффективности его применения в процессе физического воспитания;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способы анализа и оценки эффективности образовательных технологий в процессе физического воспитания;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критерии эффективности применения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педагогического опыта и образовательных технологий в физическом воспитании</w:t>
            </w:r>
          </w:p>
          <w:p w:rsidR="005A50FB" w:rsidRPr="0072762D" w:rsidRDefault="005A50FB" w:rsidP="00B1299A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психологические и педагогические  основы деятельности коллектива, психологические </w:t>
            </w:r>
            <w:r w:rsidRPr="0072762D">
              <w:rPr>
                <w:sz w:val="24"/>
                <w:szCs w:val="24"/>
                <w:lang w:val="ru-RU"/>
              </w:rPr>
              <w:lastRenderedPageBreak/>
              <w:t>особенности личности; основы проектной деятельности</w:t>
            </w:r>
          </w:p>
          <w:p w:rsidR="00512A8F" w:rsidRPr="0072762D" w:rsidRDefault="00B1299A" w:rsidP="00512A8F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C56415" w:rsidRPr="0072762D" w:rsidRDefault="00512A8F" w:rsidP="00C56415">
            <w:pPr>
              <w:pStyle w:val="20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62D">
              <w:rPr>
                <w:sz w:val="24"/>
                <w:szCs w:val="24"/>
                <w:lang w:val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C56415" w:rsidRPr="0072762D" w:rsidRDefault="00C56415" w:rsidP="00C756F0">
            <w:pPr>
              <w:jc w:val="both"/>
            </w:pPr>
            <w:r w:rsidRPr="0072762D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 w:rsidR="00C756F0" w:rsidRPr="0072762D">
              <w:t>,</w:t>
            </w:r>
            <w:r w:rsidRPr="0072762D">
              <w:t xml:space="preserve"> особенности социального и культурного контекста; правила оформления документов и построения устных сообщений</w:t>
            </w:r>
            <w:r w:rsidR="000D0C87" w:rsidRPr="0072762D">
              <w:t>;</w:t>
            </w:r>
          </w:p>
          <w:p w:rsidR="00702083" w:rsidRPr="0072762D" w:rsidRDefault="00151FE1" w:rsidP="00702083">
            <w:pPr>
              <w:jc w:val="both"/>
            </w:pPr>
            <w:r w:rsidRPr="0072762D"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стандарты </w:t>
            </w:r>
            <w:proofErr w:type="spellStart"/>
            <w:r w:rsidRPr="0072762D">
              <w:t>антикоррупционного</w:t>
            </w:r>
            <w:proofErr w:type="spellEnd"/>
            <w:r w:rsidRPr="0072762D">
              <w:t xml:space="preserve"> поведения и последствия его нарушения</w:t>
            </w:r>
            <w:r w:rsidR="000D0C87" w:rsidRPr="0072762D">
              <w:t>;</w:t>
            </w:r>
          </w:p>
          <w:p w:rsidR="001A25F2" w:rsidRPr="0072762D" w:rsidRDefault="00B55590" w:rsidP="001A25F2">
            <w:pPr>
              <w:jc w:val="both"/>
            </w:pPr>
            <w:r w:rsidRPr="0072762D"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  <w:r w:rsidR="00A70388" w:rsidRPr="0072762D">
              <w:t>;</w:t>
            </w:r>
          </w:p>
          <w:p w:rsidR="00A70388" w:rsidRPr="0072762D" w:rsidRDefault="00A70388" w:rsidP="001A25F2">
            <w:pPr>
              <w:jc w:val="both"/>
            </w:pPr>
            <w:r w:rsidRPr="0072762D"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  <w:r w:rsidR="001A25F2" w:rsidRPr="0072762D">
              <w:t>;</w:t>
            </w:r>
          </w:p>
          <w:p w:rsidR="001A25F2" w:rsidRPr="0072762D" w:rsidRDefault="004F7862" w:rsidP="004F7862">
            <w:pPr>
              <w:jc w:val="both"/>
            </w:pPr>
            <w:r w:rsidRPr="0072762D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8173B0" w:rsidRPr="004234B4" w:rsidRDefault="008173B0" w:rsidP="00AF2963">
            <w:pPr>
              <w:jc w:val="both"/>
            </w:pPr>
            <w:r w:rsidRPr="004234B4">
              <w:t xml:space="preserve">подготовки, оформления и презентации результатов методической и исследовательской деятельности в виде выступлений, докладов, отчётов, </w:t>
            </w:r>
            <w:r w:rsidRPr="004234B4">
              <w:lastRenderedPageBreak/>
              <w:t>методических разработок и др.</w:t>
            </w:r>
          </w:p>
          <w:p w:rsidR="008173B0" w:rsidRPr="004234B4" w:rsidRDefault="008173B0" w:rsidP="00AF2963">
            <w:pPr>
              <w:jc w:val="both"/>
            </w:pPr>
            <w:r w:rsidRPr="004234B4">
              <w:t xml:space="preserve"> оформления </w:t>
            </w:r>
            <w:proofErr w:type="spellStart"/>
            <w:r w:rsidRPr="004234B4">
              <w:t>портфолио</w:t>
            </w:r>
            <w:proofErr w:type="spellEnd"/>
            <w:r w:rsidRPr="004234B4">
              <w:t xml:space="preserve"> профессиональных достижений</w:t>
            </w:r>
            <w:r w:rsidR="00AF2963">
              <w:t xml:space="preserve">, </w:t>
            </w:r>
            <w:r w:rsidRPr="004234B4">
              <w:t>требования к оформлению результатов методической и исследовательской деятельности</w:t>
            </w:r>
            <w:r w:rsidR="00AF2963">
              <w:t>,</w:t>
            </w:r>
            <w:r w:rsidRPr="004234B4">
              <w:t xml:space="preserve"> </w:t>
            </w:r>
          </w:p>
          <w:p w:rsidR="005A50FB" w:rsidRPr="0072762D" w:rsidRDefault="008173B0" w:rsidP="00AF2963">
            <w:pPr>
              <w:jc w:val="both"/>
            </w:pPr>
            <w:r w:rsidRPr="004234B4">
              <w:t>процедуры выступления и защиты результатов методической и исследовательской работы</w:t>
            </w:r>
          </w:p>
        </w:tc>
      </w:tr>
    </w:tbl>
    <w:p w:rsidR="005A50FB" w:rsidRPr="0072762D" w:rsidRDefault="005A50FB" w:rsidP="005A50FB">
      <w:pPr>
        <w:keepNext/>
        <w:keepLines/>
        <w:ind w:firstLine="709"/>
        <w:jc w:val="center"/>
        <w:outlineLvl w:val="3"/>
        <w:rPr>
          <w:rFonts w:eastAsia="Arial Unicode MS"/>
          <w:b/>
          <w:color w:val="FF0000"/>
          <w:sz w:val="24"/>
          <w:szCs w:val="24"/>
        </w:rPr>
      </w:pPr>
    </w:p>
    <w:p w:rsidR="005A50FB" w:rsidRPr="0072762D" w:rsidRDefault="005A50FB" w:rsidP="005A50FB">
      <w:pPr>
        <w:keepNext/>
        <w:keepLines/>
        <w:ind w:firstLine="709"/>
        <w:jc w:val="center"/>
        <w:outlineLvl w:val="3"/>
        <w:rPr>
          <w:rFonts w:eastAsia="Arial Unicode MS"/>
          <w:b/>
          <w:color w:val="FF0000"/>
          <w:sz w:val="24"/>
          <w:szCs w:val="24"/>
        </w:rPr>
      </w:pPr>
    </w:p>
    <w:p w:rsidR="005A50FB" w:rsidRPr="0072762D" w:rsidRDefault="005A50FB" w:rsidP="005A50FB">
      <w:pPr>
        <w:keepNext/>
        <w:keepLines/>
        <w:ind w:firstLine="709"/>
        <w:jc w:val="center"/>
        <w:outlineLvl w:val="3"/>
        <w:rPr>
          <w:rFonts w:eastAsia="Arial Unicode MS"/>
          <w:b/>
          <w:color w:val="FF0000"/>
          <w:sz w:val="24"/>
          <w:szCs w:val="24"/>
        </w:rPr>
      </w:pPr>
    </w:p>
    <w:p w:rsidR="005A50FB" w:rsidRPr="0072762D" w:rsidRDefault="005A50FB" w:rsidP="005A50FB">
      <w:pPr>
        <w:spacing w:line="360" w:lineRule="auto"/>
        <w:ind w:firstLine="709"/>
        <w:jc w:val="center"/>
        <w:rPr>
          <w:rFonts w:eastAsia="Courier New"/>
          <w:b/>
          <w:color w:val="000000"/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rPr>
          <w:sz w:val="24"/>
          <w:szCs w:val="24"/>
        </w:rPr>
      </w:pPr>
    </w:p>
    <w:p w:rsidR="005A50FB" w:rsidRPr="0072762D" w:rsidRDefault="005A50FB" w:rsidP="005A50FB">
      <w:pPr>
        <w:spacing w:line="237" w:lineRule="auto"/>
        <w:ind w:firstLine="709"/>
        <w:jc w:val="center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tabs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240" w:lineRule="auto"/>
        <w:ind w:firstLine="709"/>
        <w:rPr>
          <w:i/>
          <w:iCs/>
          <w:sz w:val="24"/>
          <w:szCs w:val="24"/>
          <w:lang w:val="ru-RU"/>
        </w:rPr>
      </w:pPr>
    </w:p>
    <w:p w:rsidR="005A50FB" w:rsidRPr="0072762D" w:rsidRDefault="005A50FB" w:rsidP="005A50FB">
      <w:pPr>
        <w:pStyle w:val="20"/>
        <w:shd w:val="clear" w:color="auto" w:fill="auto"/>
        <w:spacing w:before="0" w:after="0" w:line="240" w:lineRule="auto"/>
        <w:ind w:firstLine="709"/>
        <w:rPr>
          <w:i/>
          <w:iCs/>
          <w:sz w:val="24"/>
          <w:szCs w:val="24"/>
          <w:lang w:val="ru-RU"/>
        </w:rPr>
      </w:pPr>
    </w:p>
    <w:p w:rsidR="005A50FB" w:rsidRPr="0072762D" w:rsidRDefault="005A50FB" w:rsidP="005A50FB">
      <w:pPr>
        <w:widowControl/>
        <w:ind w:firstLine="709"/>
        <w:rPr>
          <w:b/>
          <w:bCs/>
          <w:sz w:val="24"/>
          <w:szCs w:val="24"/>
        </w:rPr>
        <w:sectPr w:rsidR="005A50FB" w:rsidRPr="0072762D" w:rsidSect="005A50FB">
          <w:type w:val="continuous"/>
          <w:pgSz w:w="11900" w:h="16840"/>
          <w:pgMar w:top="1134" w:right="567" w:bottom="1134" w:left="1134" w:header="0" w:footer="3" w:gutter="0"/>
          <w:cols w:space="720"/>
        </w:sectPr>
      </w:pPr>
    </w:p>
    <w:p w:rsidR="005A50FB" w:rsidRPr="0072762D" w:rsidRDefault="005A50FB" w:rsidP="005A50FB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bookmark13"/>
      <w:bookmarkStart w:id="1" w:name="bookmark12"/>
      <w:r w:rsidRPr="0072762D">
        <w:rPr>
          <w:sz w:val="24"/>
          <w:szCs w:val="24"/>
        </w:rPr>
        <w:lastRenderedPageBreak/>
        <w:t>СТРУКТУРА И СОДЕРЖАНИЕ УЧЕБНОЙ ДИСЦИПЛИНЫ</w:t>
      </w:r>
      <w:bookmarkEnd w:id="0"/>
      <w:bookmarkEnd w:id="1"/>
    </w:p>
    <w:p w:rsidR="005A50FB" w:rsidRPr="0072762D" w:rsidRDefault="005A50FB" w:rsidP="005A50FB">
      <w:pPr>
        <w:pStyle w:val="24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" w:name="bookmark15"/>
      <w:bookmarkStart w:id="3" w:name="bookmark14"/>
      <w:r w:rsidRPr="0072762D">
        <w:rPr>
          <w:sz w:val="24"/>
          <w:szCs w:val="24"/>
          <w:lang w:val="ru-RU"/>
        </w:rPr>
        <w:t>2.1. Объем учебной дисциплины и виды учебной работы</w:t>
      </w:r>
      <w:bookmarkEnd w:id="2"/>
      <w:bookmarkEnd w:id="3"/>
    </w:p>
    <w:p w:rsidR="005A50FB" w:rsidRPr="0072762D" w:rsidRDefault="005A50FB" w:rsidP="005A50FB">
      <w:pPr>
        <w:ind w:firstLine="709"/>
        <w:rPr>
          <w:sz w:val="24"/>
          <w:szCs w:val="24"/>
        </w:rPr>
      </w:pPr>
    </w:p>
    <w:p w:rsidR="005A50FB" w:rsidRPr="0072762D" w:rsidRDefault="005A50FB" w:rsidP="005A50FB">
      <w:pPr>
        <w:pStyle w:val="21"/>
        <w:numPr>
          <w:ilvl w:val="1"/>
          <w:numId w:val="13"/>
        </w:numPr>
        <w:tabs>
          <w:tab w:val="left" w:pos="1099"/>
        </w:tabs>
        <w:spacing w:line="274" w:lineRule="exact"/>
        <w:ind w:firstLine="709"/>
      </w:pPr>
      <w:r w:rsidRPr="0072762D">
        <w:t xml:space="preserve">Рекомендуемое количество часов на освоение программы </w:t>
      </w:r>
      <w:proofErr w:type="spellStart"/>
      <w:r w:rsidRPr="0072762D">
        <w:t>учебнойдисциплины</w:t>
      </w:r>
      <w:proofErr w:type="spellEnd"/>
      <w:r w:rsidRPr="0072762D">
        <w:t>:</w:t>
      </w:r>
    </w:p>
    <w:p w:rsidR="005A50FB" w:rsidRPr="0072762D" w:rsidRDefault="005A50FB" w:rsidP="005A50FB">
      <w:pPr>
        <w:pStyle w:val="a3"/>
        <w:spacing w:line="274" w:lineRule="exact"/>
        <w:ind w:left="0" w:firstLine="709"/>
      </w:pPr>
      <w:r w:rsidRPr="0072762D">
        <w:t xml:space="preserve">Максимальной учебной нагрузки учащегося </w:t>
      </w:r>
      <w:r w:rsidR="001D39B9">
        <w:rPr>
          <w:b/>
          <w:i/>
          <w:u w:val="thick"/>
        </w:rPr>
        <w:t xml:space="preserve">78 </w:t>
      </w:r>
      <w:r w:rsidRPr="0072762D">
        <w:t>часов, в том числе:</w:t>
      </w:r>
    </w:p>
    <w:p w:rsidR="005A50FB" w:rsidRPr="0072762D" w:rsidRDefault="005A50FB" w:rsidP="005A50FB">
      <w:pPr>
        <w:pStyle w:val="a4"/>
        <w:numPr>
          <w:ilvl w:val="2"/>
          <w:numId w:val="13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 xml:space="preserve">обязательной аудиторной учебной нагрузки учащегося </w:t>
      </w:r>
      <w:r w:rsidR="001D39B9">
        <w:rPr>
          <w:b/>
          <w:i/>
          <w:sz w:val="24"/>
          <w:szCs w:val="24"/>
          <w:u w:val="thick"/>
        </w:rPr>
        <w:t xml:space="preserve">78 </w:t>
      </w:r>
      <w:r w:rsidRPr="0072762D">
        <w:rPr>
          <w:sz w:val="24"/>
          <w:szCs w:val="24"/>
        </w:rPr>
        <w:t>часов;</w:t>
      </w:r>
    </w:p>
    <w:p w:rsidR="005A50FB" w:rsidRPr="0072762D" w:rsidRDefault="005A50FB" w:rsidP="005A50FB">
      <w:pPr>
        <w:pStyle w:val="a4"/>
        <w:numPr>
          <w:ilvl w:val="2"/>
          <w:numId w:val="13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>самостоятельной работы учащегося   - 0.</w:t>
      </w:r>
    </w:p>
    <w:p w:rsidR="005A50FB" w:rsidRPr="0072762D" w:rsidRDefault="005A50FB" w:rsidP="005A50FB">
      <w:pPr>
        <w:pStyle w:val="a3"/>
        <w:ind w:left="0" w:firstLine="709"/>
      </w:pPr>
    </w:p>
    <w:p w:rsidR="005A50FB" w:rsidRPr="0072762D" w:rsidRDefault="005A50FB" w:rsidP="005A50FB">
      <w:pPr>
        <w:pStyle w:val="21"/>
        <w:tabs>
          <w:tab w:val="left" w:pos="2388"/>
        </w:tabs>
        <w:ind w:left="0" w:firstLine="709"/>
      </w:pPr>
    </w:p>
    <w:p w:rsidR="005A50FB" w:rsidRPr="0072762D" w:rsidRDefault="005A50FB" w:rsidP="005A50FB">
      <w:pPr>
        <w:pStyle w:val="a3"/>
        <w:ind w:left="0" w:firstLine="709"/>
        <w:rPr>
          <w:b/>
        </w:rPr>
      </w:pPr>
    </w:p>
    <w:p w:rsidR="005A50FB" w:rsidRPr="0072762D" w:rsidRDefault="005A50FB" w:rsidP="005A50FB">
      <w:pPr>
        <w:pStyle w:val="a4"/>
        <w:numPr>
          <w:ilvl w:val="1"/>
          <w:numId w:val="14"/>
        </w:numPr>
        <w:tabs>
          <w:tab w:val="left" w:pos="1099"/>
        </w:tabs>
        <w:ind w:firstLine="709"/>
        <w:jc w:val="center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Объем учебной дисциплины в виде учебной работы</w:t>
      </w:r>
    </w:p>
    <w:p w:rsidR="005A50FB" w:rsidRPr="0072762D" w:rsidRDefault="005A50FB" w:rsidP="005A50FB">
      <w:pPr>
        <w:pStyle w:val="a3"/>
        <w:ind w:left="0" w:firstLine="709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47"/>
        <w:gridCol w:w="2723"/>
      </w:tblGrid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jc w:val="center"/>
              <w:rPr>
                <w:b/>
                <w:sz w:val="24"/>
                <w:szCs w:val="24"/>
                <w:lang w:bidi="ar-SA"/>
              </w:rPr>
            </w:pPr>
            <w:r w:rsidRPr="0072762D">
              <w:rPr>
                <w:b/>
                <w:sz w:val="24"/>
                <w:szCs w:val="24"/>
                <w:lang w:bidi="ar-SA"/>
              </w:rPr>
              <w:t>Виды учебной работы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jc w:val="center"/>
              <w:rPr>
                <w:b/>
                <w:sz w:val="24"/>
                <w:szCs w:val="24"/>
                <w:lang w:bidi="ar-SA"/>
              </w:rPr>
            </w:pPr>
            <w:r w:rsidRPr="0072762D">
              <w:rPr>
                <w:b/>
                <w:sz w:val="24"/>
                <w:szCs w:val="24"/>
                <w:lang w:bidi="ar-SA"/>
              </w:rPr>
              <w:t>Объем часов</w:t>
            </w: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Максимальная учебная нагрузка (всего)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1D39B9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78</w:t>
            </w:r>
          </w:p>
        </w:tc>
      </w:tr>
      <w:tr w:rsidR="005A50FB" w:rsidRPr="0072762D" w:rsidTr="005B212D">
        <w:trPr>
          <w:trHeight w:val="276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Обязательная учебная нагрузка (всего)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1D39B9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78</w:t>
            </w:r>
          </w:p>
        </w:tc>
      </w:tr>
      <w:tr w:rsidR="005A50FB" w:rsidRPr="0072762D" w:rsidTr="005B212D">
        <w:trPr>
          <w:trHeight w:val="278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8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В том числе: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0FB" w:rsidRPr="0072762D" w:rsidRDefault="005A50FB" w:rsidP="005A50FB">
            <w:pPr>
              <w:pStyle w:val="TableParagraph"/>
              <w:ind w:firstLine="709"/>
              <w:rPr>
                <w:sz w:val="24"/>
                <w:szCs w:val="24"/>
                <w:lang w:bidi="ar-SA"/>
              </w:rPr>
            </w:pP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Лекции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1D39B9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48</w:t>
            </w: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B212D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30</w:t>
            </w: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Самостоятельная работа студентов (всего)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-</w:t>
            </w: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Внеаудиторная самостоятельная работа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A50FB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>-</w:t>
            </w:r>
          </w:p>
        </w:tc>
      </w:tr>
      <w:tr w:rsidR="005A50FB" w:rsidRPr="0072762D" w:rsidTr="005B212D">
        <w:trPr>
          <w:trHeight w:val="275"/>
        </w:trPr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A50FB" w:rsidP="005B212D">
            <w:pPr>
              <w:pStyle w:val="TableParagraph"/>
              <w:spacing w:line="256" w:lineRule="exact"/>
              <w:ind w:firstLine="709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  <w:lang w:bidi="ar-SA"/>
              </w:rPr>
              <w:t xml:space="preserve">Итоговая аттестация в форме 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0FB" w:rsidRPr="0072762D" w:rsidRDefault="005B212D" w:rsidP="005B212D">
            <w:pPr>
              <w:pStyle w:val="TableParagraph"/>
              <w:spacing w:line="256" w:lineRule="exact"/>
              <w:ind w:firstLine="3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дифференцированного зачёта</w:t>
            </w:r>
          </w:p>
        </w:tc>
      </w:tr>
    </w:tbl>
    <w:p w:rsidR="005A50FB" w:rsidRPr="0072762D" w:rsidRDefault="005A50FB" w:rsidP="005A50FB">
      <w:pPr>
        <w:widowControl/>
        <w:ind w:firstLine="709"/>
        <w:rPr>
          <w:sz w:val="24"/>
          <w:szCs w:val="24"/>
        </w:rPr>
        <w:sectPr w:rsidR="005A50FB" w:rsidRPr="0072762D">
          <w:type w:val="nextColumn"/>
          <w:pgSz w:w="12240" w:h="15840"/>
          <w:pgMar w:top="1134" w:right="567" w:bottom="1134" w:left="1134" w:header="0" w:footer="1067" w:gutter="0"/>
          <w:cols w:space="720"/>
        </w:sectPr>
      </w:pPr>
    </w:p>
    <w:p w:rsidR="006C3CAC" w:rsidRPr="0072762D" w:rsidRDefault="006C3CAC" w:rsidP="005A50FB">
      <w:pPr>
        <w:ind w:firstLine="709"/>
        <w:rPr>
          <w:b/>
          <w:sz w:val="24"/>
          <w:szCs w:val="24"/>
          <w:lang w:bidi="ar-SA"/>
        </w:rPr>
      </w:pPr>
      <w:r w:rsidRPr="0072762D">
        <w:rPr>
          <w:b/>
          <w:sz w:val="24"/>
          <w:szCs w:val="24"/>
          <w:lang w:bidi="ar-SA"/>
        </w:rPr>
        <w:lastRenderedPageBreak/>
        <w:t>2.2. Тематически</w:t>
      </w:r>
      <w:r w:rsidR="00B840A1">
        <w:rPr>
          <w:b/>
          <w:sz w:val="24"/>
          <w:szCs w:val="24"/>
          <w:lang w:bidi="ar-SA"/>
        </w:rPr>
        <w:t>й план и содержание дисциплины  СГ</w:t>
      </w:r>
      <w:r w:rsidRPr="0072762D">
        <w:rPr>
          <w:b/>
          <w:sz w:val="24"/>
          <w:szCs w:val="24"/>
          <w:lang w:bidi="ar-SA"/>
        </w:rPr>
        <w:t>.0</w:t>
      </w:r>
      <w:r w:rsidR="00B840A1">
        <w:rPr>
          <w:b/>
          <w:sz w:val="24"/>
          <w:szCs w:val="24"/>
          <w:lang w:bidi="ar-SA"/>
        </w:rPr>
        <w:t>7.</w:t>
      </w:r>
      <w:r w:rsidRPr="0072762D">
        <w:rPr>
          <w:b/>
          <w:sz w:val="24"/>
          <w:szCs w:val="24"/>
          <w:lang w:bidi="ar-SA"/>
        </w:rPr>
        <w:t xml:space="preserve"> Психология общения</w:t>
      </w:r>
    </w:p>
    <w:p w:rsidR="006C3CAC" w:rsidRPr="0072762D" w:rsidRDefault="006C3CAC" w:rsidP="005A50FB">
      <w:pPr>
        <w:widowControl/>
        <w:autoSpaceDE/>
        <w:autoSpaceDN/>
        <w:ind w:firstLine="709"/>
        <w:rPr>
          <w:sz w:val="24"/>
          <w:szCs w:val="24"/>
          <w:lang w:bidi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783"/>
        <w:gridCol w:w="12"/>
        <w:gridCol w:w="11"/>
        <w:gridCol w:w="7"/>
        <w:gridCol w:w="63"/>
        <w:gridCol w:w="139"/>
        <w:gridCol w:w="8606"/>
        <w:gridCol w:w="1620"/>
        <w:gridCol w:w="1681"/>
      </w:tblGrid>
      <w:tr w:rsidR="00120857" w:rsidRPr="0072762D" w:rsidTr="00BA5C5E">
        <w:trPr>
          <w:trHeight w:val="20"/>
        </w:trPr>
        <w:tc>
          <w:tcPr>
            <w:tcW w:w="2495" w:type="dxa"/>
          </w:tcPr>
          <w:p w:rsidR="00120857" w:rsidRDefault="00120857" w:rsidP="006031E2">
            <w:pPr>
              <w:pStyle w:val="a9"/>
              <w:shd w:val="clear" w:color="auto" w:fill="auto"/>
              <w:spacing w:line="264" w:lineRule="auto"/>
              <w:jc w:val="center"/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разделов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тем</w:t>
            </w:r>
            <w:proofErr w:type="spellEnd"/>
          </w:p>
        </w:tc>
        <w:tc>
          <w:tcPr>
            <w:tcW w:w="9621" w:type="dxa"/>
            <w:gridSpan w:val="7"/>
          </w:tcPr>
          <w:p w:rsidR="00120857" w:rsidRPr="00120857" w:rsidRDefault="00120857" w:rsidP="006031E2">
            <w:pPr>
              <w:pStyle w:val="a9"/>
              <w:shd w:val="clear" w:color="auto" w:fill="auto"/>
              <w:spacing w:line="264" w:lineRule="auto"/>
              <w:jc w:val="center"/>
              <w:rPr>
                <w:lang w:val="ru-RU"/>
              </w:rPr>
            </w:pPr>
            <w:r w:rsidRPr="00120857">
              <w:rPr>
                <w:b/>
                <w:bCs/>
                <w:lang w:val="ru-RU"/>
              </w:rPr>
              <w:t>Содержание и формы организации деятельности обучающихся</w:t>
            </w:r>
          </w:p>
        </w:tc>
        <w:tc>
          <w:tcPr>
            <w:tcW w:w="1620" w:type="dxa"/>
          </w:tcPr>
          <w:p w:rsidR="00120857" w:rsidRPr="00120857" w:rsidRDefault="00120857" w:rsidP="006031E2">
            <w:pPr>
              <w:pStyle w:val="a9"/>
              <w:spacing w:line="259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Объем акад. ч.</w:t>
            </w:r>
          </w:p>
          <w:p w:rsidR="00120857" w:rsidRPr="00120857" w:rsidRDefault="00120857" w:rsidP="006031E2">
            <w:pPr>
              <w:pStyle w:val="a9"/>
              <w:spacing w:line="259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/ в том числе в</w:t>
            </w:r>
          </w:p>
          <w:p w:rsidR="00120857" w:rsidRPr="004A2D08" w:rsidRDefault="00120857" w:rsidP="006031E2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proofErr w:type="spellStart"/>
            <w:r w:rsidRPr="004A2D08">
              <w:rPr>
                <w:b/>
                <w:bCs/>
              </w:rPr>
              <w:t>форме</w:t>
            </w:r>
            <w:proofErr w:type="spellEnd"/>
          </w:p>
          <w:p w:rsidR="00120857" w:rsidRPr="004A2D08" w:rsidRDefault="00120857" w:rsidP="006031E2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proofErr w:type="spellStart"/>
            <w:r w:rsidRPr="004A2D08">
              <w:rPr>
                <w:b/>
                <w:bCs/>
              </w:rPr>
              <w:t>практической</w:t>
            </w:r>
            <w:proofErr w:type="spellEnd"/>
          </w:p>
          <w:p w:rsidR="00120857" w:rsidRPr="004A2D08" w:rsidRDefault="00120857" w:rsidP="006031E2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proofErr w:type="spellStart"/>
            <w:r w:rsidRPr="004A2D08">
              <w:rPr>
                <w:b/>
                <w:bCs/>
              </w:rPr>
              <w:t>подготовки</w:t>
            </w:r>
            <w:proofErr w:type="spellEnd"/>
          </w:p>
          <w:p w:rsidR="00120857" w:rsidRDefault="00120857" w:rsidP="006031E2">
            <w:pPr>
              <w:pStyle w:val="a9"/>
              <w:shd w:val="clear" w:color="auto" w:fill="auto"/>
              <w:spacing w:line="259" w:lineRule="auto"/>
              <w:jc w:val="center"/>
            </w:pPr>
          </w:p>
        </w:tc>
        <w:tc>
          <w:tcPr>
            <w:tcW w:w="1681" w:type="dxa"/>
            <w:vAlign w:val="bottom"/>
          </w:tcPr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Коды</w:t>
            </w:r>
          </w:p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компетенций,</w:t>
            </w:r>
          </w:p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формированию</w:t>
            </w:r>
          </w:p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которых</w:t>
            </w:r>
          </w:p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способствует</w:t>
            </w:r>
          </w:p>
          <w:p w:rsidR="00120857" w:rsidRPr="00120857" w:rsidRDefault="00120857" w:rsidP="006031E2">
            <w:pPr>
              <w:pStyle w:val="a9"/>
              <w:spacing w:line="262" w:lineRule="auto"/>
              <w:jc w:val="center"/>
              <w:rPr>
                <w:b/>
                <w:bCs/>
                <w:lang w:val="ru-RU"/>
              </w:rPr>
            </w:pPr>
            <w:r w:rsidRPr="00120857">
              <w:rPr>
                <w:b/>
                <w:bCs/>
                <w:lang w:val="ru-RU"/>
              </w:rPr>
              <w:t>элемент</w:t>
            </w:r>
          </w:p>
          <w:p w:rsidR="00120857" w:rsidRDefault="00120857" w:rsidP="006031E2">
            <w:pPr>
              <w:pStyle w:val="a9"/>
              <w:shd w:val="clear" w:color="auto" w:fill="auto"/>
              <w:spacing w:line="262" w:lineRule="auto"/>
              <w:jc w:val="center"/>
            </w:pPr>
            <w:proofErr w:type="spellStart"/>
            <w:r w:rsidRPr="004A2D08">
              <w:rPr>
                <w:b/>
                <w:bCs/>
              </w:rPr>
              <w:t>программы</w:t>
            </w:r>
            <w:proofErr w:type="spellEnd"/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9621" w:type="dxa"/>
            <w:gridSpan w:val="7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620" w:type="dxa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1681" w:type="dxa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4</w:t>
            </w:r>
          </w:p>
        </w:tc>
      </w:tr>
      <w:tr w:rsidR="006C3CAC" w:rsidRPr="0072762D" w:rsidTr="00BA5C5E">
        <w:trPr>
          <w:trHeight w:val="370"/>
        </w:trPr>
        <w:tc>
          <w:tcPr>
            <w:tcW w:w="12116" w:type="dxa"/>
            <w:gridSpan w:val="8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Раздел 1.  Теоретические и практические аспекты психологии общения.</w:t>
            </w:r>
          </w:p>
        </w:tc>
        <w:tc>
          <w:tcPr>
            <w:tcW w:w="1620" w:type="dxa"/>
          </w:tcPr>
          <w:p w:rsidR="006C3CAC" w:rsidRPr="00BB2CB9" w:rsidRDefault="00BB2CB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BB2CB9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681" w:type="dxa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25123" w:rsidRPr="0072762D" w:rsidTr="00BA5C5E">
        <w:trPr>
          <w:trHeight w:val="70"/>
        </w:trPr>
        <w:tc>
          <w:tcPr>
            <w:tcW w:w="2495" w:type="dxa"/>
            <w:vMerge w:val="restart"/>
            <w:vAlign w:val="center"/>
          </w:tcPr>
          <w:p w:rsidR="00025123" w:rsidRPr="0072762D" w:rsidRDefault="00025123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Тема 1.1.</w:t>
            </w:r>
          </w:p>
          <w:p w:rsidR="00025123" w:rsidRPr="0072762D" w:rsidRDefault="00025123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Психология общения как один из разделов социальной психологии</w:t>
            </w:r>
          </w:p>
        </w:tc>
        <w:tc>
          <w:tcPr>
            <w:tcW w:w="9621" w:type="dxa"/>
            <w:gridSpan w:val="7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25123" w:rsidRPr="00BB2CB9" w:rsidRDefault="0012469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BB2CB9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7A2814" w:rsidRDefault="000F5173" w:rsidP="000F51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7A2814" w:rsidRDefault="000F5173" w:rsidP="000F51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7A2814" w:rsidRDefault="000F5173" w:rsidP="000F51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5, ОК 6, </w:t>
            </w:r>
          </w:p>
          <w:p w:rsidR="007A2814" w:rsidRDefault="000F5173" w:rsidP="000F51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7, ОК 8,  </w:t>
            </w:r>
          </w:p>
          <w:p w:rsidR="00025123" w:rsidRPr="0072762D" w:rsidRDefault="000F5173" w:rsidP="000F51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ОК 9,</w:t>
            </w:r>
          </w:p>
        </w:tc>
      </w:tr>
      <w:tr w:rsidR="00025123" w:rsidRPr="0072762D" w:rsidTr="00BA5C5E">
        <w:trPr>
          <w:trHeight w:val="603"/>
        </w:trPr>
        <w:tc>
          <w:tcPr>
            <w:tcW w:w="2495" w:type="dxa"/>
            <w:vMerge/>
            <w:vAlign w:val="center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hanging="85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1-2</w:t>
            </w:r>
          </w:p>
        </w:tc>
        <w:tc>
          <w:tcPr>
            <w:tcW w:w="8808" w:type="dxa"/>
            <w:gridSpan w:val="3"/>
          </w:tcPr>
          <w:p w:rsidR="00025123" w:rsidRPr="0072762D" w:rsidRDefault="00025123" w:rsidP="00803CE7">
            <w:pPr>
              <w:widowControl/>
              <w:autoSpaceDE/>
              <w:autoSpaceDN/>
              <w:ind w:right="-131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Понятие и основные задачи психологии общения.</w:t>
            </w:r>
          </w:p>
          <w:p w:rsidR="00025123" w:rsidRPr="0072762D" w:rsidRDefault="00025123" w:rsidP="00803CE7">
            <w:pPr>
              <w:widowControl/>
              <w:autoSpaceDE/>
              <w:autoSpaceDN/>
              <w:ind w:right="-131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Место психологии общения в системе психологических наук.</w:t>
            </w:r>
          </w:p>
        </w:tc>
        <w:tc>
          <w:tcPr>
            <w:tcW w:w="1620" w:type="dxa"/>
            <w:vAlign w:val="center"/>
          </w:tcPr>
          <w:p w:rsidR="00025123" w:rsidRPr="004319D3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4319D3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25123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25123" w:rsidRPr="0072762D" w:rsidRDefault="00337B44" w:rsidP="00803CE7">
            <w:pPr>
              <w:widowControl/>
              <w:autoSpaceDE/>
              <w:autoSpaceDN/>
              <w:ind w:right="-131" w:firstLine="709"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В форме практической подготовки 1.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40184B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40184B" w:rsidRPr="0072762D" w:rsidRDefault="0040184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806" w:type="dxa"/>
            <w:gridSpan w:val="3"/>
          </w:tcPr>
          <w:p w:rsidR="0040184B" w:rsidRPr="0040184B" w:rsidRDefault="0040184B" w:rsidP="004018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3-4</w:t>
            </w:r>
          </w:p>
        </w:tc>
        <w:tc>
          <w:tcPr>
            <w:tcW w:w="8815" w:type="dxa"/>
            <w:gridSpan w:val="4"/>
          </w:tcPr>
          <w:p w:rsidR="0040184B" w:rsidRPr="0072762D" w:rsidRDefault="0040184B" w:rsidP="0040184B">
            <w:pPr>
              <w:widowControl/>
              <w:autoSpaceDE/>
              <w:autoSpaceDN/>
              <w:ind w:right="-131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Составление словаря основных понятий по психологии общения.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40184B" w:rsidRPr="0072762D" w:rsidRDefault="0040184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40184B" w:rsidRPr="0072762D" w:rsidRDefault="0040184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40184B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40184B" w:rsidRPr="0072762D" w:rsidRDefault="0040184B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1.2</w:t>
            </w:r>
          </w:p>
          <w:p w:rsidR="0040184B" w:rsidRPr="0072762D" w:rsidRDefault="0040184B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Общение: понятие, виды и  функции.</w:t>
            </w:r>
          </w:p>
          <w:p w:rsidR="0040184B" w:rsidRPr="0072762D" w:rsidRDefault="0040184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40184B" w:rsidRPr="0072762D" w:rsidRDefault="0040184B" w:rsidP="004018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40184B" w:rsidRPr="00BB2CB9" w:rsidRDefault="0040184B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BB2CB9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40184B" w:rsidRDefault="0040184B" w:rsidP="007A28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40184B" w:rsidRDefault="0040184B" w:rsidP="007A28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40184B" w:rsidRPr="0072762D" w:rsidRDefault="0040184B" w:rsidP="000F5173">
            <w:pPr>
              <w:widowControl/>
              <w:autoSpaceDE/>
              <w:autoSpaceDN/>
              <w:ind w:right="-131" w:firstLine="14"/>
              <w:jc w:val="center"/>
              <w:rPr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25123" w:rsidRPr="0072762D" w:rsidTr="00BA5C5E">
        <w:trPr>
          <w:trHeight w:val="698"/>
        </w:trPr>
        <w:tc>
          <w:tcPr>
            <w:tcW w:w="2495" w:type="dxa"/>
            <w:vMerge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Cs/>
                <w:sz w:val="24"/>
                <w:szCs w:val="24"/>
                <w:lang w:bidi="ar-SA"/>
              </w:rPr>
            </w:pPr>
          </w:p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5-6</w:t>
            </w:r>
          </w:p>
        </w:tc>
        <w:tc>
          <w:tcPr>
            <w:tcW w:w="8808" w:type="dxa"/>
            <w:gridSpan w:val="3"/>
          </w:tcPr>
          <w:p w:rsidR="00025123" w:rsidRPr="0072762D" w:rsidRDefault="00025123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Определение понятия «общение». Его роль и место в процессе межличностного взаимодействия.</w:t>
            </w:r>
          </w:p>
          <w:p w:rsidR="00025123" w:rsidRPr="0072762D" w:rsidRDefault="00025123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Виды общения: непосредственное и опосредованное, формальное и неформальное.</w:t>
            </w:r>
          </w:p>
        </w:tc>
        <w:tc>
          <w:tcPr>
            <w:tcW w:w="1620" w:type="dxa"/>
            <w:vAlign w:val="center"/>
          </w:tcPr>
          <w:p w:rsidR="00025123" w:rsidRPr="004319D3" w:rsidRDefault="004319D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4319D3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25123" w:rsidRPr="0072762D" w:rsidTr="00BA5C5E">
        <w:trPr>
          <w:trHeight w:val="697"/>
        </w:trPr>
        <w:tc>
          <w:tcPr>
            <w:tcW w:w="2495" w:type="dxa"/>
            <w:vMerge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025123" w:rsidRPr="0072762D" w:rsidRDefault="00025123" w:rsidP="00803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7-8</w:t>
            </w:r>
          </w:p>
        </w:tc>
        <w:tc>
          <w:tcPr>
            <w:tcW w:w="8808" w:type="dxa"/>
            <w:gridSpan w:val="3"/>
          </w:tcPr>
          <w:p w:rsidR="00025123" w:rsidRPr="0072762D" w:rsidRDefault="00025123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Функции общения: коммуникативная, аффективная, информационная, психологическая, </w:t>
            </w:r>
            <w:proofErr w:type="spellStart"/>
            <w:r w:rsidRPr="0072762D">
              <w:rPr>
                <w:color w:val="000000"/>
                <w:sz w:val="24"/>
                <w:szCs w:val="24"/>
                <w:lang w:bidi="ar-SA"/>
              </w:rPr>
              <w:t>регуляционно-коммуникативная</w:t>
            </w:r>
            <w:proofErr w:type="spellEnd"/>
            <w:r w:rsidRPr="0072762D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0" w:type="dxa"/>
            <w:vAlign w:val="center"/>
          </w:tcPr>
          <w:p w:rsidR="00025123" w:rsidRPr="004319D3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4319D3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25123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25123" w:rsidRPr="0072762D" w:rsidRDefault="00337B44" w:rsidP="00337B44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В форме практической подготовки 2.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025123" w:rsidRPr="0072762D" w:rsidRDefault="0040184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25123" w:rsidRPr="0072762D" w:rsidRDefault="00025123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40184B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40184B" w:rsidRPr="0072762D" w:rsidRDefault="0040184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783" w:type="dxa"/>
          </w:tcPr>
          <w:p w:rsidR="0040184B" w:rsidRPr="0072762D" w:rsidRDefault="0040184B" w:rsidP="0040184B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9-10</w:t>
            </w:r>
          </w:p>
          <w:p w:rsidR="0040184B" w:rsidRPr="0072762D" w:rsidRDefault="0040184B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838" w:type="dxa"/>
            <w:gridSpan w:val="6"/>
          </w:tcPr>
          <w:p w:rsidR="0040184B" w:rsidRDefault="0040184B" w:rsidP="00803CE7">
            <w:pPr>
              <w:widowControl/>
              <w:autoSpaceDE/>
              <w:autoSpaceDN/>
              <w:jc w:val="both"/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Составление словаря основных понятий по теме  «общение».</w:t>
            </w:r>
            <w:r>
              <w:t xml:space="preserve"> </w:t>
            </w:r>
          </w:p>
          <w:p w:rsidR="0040184B" w:rsidRPr="0072762D" w:rsidRDefault="0040184B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AF70FC">
              <w:rPr>
                <w:color w:val="000000"/>
                <w:sz w:val="24"/>
                <w:szCs w:val="24"/>
                <w:lang w:bidi="ar-SA"/>
              </w:rPr>
              <w:t>Сочинение – эссе «Самооценка общения»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40184B" w:rsidRPr="0072762D" w:rsidRDefault="0040184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40184B" w:rsidRPr="0072762D" w:rsidRDefault="0040184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6C3CAC" w:rsidRPr="0072762D" w:rsidRDefault="006C3CAC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1.3</w:t>
            </w:r>
          </w:p>
          <w:p w:rsidR="006C3CAC" w:rsidRPr="0072762D" w:rsidRDefault="006C3CAC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Типы и стороны общения. Критерии</w:t>
            </w:r>
          </w:p>
          <w:p w:rsidR="006C3CAC" w:rsidRPr="0072762D" w:rsidRDefault="006C3CAC" w:rsidP="000251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удовлетворенности общением.</w:t>
            </w:r>
          </w:p>
        </w:tc>
        <w:tc>
          <w:tcPr>
            <w:tcW w:w="9621" w:type="dxa"/>
            <w:gridSpan w:val="7"/>
          </w:tcPr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6C3CAC" w:rsidRPr="006D6415" w:rsidRDefault="0012469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6D6415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4D30B7" w:rsidRDefault="004D30B7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6C3CAC" w:rsidRPr="0072762D" w:rsidRDefault="004D30B7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 w:firstLine="14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2.1- ПК 2.4, ПК 3.1 - ПК 3.5</w:t>
            </w:r>
          </w:p>
        </w:tc>
      </w:tr>
      <w:tr w:rsidR="006C3CAC" w:rsidRPr="0072762D" w:rsidTr="00BA5C5E">
        <w:trPr>
          <w:trHeight w:val="1124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11-12</w:t>
            </w:r>
          </w:p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808" w:type="dxa"/>
            <w:gridSpan w:val="3"/>
          </w:tcPr>
          <w:p w:rsidR="006C3CAC" w:rsidRPr="0072762D" w:rsidRDefault="006C3CAC" w:rsidP="00803CE7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 xml:space="preserve">Диалогическое и монологическое общение. </w:t>
            </w:r>
          </w:p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Интерактивная, коммуникативная и </w:t>
            </w:r>
            <w:proofErr w:type="spellStart"/>
            <w:r w:rsidRPr="0072762D">
              <w:rPr>
                <w:color w:val="000000"/>
                <w:sz w:val="24"/>
                <w:szCs w:val="24"/>
                <w:lang w:bidi="ar-SA"/>
              </w:rPr>
              <w:t>перцептивная</w:t>
            </w:r>
            <w:proofErr w:type="spellEnd"/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 стороны общения.</w:t>
            </w:r>
          </w:p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Потребности, реализуемые в процессе общения как критерии удовлетворённости общением.</w:t>
            </w:r>
          </w:p>
        </w:tc>
        <w:tc>
          <w:tcPr>
            <w:tcW w:w="1620" w:type="dxa"/>
            <w:vAlign w:val="center"/>
          </w:tcPr>
          <w:p w:rsidR="006C3CAC" w:rsidRPr="004319D3" w:rsidRDefault="00E40D7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337B44" w:rsidP="00337B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В форме практической подготовки 3.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12469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12469B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12469B" w:rsidRPr="0072762D" w:rsidRDefault="0012469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795" w:type="dxa"/>
            <w:gridSpan w:val="2"/>
          </w:tcPr>
          <w:p w:rsidR="0012469B" w:rsidRPr="0072762D" w:rsidRDefault="0012469B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13-14</w:t>
            </w:r>
          </w:p>
        </w:tc>
        <w:tc>
          <w:tcPr>
            <w:tcW w:w="8826" w:type="dxa"/>
            <w:gridSpan w:val="5"/>
          </w:tcPr>
          <w:p w:rsidR="0012469B" w:rsidRPr="0072762D" w:rsidRDefault="0012469B" w:rsidP="00803C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Составление словаря основных понятий по теме  «Типы и стороны общения».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12469B" w:rsidRPr="0072762D" w:rsidRDefault="0012469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12469B" w:rsidRPr="0072762D" w:rsidRDefault="0012469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6C3CAC" w:rsidRPr="0072762D" w:rsidRDefault="006C3CAC" w:rsidP="00B830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lastRenderedPageBreak/>
              <w:t>Тема 1.4</w:t>
            </w:r>
          </w:p>
          <w:p w:rsidR="006C3CAC" w:rsidRPr="0072762D" w:rsidRDefault="006C3CAC" w:rsidP="00B830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Педагогическое общение.</w:t>
            </w:r>
          </w:p>
        </w:tc>
        <w:tc>
          <w:tcPr>
            <w:tcW w:w="9621" w:type="dxa"/>
            <w:gridSpan w:val="7"/>
          </w:tcPr>
          <w:p w:rsidR="006C3CAC" w:rsidRPr="0072762D" w:rsidRDefault="006C3CAC" w:rsidP="00803CE7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6C3CAC" w:rsidRPr="006D6415" w:rsidRDefault="000D682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6D6415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8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6C3CAC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  <w:p w:rsidR="004D30B7" w:rsidRDefault="004D30B7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lastRenderedPageBreak/>
              <w:t xml:space="preserve">ОК 1, ОК 2, </w:t>
            </w:r>
          </w:p>
          <w:p w:rsidR="004D30B7" w:rsidRPr="0072762D" w:rsidRDefault="004D30B7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2.1- ПК 2.4, ПК 3.1 - ПК 3.5</w:t>
            </w:r>
          </w:p>
        </w:tc>
      </w:tr>
      <w:tr w:rsidR="006C3CAC" w:rsidRPr="0072762D" w:rsidTr="00BA5C5E">
        <w:trPr>
          <w:trHeight w:val="1114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F36528" w:rsidRDefault="006C3CAC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15-16</w:t>
            </w:r>
          </w:p>
          <w:p w:rsidR="00F36528" w:rsidRDefault="00F36528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</w:p>
          <w:p w:rsidR="00F36528" w:rsidRDefault="00F36528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</w:p>
          <w:p w:rsidR="006C3CAC" w:rsidRPr="0072762D" w:rsidRDefault="00F36528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17-18</w:t>
            </w:r>
          </w:p>
        </w:tc>
        <w:tc>
          <w:tcPr>
            <w:tcW w:w="8808" w:type="dxa"/>
            <w:gridSpan w:val="3"/>
          </w:tcPr>
          <w:p w:rsidR="00AF70FC" w:rsidRDefault="00AF70FC" w:rsidP="00AF70FC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AF70FC">
              <w:rPr>
                <w:sz w:val="24"/>
                <w:szCs w:val="24"/>
                <w:lang w:bidi="ar-SA"/>
              </w:rPr>
              <w:t>Педагогическое общение как специфическая форма общения между учителем и учеником в условиях совместной</w:t>
            </w:r>
            <w:r w:rsidR="007102F1">
              <w:rPr>
                <w:sz w:val="24"/>
                <w:szCs w:val="24"/>
                <w:lang w:bidi="ar-SA"/>
              </w:rPr>
              <w:t xml:space="preserve"> </w:t>
            </w:r>
            <w:r w:rsidRPr="00AF70FC">
              <w:rPr>
                <w:sz w:val="24"/>
                <w:szCs w:val="24"/>
                <w:lang w:bidi="ar-SA"/>
              </w:rPr>
              <w:t>физкультурно-спортивной деятельности.</w:t>
            </w:r>
          </w:p>
          <w:p w:rsidR="00F36528" w:rsidRPr="00AF70FC" w:rsidRDefault="00F36528" w:rsidP="00AF70FC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6C3CAC" w:rsidRPr="0072762D" w:rsidRDefault="00AF70FC" w:rsidP="00AF70FC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AF70FC">
              <w:rPr>
                <w:sz w:val="24"/>
                <w:szCs w:val="24"/>
                <w:lang w:bidi="ar-SA"/>
              </w:rPr>
              <w:t>Виды педагогического общения. Этапы педагогического общения.</w:t>
            </w:r>
          </w:p>
        </w:tc>
        <w:tc>
          <w:tcPr>
            <w:tcW w:w="1620" w:type="dxa"/>
            <w:vAlign w:val="center"/>
          </w:tcPr>
          <w:p w:rsidR="006C3CAC" w:rsidRPr="00A96A9B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A96A9B">
              <w:rPr>
                <w:bCs/>
                <w:i/>
                <w:color w:val="FF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40725E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40725E" w:rsidRPr="0072762D" w:rsidRDefault="0040725E" w:rsidP="00EE4EC8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 w:rsidR="00EE4EC8"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 w:rsidR="00EE4EC8">
              <w:rPr>
                <w:b/>
                <w:bCs/>
                <w:sz w:val="24"/>
                <w:szCs w:val="24"/>
                <w:lang w:bidi="ar-SA"/>
              </w:rPr>
              <w:t>е 1.</w:t>
            </w:r>
          </w:p>
        </w:tc>
        <w:tc>
          <w:tcPr>
            <w:tcW w:w="1620" w:type="dxa"/>
            <w:vMerge w:val="restart"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A104A" w:rsidRDefault="00DA104A" w:rsidP="00DA1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DA104A" w:rsidRDefault="00DA104A" w:rsidP="00DA1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40725E" w:rsidRPr="0072762D" w:rsidRDefault="00DA104A" w:rsidP="00DA1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</w:t>
            </w:r>
          </w:p>
        </w:tc>
      </w:tr>
      <w:tr w:rsidR="0040725E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40725E" w:rsidRPr="0072762D" w:rsidRDefault="00F36528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19-20</w:t>
            </w:r>
          </w:p>
        </w:tc>
        <w:tc>
          <w:tcPr>
            <w:tcW w:w="8808" w:type="dxa"/>
            <w:gridSpan w:val="3"/>
          </w:tcPr>
          <w:p w:rsidR="0040725E" w:rsidRPr="0072762D" w:rsidRDefault="00442968" w:rsidP="00803CE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442968">
              <w:rPr>
                <w:bCs/>
                <w:sz w:val="24"/>
                <w:szCs w:val="24"/>
                <w:lang w:bidi="ar-SA"/>
              </w:rPr>
              <w:t>Особенности педагогического взаимодействия в процессе общения спортивного педагога с подопечными</w:t>
            </w:r>
          </w:p>
        </w:tc>
        <w:tc>
          <w:tcPr>
            <w:tcW w:w="1620" w:type="dxa"/>
            <w:vMerge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40725E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40725E" w:rsidRPr="0072762D" w:rsidRDefault="00EE4EC8" w:rsidP="00EE4EC8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В форме практической подготовки 4.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40725E" w:rsidRPr="0072762D" w:rsidRDefault="00F36528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40725E" w:rsidRPr="0072762D" w:rsidRDefault="0040725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F36528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F36528" w:rsidRPr="0072762D" w:rsidRDefault="00F36528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783" w:type="dxa"/>
          </w:tcPr>
          <w:p w:rsidR="00F36528" w:rsidRPr="0072762D" w:rsidRDefault="00F36528" w:rsidP="00F3652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21-22</w:t>
            </w:r>
          </w:p>
        </w:tc>
        <w:tc>
          <w:tcPr>
            <w:tcW w:w="8838" w:type="dxa"/>
            <w:gridSpan w:val="6"/>
          </w:tcPr>
          <w:p w:rsidR="00F36528" w:rsidRPr="0072762D" w:rsidRDefault="00F36528" w:rsidP="00F3652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Составление словаря основных понятий по теме  «Педагогическое общение».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F36528" w:rsidRPr="0072762D" w:rsidRDefault="00F36528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F36528" w:rsidRPr="0072762D" w:rsidRDefault="00F36528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12116" w:type="dxa"/>
            <w:gridSpan w:val="8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Раздел 2. </w:t>
            </w:r>
            <w:proofErr w:type="spellStart"/>
            <w:r w:rsidRPr="0072762D">
              <w:rPr>
                <w:b/>
                <w:bCs/>
                <w:sz w:val="24"/>
                <w:szCs w:val="24"/>
                <w:lang w:bidi="ar-SA"/>
              </w:rPr>
              <w:t>Перцептивный</w:t>
            </w:r>
            <w:proofErr w:type="spellEnd"/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аспект общения</w:t>
            </w:r>
          </w:p>
        </w:tc>
        <w:tc>
          <w:tcPr>
            <w:tcW w:w="1620" w:type="dxa"/>
            <w:vAlign w:val="center"/>
          </w:tcPr>
          <w:p w:rsidR="006C3CAC" w:rsidRPr="006D6415" w:rsidRDefault="006D6415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6D6415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70"/>
        </w:trPr>
        <w:tc>
          <w:tcPr>
            <w:tcW w:w="2495" w:type="dxa"/>
            <w:vMerge w:val="restart"/>
            <w:vAlign w:val="center"/>
          </w:tcPr>
          <w:p w:rsidR="006C3CAC" w:rsidRPr="0072762D" w:rsidRDefault="006C3CAC" w:rsidP="00B830B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2.1</w:t>
            </w:r>
          </w:p>
          <w:p w:rsidR="006C3CAC" w:rsidRPr="0072762D" w:rsidRDefault="006C3CAC" w:rsidP="00B830B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2762D">
              <w:rPr>
                <w:b/>
                <w:sz w:val="24"/>
                <w:szCs w:val="24"/>
                <w:lang w:bidi="ar-SA"/>
              </w:rPr>
              <w:t>Сущность социальной перцепции и её механизмы</w:t>
            </w:r>
          </w:p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6C3CAC" w:rsidP="005A50FB">
            <w:pPr>
              <w:widowControl/>
              <w:autoSpaceDE/>
              <w:autoSpaceDN/>
              <w:ind w:firstLine="709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6C3CAC" w:rsidRPr="006D6415" w:rsidRDefault="009A1C3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6D6415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40725E" w:rsidRDefault="0040725E" w:rsidP="004072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6C3CAC" w:rsidRPr="0072762D" w:rsidRDefault="0040725E" w:rsidP="004072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2.1- ПК 2.4, ПК 3.1 - ПК 3.5</w:t>
            </w: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6C3CAC" w:rsidRPr="0072762D" w:rsidRDefault="000D6821" w:rsidP="000D6821">
            <w:pPr>
              <w:widowControl/>
              <w:autoSpaceDE/>
              <w:autoSpaceDN/>
              <w:ind w:right="-169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23-24</w:t>
            </w:r>
          </w:p>
        </w:tc>
        <w:tc>
          <w:tcPr>
            <w:tcW w:w="8808" w:type="dxa"/>
            <w:gridSpan w:val="3"/>
          </w:tcPr>
          <w:p w:rsidR="006C3CAC" w:rsidRPr="0072762D" w:rsidRDefault="006C3CAC" w:rsidP="007D2D1F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Понятие перцепции, её характеристика.</w:t>
            </w:r>
          </w:p>
        </w:tc>
        <w:tc>
          <w:tcPr>
            <w:tcW w:w="1620" w:type="dxa"/>
            <w:vAlign w:val="center"/>
          </w:tcPr>
          <w:p w:rsidR="006C3CAC" w:rsidRPr="00A96A9B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A96A9B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6C3CAC" w:rsidRPr="0072762D" w:rsidRDefault="000D6821" w:rsidP="0040725E">
            <w:pPr>
              <w:widowControl/>
              <w:autoSpaceDE/>
              <w:autoSpaceDN/>
              <w:ind w:right="-169" w:hanging="85"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25-26</w:t>
            </w:r>
          </w:p>
        </w:tc>
        <w:tc>
          <w:tcPr>
            <w:tcW w:w="8808" w:type="dxa"/>
            <w:gridSpan w:val="3"/>
          </w:tcPr>
          <w:p w:rsidR="006C3CAC" w:rsidRPr="0072762D" w:rsidRDefault="006C3CAC" w:rsidP="007D2D1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Механизмы восприятия человека человеком- а</w:t>
            </w:r>
            <w:r w:rsidR="00797259">
              <w:rPr>
                <w:color w:val="000000"/>
                <w:sz w:val="24"/>
                <w:szCs w:val="24"/>
                <w:lang w:bidi="ar-SA"/>
              </w:rPr>
              <w:t xml:space="preserve">ттракция, каузальная атрибуция, </w:t>
            </w:r>
            <w:proofErr w:type="spellStart"/>
            <w:r w:rsidRPr="0072762D">
              <w:rPr>
                <w:color w:val="000000"/>
                <w:sz w:val="24"/>
                <w:szCs w:val="24"/>
                <w:lang w:bidi="ar-SA"/>
              </w:rPr>
              <w:t>эмпатия</w:t>
            </w:r>
            <w:proofErr w:type="spellEnd"/>
            <w:r w:rsidRPr="0072762D">
              <w:rPr>
                <w:color w:val="000000"/>
                <w:sz w:val="24"/>
                <w:szCs w:val="24"/>
                <w:lang w:bidi="ar-SA"/>
              </w:rPr>
              <w:t>, идентификация и социальная рефлексия.</w:t>
            </w:r>
          </w:p>
        </w:tc>
        <w:tc>
          <w:tcPr>
            <w:tcW w:w="1620" w:type="dxa"/>
            <w:vAlign w:val="center"/>
          </w:tcPr>
          <w:p w:rsidR="006C3CAC" w:rsidRPr="00A96A9B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A96A9B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A2373B" w:rsidP="0040725E">
            <w:pPr>
              <w:widowControl/>
              <w:autoSpaceDE/>
              <w:autoSpaceDN/>
              <w:ind w:right="-169" w:hanging="85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2.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</w:tr>
      <w:tr w:rsidR="000D682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D6821" w:rsidRPr="0072762D" w:rsidRDefault="000D682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783" w:type="dxa"/>
          </w:tcPr>
          <w:p w:rsidR="000D6821" w:rsidRPr="0072762D" w:rsidRDefault="009A1C39" w:rsidP="000D6821">
            <w:pPr>
              <w:widowControl/>
              <w:autoSpaceDE/>
              <w:autoSpaceDN/>
              <w:ind w:right="-169" w:hanging="85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27-28</w:t>
            </w:r>
          </w:p>
        </w:tc>
        <w:tc>
          <w:tcPr>
            <w:tcW w:w="8838" w:type="dxa"/>
            <w:gridSpan w:val="6"/>
          </w:tcPr>
          <w:p w:rsidR="000D6821" w:rsidRPr="0072762D" w:rsidRDefault="000D6821" w:rsidP="000D6821">
            <w:pPr>
              <w:widowControl/>
              <w:autoSpaceDE/>
              <w:autoSpaceDN/>
              <w:ind w:left="19" w:right="-169"/>
              <w:rPr>
                <w:bCs/>
                <w:sz w:val="24"/>
                <w:szCs w:val="24"/>
                <w:lang w:bidi="ar-SA"/>
              </w:rPr>
            </w:pPr>
            <w:r w:rsidRPr="00F713AB">
              <w:rPr>
                <w:bCs/>
                <w:sz w:val="24"/>
                <w:szCs w:val="24"/>
                <w:lang w:bidi="ar-SA"/>
              </w:rPr>
              <w:t xml:space="preserve">Подобрать из собственного опыта ситуации по социальному восприятию для </w:t>
            </w:r>
            <w:r>
              <w:rPr>
                <w:bCs/>
                <w:sz w:val="24"/>
                <w:szCs w:val="24"/>
                <w:lang w:bidi="ar-SA"/>
              </w:rPr>
              <w:t xml:space="preserve">      </w:t>
            </w:r>
            <w:r w:rsidRPr="00F713AB">
              <w:rPr>
                <w:bCs/>
                <w:sz w:val="24"/>
                <w:szCs w:val="24"/>
                <w:lang w:bidi="ar-SA"/>
              </w:rPr>
              <w:t>анализа на практических занятиях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0D6821" w:rsidRPr="0072762D" w:rsidRDefault="000D682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D6821" w:rsidRPr="0072762D" w:rsidRDefault="000D682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7D2D1F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7D2D1F" w:rsidRPr="0072762D" w:rsidRDefault="007D2D1F" w:rsidP="005A50FB">
            <w:pPr>
              <w:widowControl/>
              <w:autoSpaceDE/>
              <w:autoSpaceDN/>
              <w:ind w:firstLine="709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7D2D1F" w:rsidRPr="0072762D" w:rsidRDefault="007D2D1F" w:rsidP="00B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2.2</w:t>
            </w:r>
          </w:p>
          <w:p w:rsidR="007D2D1F" w:rsidRPr="0072762D" w:rsidRDefault="007D2D1F" w:rsidP="00B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Эффекты восприятия. Особенности формирования социальных установок.</w:t>
            </w:r>
          </w:p>
          <w:p w:rsidR="007D2D1F" w:rsidRPr="0072762D" w:rsidRDefault="007D2D1F" w:rsidP="005A50FB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7D2D1F" w:rsidRPr="0072762D" w:rsidRDefault="007D2D1F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7D2D1F" w:rsidRPr="00C50851" w:rsidRDefault="000C005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C50851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7D2D1F" w:rsidRDefault="007D2D1F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7D2D1F" w:rsidRDefault="007D2D1F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7D2D1F" w:rsidRPr="0072762D" w:rsidRDefault="007D2D1F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7D2D1F" w:rsidRPr="0072762D" w:rsidTr="00BA5C5E">
        <w:trPr>
          <w:trHeight w:val="836"/>
        </w:trPr>
        <w:tc>
          <w:tcPr>
            <w:tcW w:w="2495" w:type="dxa"/>
            <w:vMerge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9A1C39" w:rsidRDefault="009A1C39" w:rsidP="009A1C39">
            <w:pPr>
              <w:widowControl/>
              <w:autoSpaceDE/>
              <w:autoSpaceDN/>
              <w:ind w:right="-108" w:firstLine="57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29-30</w:t>
            </w:r>
          </w:p>
          <w:p w:rsidR="009A1C39" w:rsidRDefault="009A1C39" w:rsidP="009A1C39">
            <w:pPr>
              <w:widowControl/>
              <w:autoSpaceDE/>
              <w:autoSpaceDN/>
              <w:ind w:right="-108" w:firstLine="57"/>
              <w:rPr>
                <w:bCs/>
                <w:sz w:val="24"/>
                <w:szCs w:val="24"/>
                <w:lang w:bidi="ar-SA"/>
              </w:rPr>
            </w:pPr>
          </w:p>
          <w:p w:rsidR="009A1C39" w:rsidRPr="0072762D" w:rsidRDefault="009A1C39" w:rsidP="009A1C39">
            <w:pPr>
              <w:widowControl/>
              <w:autoSpaceDE/>
              <w:autoSpaceDN/>
              <w:ind w:right="-108" w:firstLine="57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31-32</w:t>
            </w:r>
          </w:p>
          <w:p w:rsidR="007D2D1F" w:rsidRPr="0072762D" w:rsidRDefault="007D2D1F" w:rsidP="0040725E">
            <w:pPr>
              <w:widowControl/>
              <w:autoSpaceDE/>
              <w:autoSpaceDN/>
              <w:ind w:right="-169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808" w:type="dxa"/>
            <w:gridSpan w:val="3"/>
          </w:tcPr>
          <w:p w:rsidR="007D2D1F" w:rsidRPr="0072762D" w:rsidRDefault="007D2D1F" w:rsidP="0040725E">
            <w:pPr>
              <w:widowControl/>
              <w:autoSpaceDE/>
              <w:autoSpaceDN/>
              <w:ind w:right="-169"/>
              <w:jc w:val="both"/>
              <w:rPr>
                <w:bCs/>
                <w:color w:val="FF0000"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Социальные эффекты восприятия: эффект первичности, новизны, положительного или отрицательного ореола.</w:t>
            </w:r>
          </w:p>
          <w:p w:rsidR="007D2D1F" w:rsidRPr="0072762D" w:rsidRDefault="007D2D1F" w:rsidP="0040725E">
            <w:pPr>
              <w:widowControl/>
              <w:autoSpaceDE/>
              <w:autoSpaceDN/>
              <w:ind w:right="-169"/>
              <w:jc w:val="both"/>
              <w:rPr>
                <w:bCs/>
                <w:color w:val="FF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Стереотипы – понятие, виды, функции. </w:t>
            </w:r>
            <w:r w:rsidRPr="0072762D">
              <w:rPr>
                <w:bCs/>
                <w:sz w:val="24"/>
                <w:szCs w:val="24"/>
                <w:lang w:bidi="ar-SA"/>
              </w:rPr>
              <w:t>Процесс формирования социальных установок.</w:t>
            </w:r>
          </w:p>
        </w:tc>
        <w:tc>
          <w:tcPr>
            <w:tcW w:w="1620" w:type="dxa"/>
            <w:vAlign w:val="center"/>
          </w:tcPr>
          <w:p w:rsidR="007D2D1F" w:rsidRPr="00A96A9B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A96A9B">
              <w:rPr>
                <w:bCs/>
                <w:i/>
                <w:color w:val="FF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7D2D1F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7D2D1F" w:rsidRPr="0072762D" w:rsidRDefault="00A2373B" w:rsidP="005A50FB">
            <w:pPr>
              <w:widowControl/>
              <w:autoSpaceDE/>
              <w:autoSpaceDN/>
              <w:ind w:firstLine="709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3.</w:t>
            </w:r>
          </w:p>
        </w:tc>
        <w:tc>
          <w:tcPr>
            <w:tcW w:w="1620" w:type="dxa"/>
            <w:vMerge w:val="restart"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7D2D1F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gridSpan w:val="4"/>
          </w:tcPr>
          <w:p w:rsidR="007D2D1F" w:rsidRPr="0072762D" w:rsidRDefault="000C0059" w:rsidP="000C0059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33</w:t>
            </w:r>
            <w:r>
              <w:rPr>
                <w:bCs/>
                <w:sz w:val="24"/>
                <w:szCs w:val="24"/>
                <w:lang w:bidi="ar-SA"/>
              </w:rPr>
              <w:t>3</w:t>
            </w:r>
            <w:r w:rsidRPr="0072762D">
              <w:rPr>
                <w:bCs/>
                <w:sz w:val="24"/>
                <w:szCs w:val="24"/>
                <w:lang w:bidi="ar-SA"/>
              </w:rPr>
              <w:t>-34</w:t>
            </w:r>
            <w:r w:rsidR="007D2D1F" w:rsidRPr="0072762D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8808" w:type="dxa"/>
            <w:gridSpan w:val="3"/>
          </w:tcPr>
          <w:p w:rsidR="00797259" w:rsidRPr="00797259" w:rsidRDefault="00797259" w:rsidP="00797259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97259">
              <w:rPr>
                <w:bCs/>
                <w:sz w:val="24"/>
                <w:szCs w:val="24"/>
                <w:lang w:bidi="ar-SA"/>
              </w:rPr>
              <w:t>Социальные эффекты восприятия: эффект первичности, новизны, положительного или отрицательного ореола.</w:t>
            </w:r>
          </w:p>
          <w:p w:rsidR="00797259" w:rsidRDefault="00797259" w:rsidP="00797259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97259">
              <w:rPr>
                <w:bCs/>
                <w:sz w:val="24"/>
                <w:szCs w:val="24"/>
                <w:lang w:bidi="ar-SA"/>
              </w:rPr>
              <w:t>Стереотипы – понятие, виды, функции.</w:t>
            </w:r>
            <w:r>
              <w:rPr>
                <w:bCs/>
                <w:sz w:val="24"/>
                <w:szCs w:val="24"/>
                <w:lang w:bidi="ar-SA"/>
              </w:rPr>
              <w:t xml:space="preserve"> </w:t>
            </w:r>
          </w:p>
          <w:p w:rsidR="007D2D1F" w:rsidRPr="0072762D" w:rsidRDefault="00797259" w:rsidP="0079725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797259">
              <w:rPr>
                <w:bCs/>
                <w:sz w:val="24"/>
                <w:szCs w:val="24"/>
                <w:lang w:bidi="ar-SA"/>
              </w:rPr>
              <w:t>Процесс формирования социальных установок.</w:t>
            </w:r>
          </w:p>
        </w:tc>
        <w:tc>
          <w:tcPr>
            <w:tcW w:w="1620" w:type="dxa"/>
            <w:vMerge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7D2D1F" w:rsidRPr="0072762D" w:rsidRDefault="007D2D1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12116" w:type="dxa"/>
            <w:gridSpan w:val="8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Раздел 3. Интерактивный аспект общения.</w:t>
            </w:r>
          </w:p>
        </w:tc>
        <w:tc>
          <w:tcPr>
            <w:tcW w:w="1620" w:type="dxa"/>
            <w:vAlign w:val="center"/>
          </w:tcPr>
          <w:p w:rsidR="006C3CAC" w:rsidRPr="00C50851" w:rsidRDefault="00C5085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C50851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70"/>
        </w:trPr>
        <w:tc>
          <w:tcPr>
            <w:tcW w:w="2495" w:type="dxa"/>
            <w:vMerge w:val="restart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6C3CAC" w:rsidRPr="0072762D" w:rsidRDefault="006C3CAC" w:rsidP="00B830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 3.1</w:t>
            </w:r>
          </w:p>
          <w:p w:rsidR="006C3CAC" w:rsidRDefault="006C3CAC" w:rsidP="00B830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Сущность интеракции. Вопросы психологической совместимости.</w:t>
            </w:r>
          </w:p>
          <w:p w:rsidR="00A2373B" w:rsidRPr="0072762D" w:rsidRDefault="00A2373B" w:rsidP="00B830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6C3CAC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6C3CAC" w:rsidRPr="00C50851" w:rsidRDefault="0007438A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C50851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7D2D1F" w:rsidRDefault="007D2D1F" w:rsidP="007D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7D2D1F" w:rsidRDefault="007D2D1F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6C3CAC" w:rsidRPr="0072762D" w:rsidRDefault="007D2D1F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6C3CAC" w:rsidRPr="0072762D" w:rsidTr="00BA5C5E">
        <w:trPr>
          <w:trHeight w:val="1676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6C3CAC" w:rsidRDefault="000C0059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35-36</w:t>
            </w:r>
          </w:p>
          <w:p w:rsidR="000C0059" w:rsidRDefault="000C0059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</w:p>
          <w:p w:rsidR="000C0059" w:rsidRDefault="000C0059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</w:p>
          <w:p w:rsidR="000C0059" w:rsidRPr="0072762D" w:rsidRDefault="000C0059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37-38</w:t>
            </w:r>
          </w:p>
          <w:p w:rsidR="006C3CAC" w:rsidRPr="0072762D" w:rsidRDefault="006C3CAC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6C3CAC" w:rsidRPr="0072762D" w:rsidRDefault="006C3CAC" w:rsidP="00BE36CE">
            <w:pPr>
              <w:widowControl/>
              <w:autoSpaceDE/>
              <w:autoSpaceDN/>
              <w:ind w:firstLine="33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Понятие интеракции как процесса социального взаимодействия.</w:t>
            </w:r>
          </w:p>
          <w:p w:rsidR="006C3CAC" w:rsidRPr="0072762D" w:rsidRDefault="006C3CAC" w:rsidP="00BE36CE">
            <w:pPr>
              <w:widowControl/>
              <w:autoSpaceDE/>
              <w:autoSpaceDN/>
              <w:ind w:firstLine="33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Понятие психологической совместимости. Ее структурные компоненты. Роль и значение в процессе межличностного взаимодействия.</w:t>
            </w:r>
          </w:p>
          <w:p w:rsidR="006C3CAC" w:rsidRPr="0072762D" w:rsidRDefault="006C3CAC" w:rsidP="00BE36CE">
            <w:pPr>
              <w:widowControl/>
              <w:autoSpaceDE/>
              <w:autoSpaceDN/>
              <w:ind w:firstLine="33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Социальные качества человека, влияющие на психологические  характеристики общения: интроверсия, экстраверсия, мобильность, ригидность, </w:t>
            </w:r>
            <w:proofErr w:type="spellStart"/>
            <w:r w:rsidRPr="0072762D">
              <w:rPr>
                <w:color w:val="000000"/>
                <w:sz w:val="24"/>
                <w:szCs w:val="24"/>
                <w:lang w:bidi="ar-SA"/>
              </w:rPr>
              <w:t>доминантность</w:t>
            </w:r>
            <w:proofErr w:type="spellEnd"/>
            <w:r w:rsidRPr="0072762D">
              <w:rPr>
                <w:color w:val="000000"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72762D">
              <w:rPr>
                <w:color w:val="000000"/>
                <w:sz w:val="24"/>
                <w:szCs w:val="24"/>
                <w:lang w:bidi="ar-SA"/>
              </w:rPr>
              <w:t>недоминантность</w:t>
            </w:r>
            <w:proofErr w:type="spellEnd"/>
            <w:r w:rsidRPr="0072762D"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0" w:type="dxa"/>
            <w:vAlign w:val="center"/>
          </w:tcPr>
          <w:p w:rsidR="006C3CAC" w:rsidRPr="00A96A9B" w:rsidRDefault="00E40D7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>
              <w:rPr>
                <w:bCs/>
                <w:i/>
                <w:color w:val="FF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A2373B" w:rsidP="00A8339C">
            <w:pPr>
              <w:widowControl/>
              <w:autoSpaceDE/>
              <w:autoSpaceDN/>
              <w:ind w:firstLine="57"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4.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07438A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</w:tr>
      <w:tr w:rsidR="0007438A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7438A" w:rsidRPr="0072762D" w:rsidRDefault="0007438A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7438A" w:rsidRPr="0072762D" w:rsidRDefault="0007438A" w:rsidP="009404B1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39-40</w:t>
            </w:r>
          </w:p>
        </w:tc>
        <w:tc>
          <w:tcPr>
            <w:tcW w:w="8745" w:type="dxa"/>
            <w:gridSpan w:val="2"/>
          </w:tcPr>
          <w:p w:rsidR="0007438A" w:rsidRPr="0072762D" w:rsidRDefault="0007438A" w:rsidP="009404B1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  <w:r w:rsidRPr="00A43E0E">
              <w:rPr>
                <w:bCs/>
                <w:sz w:val="24"/>
                <w:szCs w:val="24"/>
                <w:lang w:bidi="ar-SA"/>
              </w:rPr>
              <w:t>Психологическая совместимость и её роль в процессе межличностного взаимодействия в сфере физической культуры и спорта.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07438A" w:rsidRPr="0072762D" w:rsidRDefault="0007438A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7438A" w:rsidRPr="0072762D" w:rsidRDefault="0007438A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B36BE5" w:rsidRPr="0072762D" w:rsidTr="00BA5C5E">
        <w:trPr>
          <w:trHeight w:val="90"/>
        </w:trPr>
        <w:tc>
          <w:tcPr>
            <w:tcW w:w="2495" w:type="dxa"/>
            <w:vMerge w:val="restart"/>
            <w:vAlign w:val="center"/>
          </w:tcPr>
          <w:p w:rsidR="009404B1" w:rsidRPr="009404B1" w:rsidRDefault="009404B1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404B1">
              <w:rPr>
                <w:b/>
                <w:color w:val="000000"/>
                <w:sz w:val="24"/>
                <w:szCs w:val="24"/>
                <w:lang w:bidi="ar-SA"/>
              </w:rPr>
              <w:t>Тема 3.2</w:t>
            </w:r>
          </w:p>
          <w:p w:rsidR="009404B1" w:rsidRPr="009404B1" w:rsidRDefault="009404B1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404B1">
              <w:rPr>
                <w:b/>
                <w:color w:val="000000"/>
                <w:sz w:val="24"/>
                <w:szCs w:val="24"/>
                <w:lang w:bidi="ar-SA"/>
              </w:rPr>
              <w:t>Средства общения</w:t>
            </w:r>
          </w:p>
          <w:p w:rsidR="009404B1" w:rsidRPr="009404B1" w:rsidRDefault="009404B1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404B1">
              <w:rPr>
                <w:b/>
                <w:color w:val="000000"/>
                <w:sz w:val="24"/>
                <w:szCs w:val="24"/>
                <w:lang w:bidi="ar-SA"/>
              </w:rPr>
              <w:t>3.2.1</w:t>
            </w:r>
          </w:p>
          <w:p w:rsidR="00B36BE5" w:rsidRPr="0072762D" w:rsidRDefault="009404B1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9404B1">
              <w:rPr>
                <w:b/>
                <w:color w:val="000000"/>
                <w:sz w:val="24"/>
                <w:szCs w:val="24"/>
                <w:lang w:bidi="ar-SA"/>
              </w:rPr>
              <w:t>Вербальные средства общения</w:t>
            </w:r>
          </w:p>
        </w:tc>
        <w:tc>
          <w:tcPr>
            <w:tcW w:w="9621" w:type="dxa"/>
            <w:gridSpan w:val="7"/>
          </w:tcPr>
          <w:p w:rsidR="00B36BE5" w:rsidRPr="0072762D" w:rsidRDefault="00B36BE5" w:rsidP="00A8339C">
            <w:pPr>
              <w:widowControl/>
              <w:autoSpaceDE/>
              <w:autoSpaceDN/>
              <w:ind w:firstLine="57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B36BE5" w:rsidRPr="00C50851" w:rsidRDefault="00B36BE5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C50851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B36BE5" w:rsidRDefault="00B36BE5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B36BE5" w:rsidRDefault="00B36BE5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B36BE5" w:rsidRPr="0072762D" w:rsidRDefault="00B36BE5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B36BE5" w:rsidRPr="0072762D" w:rsidTr="00BA5C5E">
        <w:trPr>
          <w:trHeight w:val="562"/>
        </w:trPr>
        <w:tc>
          <w:tcPr>
            <w:tcW w:w="2495" w:type="dxa"/>
            <w:vMerge/>
            <w:vAlign w:val="center"/>
          </w:tcPr>
          <w:p w:rsidR="00B36BE5" w:rsidRPr="0072762D" w:rsidRDefault="00B36BE5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B36BE5" w:rsidRPr="0072762D" w:rsidRDefault="0007438A" w:rsidP="00A8339C">
            <w:pPr>
              <w:widowControl/>
              <w:autoSpaceDE/>
              <w:autoSpaceDN/>
              <w:ind w:firstLine="57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41-42</w:t>
            </w:r>
          </w:p>
        </w:tc>
        <w:tc>
          <w:tcPr>
            <w:tcW w:w="8745" w:type="dxa"/>
            <w:gridSpan w:val="2"/>
          </w:tcPr>
          <w:p w:rsidR="00B36BE5" w:rsidRPr="0072762D" w:rsidRDefault="00D43B3E" w:rsidP="00BE36CE">
            <w:pPr>
              <w:widowControl/>
              <w:autoSpaceDE/>
              <w:autoSpaceDN/>
              <w:ind w:firstLine="33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D43B3E">
              <w:rPr>
                <w:color w:val="000000"/>
                <w:sz w:val="24"/>
                <w:szCs w:val="24"/>
                <w:lang w:bidi="ar-SA"/>
              </w:rPr>
              <w:t>Вербальные средства общения. Речь как психический процесс и главный показатель психического развития человека.</w:t>
            </w:r>
          </w:p>
        </w:tc>
        <w:tc>
          <w:tcPr>
            <w:tcW w:w="1620" w:type="dxa"/>
            <w:vAlign w:val="center"/>
          </w:tcPr>
          <w:p w:rsidR="00B36BE5" w:rsidRPr="00A96A9B" w:rsidRDefault="00B36BE5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A96A9B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B36BE5" w:rsidRPr="0072762D" w:rsidRDefault="00B36BE5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6C3CAC" w:rsidRPr="0072762D" w:rsidRDefault="006F35A9" w:rsidP="00BE36CE">
            <w:pPr>
              <w:widowControl/>
              <w:autoSpaceDE/>
              <w:autoSpaceDN/>
              <w:ind w:firstLine="33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5.</w:t>
            </w:r>
          </w:p>
        </w:tc>
        <w:tc>
          <w:tcPr>
            <w:tcW w:w="1620" w:type="dxa"/>
            <w:vMerge w:val="restart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C3CAC" w:rsidRPr="0072762D" w:rsidTr="00BA5C5E">
        <w:trPr>
          <w:trHeight w:val="460"/>
        </w:trPr>
        <w:tc>
          <w:tcPr>
            <w:tcW w:w="2495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6C3CAC" w:rsidRPr="0072762D" w:rsidRDefault="00186128" w:rsidP="00891024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43-44</w:t>
            </w:r>
          </w:p>
        </w:tc>
        <w:tc>
          <w:tcPr>
            <w:tcW w:w="8745" w:type="dxa"/>
            <w:gridSpan w:val="2"/>
          </w:tcPr>
          <w:p w:rsidR="007345CF" w:rsidRPr="0072762D" w:rsidRDefault="004B601E" w:rsidP="004B60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D43B3E">
              <w:rPr>
                <w:bCs/>
                <w:sz w:val="24"/>
                <w:szCs w:val="24"/>
                <w:lang w:bidi="ar-SA"/>
              </w:rPr>
              <w:t>Подготовка сообщения «Речь как средство общения»</w:t>
            </w:r>
            <w:r w:rsidR="007345CF" w:rsidRPr="007345CF">
              <w:rPr>
                <w:bCs/>
                <w:sz w:val="24"/>
                <w:szCs w:val="24"/>
                <w:lang w:bidi="ar-SA"/>
              </w:rPr>
              <w:t>Проведение упражнений «Интервью», «Обратная связь», разыгрывание проблемных ситуаций.</w:t>
            </w:r>
          </w:p>
        </w:tc>
        <w:tc>
          <w:tcPr>
            <w:tcW w:w="1620" w:type="dxa"/>
            <w:vMerge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6C3CAC" w:rsidRPr="0072762D" w:rsidRDefault="006C3CAC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186128" w:rsidRPr="0072762D" w:rsidTr="00BA5C5E">
        <w:trPr>
          <w:trHeight w:val="369"/>
        </w:trPr>
        <w:tc>
          <w:tcPr>
            <w:tcW w:w="2495" w:type="dxa"/>
            <w:vMerge w:val="restart"/>
            <w:vAlign w:val="center"/>
          </w:tcPr>
          <w:p w:rsidR="00186128" w:rsidRPr="000A50D1" w:rsidRDefault="00186128" w:rsidP="00633F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0A50D1">
              <w:rPr>
                <w:b/>
                <w:bCs/>
                <w:sz w:val="24"/>
                <w:szCs w:val="24"/>
                <w:lang w:bidi="ar-SA"/>
              </w:rPr>
              <w:t>Тема 3.2.2</w:t>
            </w:r>
          </w:p>
          <w:p w:rsidR="00186128" w:rsidRPr="0072762D" w:rsidRDefault="00186128" w:rsidP="00633F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0A50D1">
              <w:rPr>
                <w:b/>
                <w:bCs/>
                <w:sz w:val="24"/>
                <w:szCs w:val="24"/>
                <w:lang w:bidi="ar-SA"/>
              </w:rPr>
              <w:t>Невербальные средства общения</w:t>
            </w:r>
          </w:p>
        </w:tc>
        <w:tc>
          <w:tcPr>
            <w:tcW w:w="876" w:type="dxa"/>
            <w:gridSpan w:val="5"/>
          </w:tcPr>
          <w:p w:rsidR="00186128" w:rsidRPr="0072762D" w:rsidRDefault="00186128" w:rsidP="00891024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186128" w:rsidRPr="007345CF" w:rsidRDefault="00186128" w:rsidP="000A50D1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186128" w:rsidRPr="00582940" w:rsidRDefault="009A202B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58294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86128" w:rsidRPr="0072762D" w:rsidRDefault="00186128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582940" w:rsidRPr="0072762D" w:rsidTr="00BA5C5E">
        <w:trPr>
          <w:trHeight w:val="369"/>
        </w:trPr>
        <w:tc>
          <w:tcPr>
            <w:tcW w:w="2495" w:type="dxa"/>
            <w:vMerge/>
            <w:vAlign w:val="center"/>
          </w:tcPr>
          <w:p w:rsidR="00582940" w:rsidRPr="0072762D" w:rsidRDefault="00582940" w:rsidP="00633F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582940" w:rsidRPr="0072762D" w:rsidRDefault="00582940" w:rsidP="009A202B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45-46</w:t>
            </w:r>
          </w:p>
        </w:tc>
        <w:tc>
          <w:tcPr>
            <w:tcW w:w="8745" w:type="dxa"/>
            <w:gridSpan w:val="2"/>
          </w:tcPr>
          <w:p w:rsidR="00582940" w:rsidRPr="000A50D1" w:rsidRDefault="00582940" w:rsidP="00633F23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0A50D1">
              <w:rPr>
                <w:bCs/>
                <w:sz w:val="24"/>
                <w:szCs w:val="24"/>
                <w:lang w:bidi="ar-SA"/>
              </w:rPr>
              <w:t>Невербальные средства общения: мимика, взгляд, походка, позы, жесты, голосовое сопровождение речи, прикосновения, дистанция во время общения.</w:t>
            </w:r>
          </w:p>
          <w:p w:rsidR="00582940" w:rsidRPr="007345CF" w:rsidRDefault="00582940" w:rsidP="00633F23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0A50D1">
              <w:rPr>
                <w:bCs/>
                <w:sz w:val="24"/>
                <w:szCs w:val="24"/>
                <w:lang w:bidi="ar-SA"/>
              </w:rPr>
              <w:t>Учёт невербальных сигналов во время общения.</w:t>
            </w:r>
          </w:p>
        </w:tc>
        <w:tc>
          <w:tcPr>
            <w:tcW w:w="1620" w:type="dxa"/>
            <w:vAlign w:val="center"/>
          </w:tcPr>
          <w:p w:rsidR="00582940" w:rsidRPr="008F5D6E" w:rsidRDefault="0058294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8F5D6E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DA104A" w:rsidRDefault="00DA104A" w:rsidP="00BA5C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DA104A" w:rsidRDefault="00DA104A" w:rsidP="00BA5C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BA5C5E" w:rsidRDefault="00DA104A" w:rsidP="00BA5C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ПК 1.1- ПК 1.6, </w:t>
            </w:r>
            <w:r w:rsidR="00BA5C5E">
              <w:rPr>
                <w:sz w:val="24"/>
                <w:szCs w:val="24"/>
              </w:rPr>
              <w:t>ПК 2.1-</w:t>
            </w:r>
            <w:r w:rsidRPr="0072762D">
              <w:rPr>
                <w:sz w:val="24"/>
                <w:szCs w:val="24"/>
              </w:rPr>
              <w:t xml:space="preserve">ПК 2.4, </w:t>
            </w:r>
          </w:p>
          <w:p w:rsidR="00582940" w:rsidRPr="0072762D" w:rsidRDefault="00DA104A" w:rsidP="00BA5C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3.1 - ПК 3.</w:t>
            </w:r>
            <w:r w:rsidR="00BA5C5E">
              <w:rPr>
                <w:sz w:val="24"/>
                <w:szCs w:val="24"/>
              </w:rPr>
              <w:t>3.</w:t>
            </w:r>
          </w:p>
        </w:tc>
      </w:tr>
      <w:tr w:rsidR="00582940" w:rsidRPr="0072762D" w:rsidTr="00BA5C5E">
        <w:trPr>
          <w:trHeight w:val="369"/>
        </w:trPr>
        <w:tc>
          <w:tcPr>
            <w:tcW w:w="2495" w:type="dxa"/>
            <w:vMerge/>
            <w:vAlign w:val="center"/>
          </w:tcPr>
          <w:p w:rsidR="00582940" w:rsidRPr="0072762D" w:rsidRDefault="00582940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582940" w:rsidRPr="007345CF" w:rsidRDefault="00582940" w:rsidP="00BE36CE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6.</w:t>
            </w:r>
          </w:p>
        </w:tc>
        <w:tc>
          <w:tcPr>
            <w:tcW w:w="1620" w:type="dxa"/>
            <w:vMerge w:val="restart"/>
            <w:vAlign w:val="center"/>
          </w:tcPr>
          <w:p w:rsidR="00582940" w:rsidRPr="0072762D" w:rsidRDefault="0058294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>
              <w:rPr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82940" w:rsidRPr="0072762D" w:rsidRDefault="0058294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582940" w:rsidRPr="0072762D" w:rsidTr="00BA5C5E">
        <w:trPr>
          <w:trHeight w:val="369"/>
        </w:trPr>
        <w:tc>
          <w:tcPr>
            <w:tcW w:w="2495" w:type="dxa"/>
            <w:vMerge/>
            <w:vAlign w:val="center"/>
          </w:tcPr>
          <w:p w:rsidR="00582940" w:rsidRPr="0072762D" w:rsidRDefault="00582940" w:rsidP="009404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582940" w:rsidRPr="0072762D" w:rsidRDefault="00582940" w:rsidP="009A202B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47-48</w:t>
            </w:r>
          </w:p>
        </w:tc>
        <w:tc>
          <w:tcPr>
            <w:tcW w:w="8745" w:type="dxa"/>
            <w:gridSpan w:val="2"/>
          </w:tcPr>
          <w:p w:rsidR="00582940" w:rsidRDefault="00582940" w:rsidP="00BE36CE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060989">
              <w:rPr>
                <w:bCs/>
                <w:sz w:val="24"/>
                <w:szCs w:val="24"/>
                <w:lang w:bidi="ar-SA"/>
              </w:rPr>
              <w:t>Развитие невербальных средств общения. Упражнения «Молчаливое приветствие», «Мимика и жесты», «Подарок»</w:t>
            </w:r>
          </w:p>
          <w:p w:rsidR="00582940" w:rsidRPr="007345CF" w:rsidRDefault="00582940" w:rsidP="00BE36CE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FD5A2E">
              <w:rPr>
                <w:bCs/>
                <w:sz w:val="24"/>
                <w:szCs w:val="24"/>
                <w:lang w:bidi="ar-SA"/>
              </w:rPr>
              <w:t>Проработка конспекта по теме. Подготовка сообщения на тему «Язык телодвижений. Как читать мысли других по жестам»</w:t>
            </w:r>
          </w:p>
        </w:tc>
        <w:tc>
          <w:tcPr>
            <w:tcW w:w="1620" w:type="dxa"/>
            <w:vMerge/>
            <w:vAlign w:val="center"/>
          </w:tcPr>
          <w:p w:rsidR="00582940" w:rsidRPr="0072762D" w:rsidRDefault="0058294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82940" w:rsidRPr="0072762D" w:rsidRDefault="0058294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3.3</w:t>
            </w:r>
          </w:p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Стратегии межличностного взаимодействия</w:t>
            </w:r>
          </w:p>
        </w:tc>
        <w:tc>
          <w:tcPr>
            <w:tcW w:w="9621" w:type="dxa"/>
            <w:gridSpan w:val="7"/>
          </w:tcPr>
          <w:p w:rsidR="000A50D1" w:rsidRPr="0072762D" w:rsidRDefault="000A50D1" w:rsidP="00BE36CE">
            <w:pPr>
              <w:widowControl/>
              <w:autoSpaceDE/>
              <w:autoSpaceDN/>
              <w:ind w:firstLine="33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582940" w:rsidRDefault="002401A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58294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9A202B" w:rsidP="009A202B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49-50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BE36CE">
            <w:pPr>
              <w:widowControl/>
              <w:autoSpaceDE/>
              <w:autoSpaceDN/>
              <w:ind w:firstLine="33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Стратегии межличностного взаимодействия: соперничество, сотрудничество, компромисс, избегание, приспособление.</w:t>
            </w:r>
          </w:p>
        </w:tc>
        <w:tc>
          <w:tcPr>
            <w:tcW w:w="1620" w:type="dxa"/>
            <w:vAlign w:val="center"/>
          </w:tcPr>
          <w:p w:rsidR="000A50D1" w:rsidRPr="008F5D6E" w:rsidRDefault="00E40D79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6F35A9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</w:t>
            </w:r>
            <w:r w:rsidR="009C5974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SA"/>
              </w:rPr>
              <w:t>7.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</w:tr>
      <w:tr w:rsidR="009E4A3F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9E4A3F" w:rsidRPr="0072762D" w:rsidRDefault="009E4A3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9E4A3F" w:rsidRPr="0072762D" w:rsidRDefault="0035499C" w:rsidP="0035499C">
            <w:pPr>
              <w:widowControl/>
              <w:autoSpaceDE/>
              <w:autoSpaceDN/>
              <w:ind w:left="-85"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51-52</w:t>
            </w:r>
          </w:p>
        </w:tc>
        <w:tc>
          <w:tcPr>
            <w:tcW w:w="8745" w:type="dxa"/>
            <w:gridSpan w:val="2"/>
          </w:tcPr>
          <w:p w:rsidR="009E4A3F" w:rsidRPr="0072762D" w:rsidRDefault="00E70467" w:rsidP="009E4A3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Особенности реализации различных стратегий в процессе межличностного взаимодействия.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9E4A3F" w:rsidRPr="0072762D" w:rsidRDefault="009E4A3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9E4A3F" w:rsidRPr="0072762D" w:rsidRDefault="009E4A3F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9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3.4</w:t>
            </w:r>
          </w:p>
          <w:p w:rsidR="000A50D1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Конфликт – понятие, причины, виды, функции и стратеги поведения.</w:t>
            </w:r>
          </w:p>
          <w:p w:rsidR="000A50D1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582940" w:rsidRDefault="00DD5344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58294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8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2401AF" w:rsidP="002401AF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3-</w:t>
            </w: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891024">
            <w:pPr>
              <w:widowControl/>
              <w:autoSpaceDE/>
              <w:autoSpaceDN/>
              <w:ind w:right="-108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Понятие конфликта, причины, способствующие его возникновению.</w:t>
            </w:r>
          </w:p>
        </w:tc>
        <w:tc>
          <w:tcPr>
            <w:tcW w:w="1620" w:type="dxa"/>
            <w:vAlign w:val="center"/>
          </w:tcPr>
          <w:p w:rsidR="000A50D1" w:rsidRPr="008F5D6E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8F5D6E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562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2401AF" w:rsidP="002401AF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5-</w:t>
            </w: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891024">
            <w:pPr>
              <w:widowControl/>
              <w:autoSpaceDE/>
              <w:autoSpaceDN/>
              <w:ind w:right="-108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Виды и функции конфликтов. Стратегии поведения в конфликтных ситуациях.</w:t>
            </w:r>
          </w:p>
        </w:tc>
        <w:tc>
          <w:tcPr>
            <w:tcW w:w="1620" w:type="dxa"/>
            <w:vAlign w:val="center"/>
          </w:tcPr>
          <w:p w:rsidR="000A50D1" w:rsidRPr="008F5D6E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8F5D6E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562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2401AF" w:rsidP="002401AF">
            <w:pPr>
              <w:widowControl/>
              <w:autoSpaceDE/>
              <w:autoSpaceDN/>
              <w:ind w:right="-108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7-</w:t>
            </w: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8745" w:type="dxa"/>
            <w:gridSpan w:val="2"/>
          </w:tcPr>
          <w:p w:rsidR="000A50D1" w:rsidRDefault="000A50D1" w:rsidP="00891024">
            <w:pPr>
              <w:widowControl/>
              <w:autoSpaceDE/>
              <w:autoSpaceDN/>
              <w:ind w:right="-108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Типология конфликтных ситуаций и способы выхода из них.</w:t>
            </w:r>
          </w:p>
          <w:p w:rsidR="00BA67AD" w:rsidRPr="0072762D" w:rsidRDefault="00BA67AD" w:rsidP="00891024">
            <w:pPr>
              <w:widowControl/>
              <w:autoSpaceDE/>
              <w:autoSpaceDN/>
              <w:ind w:right="-108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vAlign w:val="center"/>
          </w:tcPr>
          <w:p w:rsidR="000A50D1" w:rsidRPr="008F5D6E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8F5D6E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9C5974" w:rsidP="005A50FB">
            <w:pPr>
              <w:widowControl/>
              <w:autoSpaceDE/>
              <w:autoSpaceDN/>
              <w:ind w:firstLine="709"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8.</w:t>
            </w:r>
          </w:p>
        </w:tc>
        <w:tc>
          <w:tcPr>
            <w:tcW w:w="1620" w:type="dxa"/>
            <w:vMerge w:val="restart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2401AF" w:rsidP="002401AF">
            <w:pPr>
              <w:widowControl/>
              <w:autoSpaceDE/>
              <w:autoSpaceDN/>
              <w:ind w:right="-108"/>
              <w:jc w:val="both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9-</w:t>
            </w:r>
            <w:r>
              <w:rPr>
                <w:bCs/>
                <w:sz w:val="24"/>
                <w:szCs w:val="24"/>
                <w:lang w:bidi="ar-SA"/>
              </w:rPr>
              <w:t>6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891024">
            <w:pPr>
              <w:widowControl/>
              <w:autoSpaceDE/>
              <w:autoSpaceDN/>
              <w:ind w:right="-108"/>
              <w:jc w:val="both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Определение индивидуальной стратегии поведения в конфликтных ситуациях.</w:t>
            </w:r>
          </w:p>
        </w:tc>
        <w:tc>
          <w:tcPr>
            <w:tcW w:w="1620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637D4D" w:rsidRPr="0072762D" w:rsidTr="00BA5C5E">
        <w:trPr>
          <w:trHeight w:val="20"/>
        </w:trPr>
        <w:tc>
          <w:tcPr>
            <w:tcW w:w="2495" w:type="dxa"/>
            <w:vAlign w:val="center"/>
          </w:tcPr>
          <w:p w:rsidR="00637D4D" w:rsidRPr="0072762D" w:rsidRDefault="00637D4D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637D4D" w:rsidRPr="0072762D" w:rsidRDefault="00637D4D" w:rsidP="005A50FB">
            <w:pPr>
              <w:widowControl/>
              <w:autoSpaceDE/>
              <w:autoSpaceDN/>
              <w:ind w:firstLine="709"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637D4D" w:rsidRPr="0072762D" w:rsidRDefault="00637D4D" w:rsidP="005A50FB">
            <w:pPr>
              <w:widowControl/>
              <w:autoSpaceDE/>
              <w:autoSpaceDN/>
              <w:ind w:firstLine="709"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37D4D" w:rsidRPr="0072762D" w:rsidRDefault="00637D4D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637D4D" w:rsidRPr="0072762D" w:rsidRDefault="00637D4D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Pr="0072762D" w:rsidRDefault="000A50D1" w:rsidP="00716D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3.5</w:t>
            </w:r>
          </w:p>
          <w:p w:rsidR="000A50D1" w:rsidRPr="0072762D" w:rsidRDefault="000A50D1" w:rsidP="00716D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Педагогический конфликт.</w:t>
            </w:r>
          </w:p>
        </w:tc>
        <w:tc>
          <w:tcPr>
            <w:tcW w:w="9621" w:type="dxa"/>
            <w:gridSpan w:val="7"/>
          </w:tcPr>
          <w:p w:rsidR="000A50D1" w:rsidRPr="0072762D" w:rsidRDefault="000A50D1" w:rsidP="00D3050E">
            <w:pPr>
              <w:widowControl/>
              <w:autoSpaceDE/>
              <w:autoSpaceDN/>
              <w:ind w:firstLine="57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D3050E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D3050E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A50D1" w:rsidRPr="0072762D" w:rsidTr="00BA5C5E">
        <w:trPr>
          <w:trHeight w:val="495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DD5344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6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1-</w:t>
            </w:r>
            <w:r>
              <w:rPr>
                <w:bCs/>
                <w:sz w:val="24"/>
                <w:szCs w:val="24"/>
                <w:lang w:bidi="ar-SA"/>
              </w:rPr>
              <w:t>6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2</w:t>
            </w:r>
          </w:p>
          <w:p w:rsidR="00DD5344" w:rsidRDefault="00DD5344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</w:p>
          <w:p w:rsidR="000A50D1" w:rsidRPr="0072762D" w:rsidRDefault="00DD5344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6</w:t>
            </w:r>
            <w:r w:rsidRPr="0072762D">
              <w:rPr>
                <w:bCs/>
                <w:sz w:val="24"/>
                <w:szCs w:val="24"/>
                <w:lang w:bidi="ar-SA"/>
              </w:rPr>
              <w:t>3-</w:t>
            </w:r>
            <w:r>
              <w:rPr>
                <w:bCs/>
                <w:sz w:val="24"/>
                <w:szCs w:val="24"/>
                <w:lang w:bidi="ar-SA"/>
              </w:rPr>
              <w:t>6</w:t>
            </w:r>
            <w:r w:rsidRPr="0072762D">
              <w:rPr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8745" w:type="dxa"/>
            <w:gridSpan w:val="2"/>
          </w:tcPr>
          <w:p w:rsidR="00DD5344" w:rsidRDefault="000A50D1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Педагогический конфликт как универсальная психологическая проблема. Причины возникновения.</w:t>
            </w:r>
            <w:r w:rsidR="00013F97" w:rsidRPr="0072762D">
              <w:rPr>
                <w:bCs/>
                <w:sz w:val="24"/>
                <w:szCs w:val="24"/>
                <w:lang w:bidi="ar-SA"/>
              </w:rPr>
              <w:t xml:space="preserve"> Вопросы педагогической </w:t>
            </w:r>
            <w:proofErr w:type="spellStart"/>
            <w:r w:rsidR="00013F97" w:rsidRPr="0072762D">
              <w:rPr>
                <w:bCs/>
                <w:sz w:val="24"/>
                <w:szCs w:val="24"/>
                <w:lang w:bidi="ar-SA"/>
              </w:rPr>
              <w:t>конфликтологии</w:t>
            </w:r>
            <w:proofErr w:type="spellEnd"/>
            <w:r w:rsidR="00013F97" w:rsidRPr="0072762D">
              <w:rPr>
                <w:bCs/>
                <w:sz w:val="24"/>
                <w:szCs w:val="24"/>
                <w:lang w:bidi="ar-SA"/>
              </w:rPr>
              <w:t xml:space="preserve">. </w:t>
            </w:r>
          </w:p>
          <w:p w:rsidR="000A50D1" w:rsidRPr="0072762D" w:rsidRDefault="00013F97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Пути выхода и разрешения педагогических конфликтов</w:t>
            </w:r>
          </w:p>
        </w:tc>
        <w:tc>
          <w:tcPr>
            <w:tcW w:w="1620" w:type="dxa"/>
            <w:vAlign w:val="center"/>
          </w:tcPr>
          <w:p w:rsidR="000A50D1" w:rsidRPr="008F5D6E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8F5D6E">
              <w:rPr>
                <w:bCs/>
                <w:i/>
                <w:color w:val="FF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D3050E" w:rsidRPr="0072762D" w:rsidTr="00BA5C5E">
        <w:trPr>
          <w:trHeight w:val="150"/>
        </w:trPr>
        <w:tc>
          <w:tcPr>
            <w:tcW w:w="2495" w:type="dxa"/>
            <w:vMerge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D3050E" w:rsidRPr="0072762D" w:rsidRDefault="00D3050E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9.</w:t>
            </w:r>
          </w:p>
        </w:tc>
        <w:tc>
          <w:tcPr>
            <w:tcW w:w="1620" w:type="dxa"/>
            <w:vMerge w:val="restart"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>
              <w:rPr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D3050E" w:rsidRPr="0072762D" w:rsidTr="00BA5C5E">
        <w:trPr>
          <w:trHeight w:val="449"/>
        </w:trPr>
        <w:tc>
          <w:tcPr>
            <w:tcW w:w="2495" w:type="dxa"/>
            <w:vMerge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D3050E" w:rsidRPr="0072762D" w:rsidRDefault="00D3050E" w:rsidP="000C7B30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6</w:t>
            </w:r>
            <w:r w:rsidRPr="0072762D">
              <w:rPr>
                <w:bCs/>
                <w:sz w:val="24"/>
                <w:szCs w:val="24"/>
                <w:lang w:bidi="ar-SA"/>
              </w:rPr>
              <w:t>5-</w:t>
            </w:r>
            <w:r>
              <w:rPr>
                <w:bCs/>
                <w:sz w:val="24"/>
                <w:szCs w:val="24"/>
                <w:lang w:bidi="ar-SA"/>
              </w:rPr>
              <w:t>6</w:t>
            </w:r>
            <w:r w:rsidRPr="0072762D">
              <w:rPr>
                <w:bCs/>
                <w:sz w:val="24"/>
                <w:szCs w:val="24"/>
                <w:lang w:bidi="ar-SA"/>
              </w:rPr>
              <w:t>6</w:t>
            </w:r>
          </w:p>
          <w:p w:rsidR="00D3050E" w:rsidRPr="0072762D" w:rsidRDefault="00D3050E" w:rsidP="00DD5344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D3050E" w:rsidRPr="0072762D" w:rsidRDefault="00D3050E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013F97">
              <w:rPr>
                <w:bCs/>
                <w:sz w:val="24"/>
                <w:szCs w:val="24"/>
                <w:lang w:bidi="ar-SA"/>
              </w:rPr>
              <w:t>Отработка способов разрешения конфликтов. Ситуативные игры «Конфликты», «На тренировке», анализ проблемных ситуаций.</w:t>
            </w:r>
            <w:r w:rsidRPr="0072762D">
              <w:rPr>
                <w:bCs/>
                <w:sz w:val="24"/>
                <w:szCs w:val="24"/>
                <w:lang w:bidi="ar-SA"/>
              </w:rPr>
              <w:t xml:space="preserve"> Подбор типичных  конфликтных ситуаций  в </w:t>
            </w:r>
            <w:r w:rsidRPr="00974981">
              <w:rPr>
                <w:bCs/>
                <w:sz w:val="24"/>
                <w:szCs w:val="24"/>
                <w:lang w:bidi="ar-SA"/>
              </w:rPr>
              <w:t>педагогическом процессе в сфере физической культуры и спорта.</w:t>
            </w:r>
          </w:p>
        </w:tc>
        <w:tc>
          <w:tcPr>
            <w:tcW w:w="1620" w:type="dxa"/>
            <w:vMerge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vAlign w:val="center"/>
          </w:tcPr>
          <w:p w:rsidR="00D3050E" w:rsidRPr="0072762D" w:rsidRDefault="00D3050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12116" w:type="dxa"/>
            <w:gridSpan w:val="8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540"/>
              </w:tabs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Раздел 4. Коммуникативный аспект общения.</w:t>
            </w:r>
          </w:p>
        </w:tc>
        <w:tc>
          <w:tcPr>
            <w:tcW w:w="1620" w:type="dxa"/>
            <w:vAlign w:val="center"/>
          </w:tcPr>
          <w:p w:rsidR="000A50D1" w:rsidRPr="009B1610" w:rsidRDefault="009B1610" w:rsidP="002A60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9B161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1</w:t>
            </w:r>
            <w:r w:rsidR="002A60FD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9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4.1</w:t>
            </w:r>
          </w:p>
          <w:p w:rsidR="000A50D1" w:rsidRPr="0072762D" w:rsidRDefault="000A50D1" w:rsidP="00BE28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Коммуникация и барьеры, возникающие в процессе общения.</w:t>
            </w:r>
          </w:p>
        </w:tc>
        <w:tc>
          <w:tcPr>
            <w:tcW w:w="9621" w:type="dxa"/>
            <w:gridSpan w:val="7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9B1610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9B161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3915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A50D1" w:rsidRPr="0072762D" w:rsidTr="00BA5C5E">
        <w:trPr>
          <w:trHeight w:val="1114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3A20F6" w:rsidRDefault="000C7B30" w:rsidP="003A20F6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6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7-</w:t>
            </w:r>
            <w:r>
              <w:rPr>
                <w:bCs/>
                <w:sz w:val="24"/>
                <w:szCs w:val="24"/>
                <w:lang w:bidi="ar-SA"/>
              </w:rPr>
              <w:t>6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8</w:t>
            </w:r>
          </w:p>
          <w:p w:rsidR="003A20F6" w:rsidRDefault="003A20F6" w:rsidP="003A20F6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</w:p>
          <w:p w:rsidR="000A50D1" w:rsidRPr="0072762D" w:rsidRDefault="000A50D1" w:rsidP="00F66054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0A50D1" w:rsidRPr="0072762D" w:rsidRDefault="000A50D1" w:rsidP="00BE286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Понятие коммуникации, как акт и процесс установления контактов между людьми. Процесс информационного обмена – его стороны и особенности.</w:t>
            </w:r>
          </w:p>
          <w:p w:rsidR="000A50D1" w:rsidRPr="0072762D" w:rsidRDefault="000A50D1" w:rsidP="00BE286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color w:val="000000"/>
                <w:sz w:val="24"/>
                <w:szCs w:val="24"/>
                <w:lang w:bidi="ar-SA"/>
              </w:rPr>
              <w:t>Психологическая обратная связь. Коммуникативные барьеры – понятие, виды и пути преодоления.</w:t>
            </w:r>
          </w:p>
        </w:tc>
        <w:tc>
          <w:tcPr>
            <w:tcW w:w="1620" w:type="dxa"/>
            <w:vAlign w:val="center"/>
          </w:tcPr>
          <w:p w:rsidR="000A50D1" w:rsidRPr="00716DAF" w:rsidRDefault="00F66054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9C5974" w:rsidP="00D3050E">
            <w:pPr>
              <w:widowControl/>
              <w:autoSpaceDE/>
              <w:autoSpaceDN/>
              <w:ind w:firstLine="57"/>
              <w:jc w:val="both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10.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</w:p>
        </w:tc>
      </w:tr>
      <w:tr w:rsidR="000C7B30" w:rsidRPr="0072762D" w:rsidTr="00BA5C5E">
        <w:trPr>
          <w:trHeight w:val="20"/>
        </w:trPr>
        <w:tc>
          <w:tcPr>
            <w:tcW w:w="2495" w:type="dxa"/>
            <w:vMerge/>
            <w:vAlign w:val="center"/>
          </w:tcPr>
          <w:p w:rsidR="000C7B30" w:rsidRPr="0072762D" w:rsidRDefault="000C7B3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F66054" w:rsidRPr="0072762D" w:rsidRDefault="00F66054" w:rsidP="00F66054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6</w:t>
            </w:r>
            <w:r w:rsidRPr="0072762D">
              <w:rPr>
                <w:bCs/>
                <w:sz w:val="24"/>
                <w:szCs w:val="24"/>
                <w:lang w:bidi="ar-SA"/>
              </w:rPr>
              <w:t>9-</w:t>
            </w:r>
            <w:r>
              <w:rPr>
                <w:bCs/>
                <w:sz w:val="24"/>
                <w:szCs w:val="24"/>
                <w:lang w:bidi="ar-SA"/>
              </w:rPr>
              <w:t>7</w:t>
            </w:r>
            <w:r w:rsidRPr="0072762D">
              <w:rPr>
                <w:bCs/>
                <w:sz w:val="24"/>
                <w:szCs w:val="24"/>
                <w:lang w:bidi="ar-SA"/>
              </w:rPr>
              <w:t xml:space="preserve">0 </w:t>
            </w:r>
          </w:p>
          <w:p w:rsidR="000C7B30" w:rsidRPr="0072762D" w:rsidRDefault="000C7B30" w:rsidP="003A20F6">
            <w:pPr>
              <w:widowControl/>
              <w:autoSpaceDE/>
              <w:autoSpaceDN/>
              <w:ind w:right="-106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45" w:type="dxa"/>
            <w:gridSpan w:val="2"/>
          </w:tcPr>
          <w:p w:rsidR="000C7B30" w:rsidRPr="0072762D" w:rsidRDefault="00C8347B" w:rsidP="00C8347B">
            <w:pPr>
              <w:widowControl/>
              <w:autoSpaceDE/>
              <w:autoSpaceDN/>
              <w:ind w:firstLine="31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Составление словаря основных понятий по теме «Процесс коммуникации», «Коммуникативные барьеры».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:rsidR="000C7B30" w:rsidRPr="0072762D" w:rsidRDefault="000C7B3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0C7B30" w:rsidRPr="0072762D" w:rsidRDefault="000C7B3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4.2</w:t>
            </w:r>
          </w:p>
          <w:p w:rsidR="000A50D1" w:rsidRPr="0072762D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Феномены межличностного влияния</w:t>
            </w:r>
          </w:p>
        </w:tc>
        <w:tc>
          <w:tcPr>
            <w:tcW w:w="9621" w:type="dxa"/>
            <w:gridSpan w:val="7"/>
          </w:tcPr>
          <w:p w:rsidR="000A50D1" w:rsidRPr="0072762D" w:rsidRDefault="000A50D1" w:rsidP="00D3050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9B1610" w:rsidRDefault="002A60FD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color w:val="00B05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B05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EB03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EB03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236E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 xml:space="preserve">ПК 1.1- ПК 1.6, ПК 2.1- ПК 2.4, </w:t>
            </w:r>
          </w:p>
        </w:tc>
      </w:tr>
      <w:tr w:rsidR="000A50D1" w:rsidRPr="0072762D" w:rsidTr="00236EA9">
        <w:trPr>
          <w:trHeight w:val="875"/>
        </w:trPr>
        <w:tc>
          <w:tcPr>
            <w:tcW w:w="2495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F66054" w:rsidP="00F66054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71-72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BE286F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Понятие и виды феноменов межличностного влияния в процессе межличностного взаимодействия. Роль и значение внушения, убеждения и заражения в процессе межличностной коммуникации.</w:t>
            </w:r>
          </w:p>
        </w:tc>
        <w:tc>
          <w:tcPr>
            <w:tcW w:w="1620" w:type="dxa"/>
            <w:vAlign w:val="center"/>
          </w:tcPr>
          <w:p w:rsidR="000A50D1" w:rsidRPr="00F66054" w:rsidRDefault="00F66054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 w:rsidRPr="00F66054"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 w:val="restart"/>
            <w:vAlign w:val="center"/>
          </w:tcPr>
          <w:p w:rsidR="000A50D1" w:rsidRPr="0072762D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Тема 4.3</w:t>
            </w:r>
          </w:p>
          <w:p w:rsidR="000A50D1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/>
                <w:color w:val="000000"/>
                <w:sz w:val="24"/>
                <w:szCs w:val="24"/>
                <w:lang w:bidi="ar-SA"/>
              </w:rPr>
              <w:t>Субъективные каналы восприятия и передачи информации</w:t>
            </w:r>
          </w:p>
          <w:p w:rsidR="000A50D1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  <w:p w:rsidR="000A50D1" w:rsidRPr="0072762D" w:rsidRDefault="000A50D1" w:rsidP="00C86C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0A50D1" w:rsidP="00D3050E">
            <w:pPr>
              <w:widowControl/>
              <w:autoSpaceDE/>
              <w:autoSpaceDN/>
              <w:ind w:firstLine="57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Содержание учебного материала</w:t>
            </w:r>
          </w:p>
        </w:tc>
        <w:tc>
          <w:tcPr>
            <w:tcW w:w="1620" w:type="dxa"/>
            <w:vAlign w:val="center"/>
          </w:tcPr>
          <w:p w:rsidR="000A50D1" w:rsidRPr="009B1610" w:rsidRDefault="009B1610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</w:pPr>
            <w:r w:rsidRPr="009B1610">
              <w:rPr>
                <w:b/>
                <w:bCs/>
                <w:i/>
                <w:color w:val="00B05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81" w:type="dxa"/>
            <w:vMerge w:val="restart"/>
            <w:shd w:val="clear" w:color="auto" w:fill="FFFFFF"/>
            <w:vAlign w:val="center"/>
          </w:tcPr>
          <w:p w:rsidR="000A50D1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1, ОК 2, </w:t>
            </w:r>
          </w:p>
          <w:p w:rsidR="000A50D1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sz w:val="24"/>
                <w:szCs w:val="24"/>
              </w:rPr>
            </w:pPr>
            <w:r w:rsidRPr="0072762D">
              <w:rPr>
                <w:sz w:val="24"/>
                <w:szCs w:val="24"/>
              </w:rPr>
              <w:t xml:space="preserve">ОК 3, ОК 4, </w:t>
            </w:r>
          </w:p>
          <w:p w:rsidR="000A50D1" w:rsidRPr="0072762D" w:rsidRDefault="000A50D1" w:rsidP="00A87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31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sz w:val="24"/>
                <w:szCs w:val="24"/>
              </w:rPr>
              <w:t>ПК 1.1- ПК 1.6, ПК 2.1- ПК 2.4, ПК 3.1 - ПК 3.5</w:t>
            </w:r>
          </w:p>
        </w:tc>
      </w:tr>
      <w:tr w:rsidR="000A50D1" w:rsidRPr="0072762D" w:rsidTr="00BA5C5E">
        <w:trPr>
          <w:trHeight w:val="1104"/>
        </w:trPr>
        <w:tc>
          <w:tcPr>
            <w:tcW w:w="2495" w:type="dxa"/>
            <w:vMerge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806E1E" w:rsidP="00806E1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3-</w:t>
            </w: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C86C2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Понятие и виды субъективных каналов передачи и приема информации в процессе межличностного взаимодействия.</w:t>
            </w:r>
          </w:p>
          <w:p w:rsidR="000A50D1" w:rsidRPr="0072762D" w:rsidRDefault="000A50D1" w:rsidP="00C86C2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 xml:space="preserve">Приёмы оптимизации взаимопонимания и выработки общего смысла передаваемой информации между субъектами – присоединение, закрепление, ведение. </w:t>
            </w:r>
          </w:p>
        </w:tc>
        <w:tc>
          <w:tcPr>
            <w:tcW w:w="1620" w:type="dxa"/>
            <w:vAlign w:val="center"/>
          </w:tcPr>
          <w:p w:rsidR="000A50D1" w:rsidRPr="00716DAF" w:rsidRDefault="00806E1E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color w:val="FF0000"/>
                <w:sz w:val="24"/>
                <w:szCs w:val="24"/>
                <w:lang w:bidi="ar-SA"/>
              </w:rPr>
            </w:pPr>
            <w:r>
              <w:rPr>
                <w:bCs/>
                <w:i/>
                <w:color w:val="FF0000"/>
                <w:sz w:val="24"/>
                <w:szCs w:val="24"/>
                <w:lang w:bidi="ar-SA"/>
              </w:rPr>
              <w:t>2</w:t>
            </w:r>
          </w:p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D4472D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Практическ</w:t>
            </w:r>
            <w:r>
              <w:rPr>
                <w:b/>
                <w:bCs/>
                <w:sz w:val="24"/>
                <w:szCs w:val="24"/>
                <w:lang w:bidi="ar-SA"/>
              </w:rPr>
              <w:t>ое</w:t>
            </w: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  <w:lang w:bidi="ar-SA"/>
              </w:rPr>
              <w:t>е 11.</w:t>
            </w:r>
          </w:p>
        </w:tc>
        <w:tc>
          <w:tcPr>
            <w:tcW w:w="1620" w:type="dxa"/>
            <w:vMerge w:val="restart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gridSpan w:val="5"/>
          </w:tcPr>
          <w:p w:rsidR="000A50D1" w:rsidRPr="0072762D" w:rsidRDefault="00806E1E" w:rsidP="00806E1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5-</w:t>
            </w: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8745" w:type="dxa"/>
            <w:gridSpan w:val="2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Cs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Самодиагностика ведущей репрезентативной системы.</w:t>
            </w:r>
          </w:p>
        </w:tc>
        <w:tc>
          <w:tcPr>
            <w:tcW w:w="1620" w:type="dxa"/>
            <w:vMerge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FFFFFF"/>
            <w:vAlign w:val="center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  <w:vMerge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9621" w:type="dxa"/>
            <w:gridSpan w:val="7"/>
          </w:tcPr>
          <w:p w:rsidR="000A50D1" w:rsidRPr="0072762D" w:rsidRDefault="000A50D1" w:rsidP="00C86C2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2762D">
              <w:rPr>
                <w:bCs/>
                <w:sz w:val="24"/>
                <w:szCs w:val="24"/>
                <w:lang w:bidi="ar-SA"/>
              </w:rPr>
              <w:t>Составление словаря основных понятий по теме «Субъективные каналы восприятия и передачи информации».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2495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1015" w:type="dxa"/>
            <w:gridSpan w:val="6"/>
          </w:tcPr>
          <w:p w:rsidR="000A50D1" w:rsidRPr="0072762D" w:rsidRDefault="00806E1E" w:rsidP="00806E1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7-</w:t>
            </w:r>
            <w:r>
              <w:rPr>
                <w:bCs/>
                <w:sz w:val="24"/>
                <w:szCs w:val="24"/>
                <w:lang w:bidi="ar-SA"/>
              </w:rPr>
              <w:t>7</w:t>
            </w:r>
            <w:r w:rsidR="000A50D1" w:rsidRPr="0072762D">
              <w:rPr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8606" w:type="dxa"/>
          </w:tcPr>
          <w:p w:rsidR="000A50D1" w:rsidRPr="0085685D" w:rsidRDefault="0085685D" w:rsidP="0085685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5685D">
              <w:rPr>
                <w:b/>
                <w:bCs/>
                <w:sz w:val="24"/>
                <w:szCs w:val="24"/>
                <w:lang w:bidi="ar-SA"/>
              </w:rPr>
              <w:t>Дифференцированный з</w:t>
            </w:r>
            <w:r w:rsidR="000A50D1" w:rsidRPr="0085685D">
              <w:rPr>
                <w:b/>
                <w:bCs/>
                <w:sz w:val="24"/>
                <w:szCs w:val="24"/>
                <w:lang w:bidi="ar-SA"/>
              </w:rPr>
              <w:t>ач</w:t>
            </w:r>
            <w:r w:rsidRPr="0085685D">
              <w:rPr>
                <w:b/>
                <w:bCs/>
                <w:sz w:val="24"/>
                <w:szCs w:val="24"/>
                <w:lang w:bidi="ar-SA"/>
              </w:rPr>
              <w:t>ё</w:t>
            </w:r>
            <w:r w:rsidR="000A50D1" w:rsidRPr="0085685D">
              <w:rPr>
                <w:b/>
                <w:bCs/>
                <w:sz w:val="24"/>
                <w:szCs w:val="24"/>
                <w:lang w:bidi="ar-SA"/>
              </w:rPr>
              <w:t>т</w:t>
            </w:r>
          </w:p>
        </w:tc>
        <w:tc>
          <w:tcPr>
            <w:tcW w:w="1620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72762D">
              <w:rPr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1681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12116" w:type="dxa"/>
            <w:gridSpan w:val="8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Аудиторных занятий</w:t>
            </w:r>
          </w:p>
        </w:tc>
        <w:tc>
          <w:tcPr>
            <w:tcW w:w="1620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78</w:t>
            </w:r>
          </w:p>
        </w:tc>
        <w:tc>
          <w:tcPr>
            <w:tcW w:w="1681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12116" w:type="dxa"/>
            <w:gridSpan w:val="8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>в т.ч. ЛПЗ</w:t>
            </w:r>
          </w:p>
        </w:tc>
        <w:tc>
          <w:tcPr>
            <w:tcW w:w="1620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30</w:t>
            </w:r>
          </w:p>
        </w:tc>
        <w:tc>
          <w:tcPr>
            <w:tcW w:w="1681" w:type="dxa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  <w:tr w:rsidR="000A50D1" w:rsidRPr="0072762D" w:rsidTr="00BA5C5E">
        <w:trPr>
          <w:trHeight w:val="20"/>
        </w:trPr>
        <w:tc>
          <w:tcPr>
            <w:tcW w:w="12116" w:type="dxa"/>
            <w:gridSpan w:val="8"/>
          </w:tcPr>
          <w:p w:rsidR="000A50D1" w:rsidRPr="0072762D" w:rsidRDefault="000A50D1" w:rsidP="005A50FB">
            <w:pPr>
              <w:widowControl/>
              <w:autoSpaceDE/>
              <w:autoSpaceDN/>
              <w:ind w:firstLine="709"/>
              <w:rPr>
                <w:b/>
                <w:bCs/>
                <w:sz w:val="24"/>
                <w:szCs w:val="24"/>
                <w:lang w:bidi="ar-SA"/>
              </w:rPr>
            </w:pPr>
            <w:r w:rsidRPr="0072762D">
              <w:rPr>
                <w:b/>
                <w:bCs/>
                <w:sz w:val="24"/>
                <w:szCs w:val="24"/>
                <w:lang w:bidi="ar-SA"/>
              </w:rPr>
              <w:t xml:space="preserve">Всего </w:t>
            </w:r>
          </w:p>
        </w:tc>
        <w:tc>
          <w:tcPr>
            <w:tcW w:w="1620" w:type="dxa"/>
          </w:tcPr>
          <w:p w:rsidR="000A50D1" w:rsidRPr="0072762D" w:rsidRDefault="000A50D1" w:rsidP="00DE00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78</w:t>
            </w:r>
          </w:p>
        </w:tc>
        <w:tc>
          <w:tcPr>
            <w:tcW w:w="1681" w:type="dxa"/>
            <w:shd w:val="clear" w:color="auto" w:fill="auto"/>
          </w:tcPr>
          <w:p w:rsidR="000A50D1" w:rsidRPr="0072762D" w:rsidRDefault="000A50D1" w:rsidP="005A50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709"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</w:tr>
    </w:tbl>
    <w:p w:rsidR="006C3CAC" w:rsidRPr="0072762D" w:rsidRDefault="006C3CAC" w:rsidP="005A5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sz w:val="24"/>
          <w:szCs w:val="24"/>
          <w:highlight w:val="white"/>
          <w:lang w:bidi="ar-SA"/>
        </w:rPr>
      </w:pPr>
    </w:p>
    <w:p w:rsidR="006C3CAC" w:rsidRPr="0072762D" w:rsidRDefault="006C3CAC" w:rsidP="005A5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bCs/>
          <w:i/>
          <w:sz w:val="24"/>
          <w:szCs w:val="24"/>
          <w:lang w:bidi="ar-SA"/>
        </w:rPr>
      </w:pPr>
    </w:p>
    <w:p w:rsidR="006C3CAC" w:rsidRPr="0072762D" w:rsidRDefault="006C3CAC" w:rsidP="005A5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jc w:val="both"/>
        <w:rPr>
          <w:sz w:val="24"/>
          <w:szCs w:val="24"/>
          <w:highlight w:val="white"/>
          <w:lang w:bidi="ar-SA"/>
        </w:rPr>
        <w:sectPr w:rsidR="006C3CAC" w:rsidRPr="0072762D" w:rsidSect="0099229F">
          <w:footerReference w:type="default" r:id="rId7"/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p w:rsidR="00C642F3" w:rsidRPr="0072762D" w:rsidRDefault="007329A8" w:rsidP="00E468C8">
      <w:pPr>
        <w:pStyle w:val="a4"/>
        <w:numPr>
          <w:ilvl w:val="3"/>
          <w:numId w:val="11"/>
        </w:numPr>
        <w:tabs>
          <w:tab w:val="left" w:pos="2106"/>
        </w:tabs>
        <w:ind w:left="0" w:firstLine="709"/>
        <w:jc w:val="left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lastRenderedPageBreak/>
        <w:t>УСЛОВИЯ РЕАЛИЗАЦИИ УЧЕБНОЙ</w:t>
      </w:r>
      <w:r w:rsidR="00E468C8">
        <w:rPr>
          <w:b/>
          <w:sz w:val="24"/>
          <w:szCs w:val="24"/>
        </w:rPr>
        <w:t xml:space="preserve"> </w:t>
      </w:r>
      <w:r w:rsidRPr="0072762D">
        <w:rPr>
          <w:b/>
          <w:sz w:val="24"/>
          <w:szCs w:val="24"/>
        </w:rPr>
        <w:t>ДИСЦИПЛИНЫ</w:t>
      </w:r>
    </w:p>
    <w:p w:rsidR="00C642F3" w:rsidRPr="0072762D" w:rsidRDefault="007329A8" w:rsidP="00E468C8">
      <w:pPr>
        <w:pStyle w:val="a4"/>
        <w:numPr>
          <w:ilvl w:val="1"/>
          <w:numId w:val="6"/>
        </w:numPr>
        <w:tabs>
          <w:tab w:val="left" w:pos="534"/>
        </w:tabs>
        <w:spacing w:line="274" w:lineRule="exact"/>
        <w:ind w:left="0" w:firstLine="709"/>
        <w:jc w:val="both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Требования к минимальному материально-техническому</w:t>
      </w:r>
      <w:r w:rsidR="00E468C8">
        <w:rPr>
          <w:b/>
          <w:sz w:val="24"/>
          <w:szCs w:val="24"/>
        </w:rPr>
        <w:t xml:space="preserve"> </w:t>
      </w:r>
      <w:r w:rsidRPr="0072762D">
        <w:rPr>
          <w:b/>
          <w:sz w:val="24"/>
          <w:szCs w:val="24"/>
        </w:rPr>
        <w:t>обеспечению</w:t>
      </w:r>
    </w:p>
    <w:p w:rsidR="00C642F3" w:rsidRPr="0072762D" w:rsidRDefault="007329A8" w:rsidP="00E468C8">
      <w:pPr>
        <w:pStyle w:val="a3"/>
        <w:ind w:left="0" w:firstLine="709"/>
        <w:jc w:val="both"/>
      </w:pPr>
      <w:r w:rsidRPr="0072762D">
        <w:t>Реализация учебной дисциплины требует наличия учебной аудитории, оборудованной для проведения лекционных и семинарских занятий.</w:t>
      </w:r>
    </w:p>
    <w:p w:rsidR="00C642F3" w:rsidRPr="0072762D" w:rsidRDefault="007329A8" w:rsidP="00E468C8">
      <w:pPr>
        <w:pStyle w:val="a3"/>
        <w:ind w:left="0" w:firstLine="709"/>
        <w:jc w:val="both"/>
      </w:pPr>
      <w:r w:rsidRPr="0072762D">
        <w:t xml:space="preserve">Оборудование учебного кабинета: компьютеры, оснащенные программными пакетами </w:t>
      </w:r>
      <w:proofErr w:type="spellStart"/>
      <w:r w:rsidRPr="0072762D">
        <w:t>ExcelforWindows</w:t>
      </w:r>
      <w:proofErr w:type="spellEnd"/>
      <w:r w:rsidRPr="0072762D">
        <w:t xml:space="preserve">, </w:t>
      </w:r>
      <w:proofErr w:type="spellStart"/>
      <w:r w:rsidRPr="0072762D">
        <w:t>WordforWindows</w:t>
      </w:r>
      <w:proofErr w:type="spellEnd"/>
      <w:r w:rsidRPr="0072762D">
        <w:t xml:space="preserve">, </w:t>
      </w:r>
      <w:proofErr w:type="spellStart"/>
      <w:r w:rsidRPr="0072762D">
        <w:t>PowerPoint</w:t>
      </w:r>
      <w:proofErr w:type="spellEnd"/>
      <w:r w:rsidRPr="0072762D">
        <w:t>, проектор, наглядные пособия (таблицы, рисунки, схемы, слайды).</w:t>
      </w:r>
    </w:p>
    <w:p w:rsidR="00C642F3" w:rsidRPr="0072762D" w:rsidRDefault="00C642F3" w:rsidP="00E468C8">
      <w:pPr>
        <w:pStyle w:val="a3"/>
        <w:ind w:left="0" w:firstLine="709"/>
      </w:pPr>
    </w:p>
    <w:p w:rsidR="00C642F3" w:rsidRPr="0072762D" w:rsidRDefault="007329A8" w:rsidP="00E468C8">
      <w:pPr>
        <w:pStyle w:val="21"/>
        <w:numPr>
          <w:ilvl w:val="1"/>
          <w:numId w:val="6"/>
        </w:numPr>
        <w:tabs>
          <w:tab w:val="left" w:pos="534"/>
        </w:tabs>
        <w:spacing w:line="275" w:lineRule="exact"/>
        <w:ind w:left="0" w:firstLine="709"/>
        <w:jc w:val="both"/>
      </w:pPr>
      <w:r w:rsidRPr="0072762D">
        <w:t>Информационное обеспечение</w:t>
      </w:r>
      <w:r w:rsidR="00E468C8">
        <w:t xml:space="preserve"> </w:t>
      </w:r>
      <w:r w:rsidRPr="0072762D">
        <w:t>обучения</w:t>
      </w:r>
    </w:p>
    <w:p w:rsidR="00C642F3" w:rsidRPr="0072762D" w:rsidRDefault="007329A8" w:rsidP="00E468C8">
      <w:pPr>
        <w:ind w:firstLine="709"/>
        <w:jc w:val="both"/>
        <w:rPr>
          <w:b/>
          <w:sz w:val="24"/>
          <w:szCs w:val="24"/>
        </w:rPr>
      </w:pPr>
      <w:r w:rsidRPr="0072762D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C642F3" w:rsidRPr="0072762D" w:rsidRDefault="00C642F3" w:rsidP="00E468C8">
      <w:pPr>
        <w:pStyle w:val="a3"/>
        <w:ind w:left="0" w:firstLine="709"/>
        <w:rPr>
          <w:b/>
        </w:rPr>
      </w:pPr>
    </w:p>
    <w:p w:rsidR="00C642F3" w:rsidRPr="0072762D" w:rsidRDefault="007329A8" w:rsidP="00E468C8">
      <w:pPr>
        <w:pStyle w:val="31"/>
        <w:spacing w:before="0"/>
        <w:ind w:left="0" w:firstLine="709"/>
        <w:jc w:val="both"/>
      </w:pPr>
      <w:r w:rsidRPr="0072762D">
        <w:t>Основные</w:t>
      </w:r>
      <w:r w:rsidR="00E468C8">
        <w:t xml:space="preserve"> </w:t>
      </w:r>
      <w:r w:rsidRPr="0072762D">
        <w:t>источники:</w:t>
      </w:r>
    </w:p>
    <w:p w:rsidR="00C642F3" w:rsidRPr="0072762D" w:rsidRDefault="00301300" w:rsidP="00E468C8">
      <w:pPr>
        <w:pStyle w:val="a4"/>
        <w:numPr>
          <w:ilvl w:val="0"/>
          <w:numId w:val="5"/>
        </w:numPr>
        <w:tabs>
          <w:tab w:val="left" w:pos="481"/>
        </w:tabs>
        <w:ind w:left="0" w:firstLine="709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Панфилова</w:t>
      </w:r>
      <w:r w:rsidR="007329A8" w:rsidRPr="0072762D">
        <w:rPr>
          <w:sz w:val="24"/>
          <w:szCs w:val="24"/>
        </w:rPr>
        <w:t xml:space="preserve"> А.П. Психология общения: учебник для студ. учреждений сред. проф. образования / А.П. Панфилова. – 2-е изд., стер. – М.: Издательский центр «Академия».2014.</w:t>
      </w:r>
    </w:p>
    <w:p w:rsidR="00C642F3" w:rsidRPr="0072762D" w:rsidRDefault="007329A8" w:rsidP="00E468C8">
      <w:pPr>
        <w:pStyle w:val="a3"/>
        <w:ind w:left="0" w:firstLine="709"/>
        <w:jc w:val="both"/>
      </w:pPr>
      <w:r w:rsidRPr="0072762D">
        <w:t>– 368 с.</w:t>
      </w:r>
    </w:p>
    <w:p w:rsidR="00C642F3" w:rsidRPr="0072762D" w:rsidRDefault="007329A8" w:rsidP="00E468C8">
      <w:pPr>
        <w:pStyle w:val="a4"/>
        <w:numPr>
          <w:ilvl w:val="0"/>
          <w:numId w:val="5"/>
        </w:numPr>
        <w:tabs>
          <w:tab w:val="left" w:pos="541"/>
        </w:tabs>
        <w:ind w:left="0" w:firstLine="709"/>
        <w:jc w:val="both"/>
        <w:rPr>
          <w:sz w:val="24"/>
          <w:szCs w:val="24"/>
        </w:rPr>
      </w:pPr>
      <w:r w:rsidRPr="0072762D">
        <w:rPr>
          <w:sz w:val="24"/>
          <w:szCs w:val="24"/>
        </w:rPr>
        <w:t>Педагогическая психология [Электронный ресурс] учебник для студентов высших учебных заведений / Н.В. Клюева [и др.]. - Электрон. текстовые данные. - Саратов Вузовское образование,2016.-235c.-2227-8397.-</w:t>
      </w:r>
      <w:r w:rsidRPr="0072762D">
        <w:rPr>
          <w:sz w:val="24"/>
          <w:szCs w:val="24"/>
          <w:shd w:val="clear" w:color="auto" w:fill="C0C0C0"/>
        </w:rPr>
        <w:t>Режимдоступа:http:</w:t>
      </w:r>
    </w:p>
    <w:p w:rsidR="00C642F3" w:rsidRPr="0072762D" w:rsidRDefault="007329A8" w:rsidP="00E468C8">
      <w:pPr>
        <w:pStyle w:val="a3"/>
        <w:ind w:left="0" w:firstLine="709"/>
      </w:pPr>
      <w:r w:rsidRPr="0072762D">
        <w:rPr>
          <w:shd w:val="clear" w:color="auto" w:fill="C0C0C0"/>
        </w:rPr>
        <w:t>//</w:t>
      </w:r>
      <w:proofErr w:type="spellStart"/>
      <w:r w:rsidR="006534C8">
        <w:fldChar w:fldCharType="begin"/>
      </w:r>
      <w:r w:rsidR="006534C8">
        <w:instrText>HYPERLINK "http://www.iprbookshop.ru/42768.html" \h</w:instrText>
      </w:r>
      <w:r w:rsidR="006534C8">
        <w:fldChar w:fldCharType="separate"/>
      </w:r>
      <w:r w:rsidRPr="0072762D">
        <w:rPr>
          <w:color w:val="0077CC"/>
          <w:u w:val="single" w:color="0077CC"/>
          <w:shd w:val="clear" w:color="auto" w:fill="C0C0C0"/>
        </w:rPr>
        <w:t>www.iprbookshop.ru</w:t>
      </w:r>
      <w:proofErr w:type="spellEnd"/>
      <w:r w:rsidRPr="0072762D">
        <w:rPr>
          <w:color w:val="0077CC"/>
          <w:u w:val="single" w:color="0077CC"/>
          <w:shd w:val="clear" w:color="auto" w:fill="C0C0C0"/>
        </w:rPr>
        <w:t>/42768.html</w:t>
      </w:r>
      <w:r w:rsidR="006534C8">
        <w:fldChar w:fldCharType="end"/>
      </w:r>
    </w:p>
    <w:p w:rsidR="00C642F3" w:rsidRPr="0072762D" w:rsidRDefault="007329A8" w:rsidP="00E468C8">
      <w:pPr>
        <w:pStyle w:val="a4"/>
        <w:numPr>
          <w:ilvl w:val="0"/>
          <w:numId w:val="5"/>
        </w:numPr>
        <w:tabs>
          <w:tab w:val="left" w:pos="541"/>
        </w:tabs>
        <w:ind w:left="0" w:firstLine="709"/>
        <w:jc w:val="both"/>
        <w:rPr>
          <w:sz w:val="24"/>
          <w:szCs w:val="24"/>
        </w:rPr>
      </w:pPr>
      <w:proofErr w:type="spellStart"/>
      <w:r w:rsidRPr="0072762D">
        <w:rPr>
          <w:sz w:val="24"/>
          <w:szCs w:val="24"/>
        </w:rPr>
        <w:t>Ст</w:t>
      </w:r>
      <w:r w:rsidR="00561529" w:rsidRPr="0072762D">
        <w:rPr>
          <w:sz w:val="24"/>
          <w:szCs w:val="24"/>
        </w:rPr>
        <w:t>упницкий</w:t>
      </w:r>
      <w:proofErr w:type="spellEnd"/>
      <w:r w:rsidRPr="0072762D">
        <w:rPr>
          <w:sz w:val="24"/>
          <w:szCs w:val="24"/>
        </w:rPr>
        <w:t xml:space="preserve"> В.П. Психология [Электронный ресурс] учебник д</w:t>
      </w:r>
      <w:r w:rsidR="00561529" w:rsidRPr="0072762D">
        <w:rPr>
          <w:sz w:val="24"/>
          <w:szCs w:val="24"/>
        </w:rPr>
        <w:t xml:space="preserve">ля бакалавров / В.П. </w:t>
      </w:r>
      <w:proofErr w:type="spellStart"/>
      <w:r w:rsidR="00561529" w:rsidRPr="0072762D">
        <w:rPr>
          <w:sz w:val="24"/>
          <w:szCs w:val="24"/>
        </w:rPr>
        <w:t>Ступницкий</w:t>
      </w:r>
      <w:proofErr w:type="spellEnd"/>
      <w:r w:rsidR="00561529" w:rsidRPr="0072762D">
        <w:rPr>
          <w:sz w:val="24"/>
          <w:szCs w:val="24"/>
        </w:rPr>
        <w:t xml:space="preserve"> О.И. Щербакова</w:t>
      </w:r>
      <w:r w:rsidRPr="0072762D">
        <w:rPr>
          <w:sz w:val="24"/>
          <w:szCs w:val="24"/>
        </w:rPr>
        <w:t xml:space="preserve"> В.Е. Степанов. - Электрон. текстовые данные. - М. Дашков и К, 2017. - 519 </w:t>
      </w:r>
      <w:proofErr w:type="spellStart"/>
      <w:r w:rsidRPr="0072762D">
        <w:rPr>
          <w:sz w:val="24"/>
          <w:szCs w:val="24"/>
        </w:rPr>
        <w:t>c</w:t>
      </w:r>
      <w:proofErr w:type="spellEnd"/>
      <w:r w:rsidRPr="0072762D">
        <w:rPr>
          <w:sz w:val="24"/>
          <w:szCs w:val="24"/>
        </w:rPr>
        <w:t>. - 978-5-394-02063-6. -</w:t>
      </w:r>
      <w:r w:rsidRPr="0072762D">
        <w:rPr>
          <w:sz w:val="24"/>
          <w:szCs w:val="24"/>
          <w:shd w:val="clear" w:color="auto" w:fill="C0C0C0"/>
        </w:rPr>
        <w:t xml:space="preserve"> Режим доступа: http://</w:t>
      </w:r>
      <w:hyperlink r:id="rId8">
        <w:r w:rsidRPr="0072762D">
          <w:rPr>
            <w:color w:val="0077CC"/>
            <w:sz w:val="24"/>
            <w:szCs w:val="24"/>
            <w:u w:val="single" w:color="0077CC"/>
            <w:shd w:val="clear" w:color="auto" w:fill="C0C0C0"/>
          </w:rPr>
          <w:t>www.iprbookshop.ru/60467.html</w:t>
        </w:r>
      </w:hyperlink>
    </w:p>
    <w:p w:rsidR="00C642F3" w:rsidRPr="0072762D" w:rsidRDefault="00C642F3" w:rsidP="00E468C8">
      <w:pPr>
        <w:pStyle w:val="a3"/>
        <w:ind w:left="0" w:firstLine="709"/>
      </w:pPr>
    </w:p>
    <w:p w:rsidR="00C642F3" w:rsidRPr="0072762D" w:rsidRDefault="007329A8" w:rsidP="00E468C8">
      <w:pPr>
        <w:pStyle w:val="31"/>
        <w:spacing w:before="0"/>
        <w:ind w:left="0" w:firstLine="709"/>
        <w:jc w:val="both"/>
      </w:pPr>
      <w:r w:rsidRPr="0072762D">
        <w:t>Дополнительные источники:</w:t>
      </w:r>
    </w:p>
    <w:p w:rsidR="00C642F3" w:rsidRPr="0072762D" w:rsidRDefault="007329A8" w:rsidP="00E468C8">
      <w:pPr>
        <w:pStyle w:val="a4"/>
        <w:numPr>
          <w:ilvl w:val="0"/>
          <w:numId w:val="4"/>
        </w:numPr>
        <w:tabs>
          <w:tab w:val="left" w:pos="397"/>
        </w:tabs>
        <w:ind w:left="0" w:firstLine="709"/>
        <w:jc w:val="both"/>
        <w:rPr>
          <w:sz w:val="24"/>
          <w:szCs w:val="24"/>
        </w:rPr>
      </w:pPr>
      <w:proofErr w:type="spellStart"/>
      <w:r w:rsidRPr="0072762D">
        <w:rPr>
          <w:sz w:val="24"/>
          <w:szCs w:val="24"/>
        </w:rPr>
        <w:t>Костихина</w:t>
      </w:r>
      <w:proofErr w:type="spellEnd"/>
      <w:r w:rsidRPr="0072762D">
        <w:rPr>
          <w:sz w:val="24"/>
          <w:szCs w:val="24"/>
        </w:rPr>
        <w:t xml:space="preserve"> Н.М. </w:t>
      </w:r>
      <w:proofErr w:type="spellStart"/>
      <w:r w:rsidRPr="0072762D">
        <w:rPr>
          <w:sz w:val="24"/>
          <w:szCs w:val="24"/>
        </w:rPr>
        <w:t>Акмеологические</w:t>
      </w:r>
      <w:proofErr w:type="spellEnd"/>
      <w:r w:rsidRPr="0072762D">
        <w:rPr>
          <w:sz w:val="24"/>
          <w:szCs w:val="24"/>
        </w:rPr>
        <w:t xml:space="preserve"> аспекты профессионально-педагогической деятельности специалиста по физической культуре и спорту [Электронный ресурс] : учебное пособие / Н.М. </w:t>
      </w:r>
      <w:proofErr w:type="spellStart"/>
      <w:r w:rsidRPr="0072762D">
        <w:rPr>
          <w:sz w:val="24"/>
          <w:szCs w:val="24"/>
        </w:rPr>
        <w:t>Костихина</w:t>
      </w:r>
      <w:proofErr w:type="spellEnd"/>
      <w:r w:rsidRPr="0072762D">
        <w:rPr>
          <w:sz w:val="24"/>
          <w:szCs w:val="24"/>
        </w:rPr>
        <w:t xml:space="preserve">, О.Р. Кривошеева, О.М. Чусовитина. - Электрон. текстовые данные. - Омск: Сибирский государственный университет физической культуры и спорта, 2010. - 276 </w:t>
      </w:r>
      <w:proofErr w:type="spellStart"/>
      <w:r w:rsidRPr="0072762D">
        <w:rPr>
          <w:sz w:val="24"/>
          <w:szCs w:val="24"/>
        </w:rPr>
        <w:t>c</w:t>
      </w:r>
      <w:proofErr w:type="spellEnd"/>
      <w:r w:rsidRPr="0072762D">
        <w:rPr>
          <w:sz w:val="24"/>
          <w:szCs w:val="24"/>
        </w:rPr>
        <w:t>. - 2227-8397. -</w:t>
      </w:r>
      <w:r w:rsidRPr="0072762D">
        <w:rPr>
          <w:sz w:val="24"/>
          <w:szCs w:val="24"/>
          <w:shd w:val="clear" w:color="auto" w:fill="C0C0C0"/>
        </w:rPr>
        <w:t xml:space="preserve"> Режим </w:t>
      </w:r>
      <w:proofErr w:type="spellStart"/>
      <w:r w:rsidRPr="0072762D">
        <w:rPr>
          <w:sz w:val="24"/>
          <w:szCs w:val="24"/>
          <w:shd w:val="clear" w:color="auto" w:fill="C0C0C0"/>
        </w:rPr>
        <w:t>доступа:</w:t>
      </w:r>
      <w:hyperlink r:id="rId9">
        <w:r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http</w:t>
        </w:r>
        <w:proofErr w:type="spellEnd"/>
        <w:r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://</w:t>
        </w:r>
        <w:proofErr w:type="spellStart"/>
        <w:r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www.iprbookshop.ru</w:t>
        </w:r>
        <w:proofErr w:type="spellEnd"/>
        <w:r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/64967.html</w:t>
        </w:r>
      </w:hyperlink>
    </w:p>
    <w:p w:rsidR="00C642F3" w:rsidRPr="0072762D" w:rsidRDefault="006534C8" w:rsidP="00E468C8">
      <w:pPr>
        <w:pStyle w:val="a4"/>
        <w:numPr>
          <w:ilvl w:val="0"/>
          <w:numId w:val="4"/>
        </w:numPr>
        <w:tabs>
          <w:tab w:val="left" w:pos="397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2" o:spid="_x0000_s1026" style="position:absolute;left:0;text-align:left;margin-left:427.85pt;margin-top:28pt;width:127.45pt;height:13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" fillcolor="silver" stroked="f">
            <w10:wrap anchorx="page"/>
          </v:rect>
        </w:pict>
      </w:r>
      <w:r w:rsidR="007329A8" w:rsidRPr="0072762D">
        <w:rPr>
          <w:sz w:val="24"/>
          <w:szCs w:val="24"/>
        </w:rPr>
        <w:t xml:space="preserve">Соснова М.Л. Тренинг коммуникативного мастерства [Электронный ресурс] : </w:t>
      </w:r>
      <w:proofErr w:type="spellStart"/>
      <w:r w:rsidR="007329A8" w:rsidRPr="0072762D">
        <w:rPr>
          <w:sz w:val="24"/>
          <w:szCs w:val="24"/>
        </w:rPr>
        <w:t>учебно</w:t>
      </w:r>
      <w:proofErr w:type="spellEnd"/>
      <w:r w:rsidR="007329A8" w:rsidRPr="0072762D">
        <w:rPr>
          <w:sz w:val="24"/>
          <w:szCs w:val="24"/>
        </w:rPr>
        <w:t xml:space="preserve">- практическое пособие / М.Л. Соснова. - Электрон. текстовые данные. - М. : Академический Проект, 2017. - 266 </w:t>
      </w:r>
      <w:proofErr w:type="spellStart"/>
      <w:r w:rsidR="007329A8" w:rsidRPr="0072762D">
        <w:rPr>
          <w:sz w:val="24"/>
          <w:szCs w:val="24"/>
        </w:rPr>
        <w:t>c</w:t>
      </w:r>
      <w:proofErr w:type="spellEnd"/>
      <w:r w:rsidR="007329A8" w:rsidRPr="0072762D">
        <w:rPr>
          <w:sz w:val="24"/>
          <w:szCs w:val="24"/>
        </w:rPr>
        <w:t xml:space="preserve">. - 978-5-8291-2545-5. - Режим </w:t>
      </w:r>
      <w:proofErr w:type="spellStart"/>
      <w:r w:rsidR="007329A8" w:rsidRPr="0072762D">
        <w:rPr>
          <w:sz w:val="24"/>
          <w:szCs w:val="24"/>
        </w:rPr>
        <w:t>доступа:</w:t>
      </w:r>
      <w:hyperlink r:id="rId10">
        <w:r w:rsidR="007329A8"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http</w:t>
        </w:r>
        <w:proofErr w:type="spellEnd"/>
        <w:r w:rsidR="007329A8"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://</w:t>
        </w:r>
        <w:proofErr w:type="spellStart"/>
        <w:r w:rsidR="007329A8"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www.iprbookshop.ru</w:t>
        </w:r>
        <w:proofErr w:type="spellEnd"/>
        <w:r w:rsidR="007329A8" w:rsidRPr="0072762D">
          <w:rPr>
            <w:color w:val="0000FF"/>
            <w:sz w:val="24"/>
            <w:szCs w:val="24"/>
            <w:u w:val="single" w:color="0000FF"/>
            <w:shd w:val="clear" w:color="auto" w:fill="C0C0C0"/>
          </w:rPr>
          <w:t>/36610.html</w:t>
        </w:r>
      </w:hyperlink>
    </w:p>
    <w:p w:rsidR="00C642F3" w:rsidRPr="0072762D" w:rsidRDefault="00C642F3" w:rsidP="00E468C8">
      <w:pPr>
        <w:pStyle w:val="a3"/>
        <w:ind w:left="0" w:firstLine="709"/>
      </w:pPr>
    </w:p>
    <w:p w:rsidR="00C642F3" w:rsidRPr="0072762D" w:rsidRDefault="007329A8" w:rsidP="00E468C8">
      <w:pPr>
        <w:pStyle w:val="31"/>
        <w:spacing w:before="0"/>
        <w:ind w:left="0" w:firstLine="709"/>
      </w:pPr>
      <w:r w:rsidRPr="0072762D">
        <w:t>Информационные ресурсы</w:t>
      </w:r>
    </w:p>
    <w:p w:rsidR="00C642F3" w:rsidRPr="0072762D" w:rsidRDefault="007329A8" w:rsidP="00E468C8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left="0" w:firstLine="709"/>
        <w:rPr>
          <w:sz w:val="24"/>
          <w:szCs w:val="24"/>
        </w:rPr>
      </w:pPr>
      <w:proofErr w:type="spellStart"/>
      <w:r w:rsidRPr="0072762D">
        <w:rPr>
          <w:sz w:val="24"/>
          <w:szCs w:val="24"/>
        </w:rPr>
        <w:t>IPRbooksЭлектронно</w:t>
      </w:r>
      <w:proofErr w:type="spellEnd"/>
      <w:r w:rsidRPr="0072762D">
        <w:rPr>
          <w:sz w:val="24"/>
          <w:szCs w:val="24"/>
        </w:rPr>
        <w:t xml:space="preserve"> – библиотечная система [ Электронный ресурс].- </w:t>
      </w:r>
      <w:proofErr w:type="spellStart"/>
      <w:r w:rsidRPr="0072762D">
        <w:rPr>
          <w:sz w:val="24"/>
          <w:szCs w:val="24"/>
        </w:rPr>
        <w:t>Режимдоступа:</w:t>
      </w:r>
      <w:hyperlink r:id="rId11">
        <w:r w:rsidRPr="0072762D">
          <w:rPr>
            <w:color w:val="0000FF"/>
            <w:sz w:val="24"/>
            <w:szCs w:val="24"/>
            <w:u w:val="single" w:color="0000FF"/>
          </w:rPr>
          <w:t>http</w:t>
        </w:r>
        <w:proofErr w:type="spellEnd"/>
        <w:r w:rsidRPr="0072762D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72762D">
          <w:rPr>
            <w:color w:val="0000FF"/>
            <w:sz w:val="24"/>
            <w:szCs w:val="24"/>
            <w:u w:val="single" w:color="0000FF"/>
          </w:rPr>
          <w:t>www.iprbookshop.ru</w:t>
        </w:r>
        <w:proofErr w:type="spellEnd"/>
      </w:hyperlink>
    </w:p>
    <w:p w:rsidR="00C642F3" w:rsidRPr="0072762D" w:rsidRDefault="007329A8" w:rsidP="00E468C8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 xml:space="preserve">Школа цифрового века: образовательный проект [ Электронный ресурс]. - </w:t>
      </w:r>
      <w:proofErr w:type="spellStart"/>
      <w:r w:rsidRPr="0072762D">
        <w:rPr>
          <w:sz w:val="24"/>
          <w:szCs w:val="24"/>
        </w:rPr>
        <w:t>Режимдоступа</w:t>
      </w:r>
      <w:proofErr w:type="spellEnd"/>
      <w:r w:rsidRPr="0072762D">
        <w:rPr>
          <w:sz w:val="24"/>
          <w:szCs w:val="24"/>
        </w:rPr>
        <w:t>:</w:t>
      </w:r>
    </w:p>
    <w:p w:rsidR="00C642F3" w:rsidRPr="0072762D" w:rsidRDefault="007329A8" w:rsidP="00E468C8">
      <w:pPr>
        <w:pStyle w:val="a3"/>
        <w:ind w:left="0" w:firstLine="709"/>
      </w:pPr>
      <w:r w:rsidRPr="0072762D">
        <w:rPr>
          <w:color w:val="0000FF"/>
          <w:u w:val="single" w:color="0000FF"/>
        </w:rPr>
        <w:t>https://шцв.рф</w:t>
      </w:r>
    </w:p>
    <w:p w:rsidR="00C642F3" w:rsidRPr="0072762D" w:rsidRDefault="007329A8" w:rsidP="00E468C8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 xml:space="preserve">Российская государственная библиотека. - Режим </w:t>
      </w:r>
      <w:proofErr w:type="spellStart"/>
      <w:r w:rsidRPr="0072762D">
        <w:rPr>
          <w:sz w:val="24"/>
          <w:szCs w:val="24"/>
        </w:rPr>
        <w:t>доступа:</w:t>
      </w:r>
      <w:hyperlink r:id="rId12">
        <w:r w:rsidRPr="0072762D">
          <w:rPr>
            <w:color w:val="0000FF"/>
            <w:sz w:val="24"/>
            <w:szCs w:val="24"/>
            <w:u w:val="single" w:color="0000FF"/>
          </w:rPr>
          <w:t>http</w:t>
        </w:r>
        <w:proofErr w:type="spellEnd"/>
        <w:r w:rsidRPr="0072762D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72762D">
          <w:rPr>
            <w:color w:val="0000FF"/>
            <w:sz w:val="24"/>
            <w:szCs w:val="24"/>
            <w:u w:val="single" w:color="0000FF"/>
          </w:rPr>
          <w:t>www.rsl.ru</w:t>
        </w:r>
        <w:proofErr w:type="spellEnd"/>
      </w:hyperlink>
    </w:p>
    <w:p w:rsidR="00C642F3" w:rsidRPr="0072762D" w:rsidRDefault="007329A8" w:rsidP="00E468C8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 xml:space="preserve">Национальная электронная библиотека. - Режим </w:t>
      </w:r>
      <w:proofErr w:type="spellStart"/>
      <w:r w:rsidRPr="0072762D">
        <w:rPr>
          <w:sz w:val="24"/>
          <w:szCs w:val="24"/>
        </w:rPr>
        <w:t>доступа:</w:t>
      </w:r>
      <w:hyperlink r:id="rId13">
        <w:r w:rsidRPr="0072762D">
          <w:rPr>
            <w:color w:val="0000FF"/>
            <w:sz w:val="24"/>
            <w:szCs w:val="24"/>
            <w:u w:val="single" w:color="0000FF"/>
          </w:rPr>
          <w:t>http</w:t>
        </w:r>
        <w:proofErr w:type="spellEnd"/>
        <w:r w:rsidRPr="0072762D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72762D">
          <w:rPr>
            <w:color w:val="0000FF"/>
            <w:sz w:val="24"/>
            <w:szCs w:val="24"/>
            <w:u w:val="single" w:color="0000FF"/>
          </w:rPr>
          <w:t>нэб.рф</w:t>
        </w:r>
        <w:proofErr w:type="spellEnd"/>
      </w:hyperlink>
    </w:p>
    <w:p w:rsidR="00C642F3" w:rsidRPr="0072762D" w:rsidRDefault="007329A8" w:rsidP="00E468C8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left="0" w:firstLine="709"/>
        <w:rPr>
          <w:sz w:val="24"/>
          <w:szCs w:val="24"/>
        </w:rPr>
      </w:pPr>
      <w:r w:rsidRPr="0072762D">
        <w:rPr>
          <w:sz w:val="24"/>
          <w:szCs w:val="24"/>
        </w:rPr>
        <w:t xml:space="preserve">Российский государственный университет физической культуры - Центральная отраслевая библиотека </w:t>
      </w:r>
      <w:proofErr w:type="spellStart"/>
      <w:r w:rsidRPr="0072762D">
        <w:rPr>
          <w:sz w:val="24"/>
          <w:szCs w:val="24"/>
        </w:rPr>
        <w:t>РГУФКСМиТ</w:t>
      </w:r>
      <w:proofErr w:type="spellEnd"/>
      <w:r w:rsidRPr="0072762D">
        <w:rPr>
          <w:sz w:val="24"/>
          <w:szCs w:val="24"/>
        </w:rPr>
        <w:t xml:space="preserve"> - Электронный каталог. - Режим </w:t>
      </w:r>
      <w:proofErr w:type="spellStart"/>
      <w:r w:rsidRPr="0072762D">
        <w:rPr>
          <w:sz w:val="24"/>
          <w:szCs w:val="24"/>
        </w:rPr>
        <w:t>доступа:</w:t>
      </w:r>
      <w:hyperlink r:id="rId14">
        <w:r w:rsidRPr="0072762D">
          <w:rPr>
            <w:color w:val="0000FF"/>
            <w:sz w:val="24"/>
            <w:szCs w:val="24"/>
            <w:u w:val="single" w:color="0000FF"/>
          </w:rPr>
          <w:t>http</w:t>
        </w:r>
        <w:proofErr w:type="spellEnd"/>
        <w:r w:rsidRPr="0072762D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72762D">
          <w:rPr>
            <w:color w:val="0000FF"/>
            <w:sz w:val="24"/>
            <w:szCs w:val="24"/>
            <w:u w:val="single" w:color="0000FF"/>
          </w:rPr>
          <w:t>www.sportedu.ru</w:t>
        </w:r>
        <w:proofErr w:type="spellEnd"/>
        <w:r w:rsidRPr="0072762D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C642F3" w:rsidRPr="0072762D" w:rsidRDefault="00C642F3" w:rsidP="00E468C8">
      <w:pPr>
        <w:pStyle w:val="a3"/>
        <w:ind w:left="0" w:firstLine="709"/>
      </w:pPr>
    </w:p>
    <w:p w:rsidR="009123EE" w:rsidRDefault="009123EE" w:rsidP="00E468C8">
      <w:pPr>
        <w:pStyle w:val="21"/>
        <w:tabs>
          <w:tab w:val="left" w:pos="1843"/>
        </w:tabs>
        <w:ind w:left="0" w:firstLine="709"/>
      </w:pPr>
    </w:p>
    <w:p w:rsidR="009123EE" w:rsidRDefault="009123EE" w:rsidP="00E468C8">
      <w:pPr>
        <w:pStyle w:val="21"/>
        <w:tabs>
          <w:tab w:val="left" w:pos="1843"/>
        </w:tabs>
        <w:ind w:left="0" w:firstLine="709"/>
      </w:pPr>
    </w:p>
    <w:p w:rsidR="009123EE" w:rsidRDefault="009123EE" w:rsidP="00E468C8">
      <w:pPr>
        <w:pStyle w:val="21"/>
        <w:tabs>
          <w:tab w:val="left" w:pos="1843"/>
        </w:tabs>
        <w:ind w:left="0" w:firstLine="709"/>
      </w:pPr>
    </w:p>
    <w:p w:rsidR="00E01BF0" w:rsidRPr="00E01BF0" w:rsidRDefault="00E01BF0" w:rsidP="00E01BF0">
      <w:pPr>
        <w:pStyle w:val="24"/>
        <w:keepNext/>
        <w:keepLines/>
        <w:shd w:val="clear" w:color="auto" w:fill="auto"/>
        <w:tabs>
          <w:tab w:val="left" w:pos="1378"/>
        </w:tabs>
        <w:spacing w:after="0" w:line="386" w:lineRule="auto"/>
        <w:ind w:firstLine="709"/>
        <w:jc w:val="both"/>
        <w:rPr>
          <w:lang w:val="ru-RU"/>
        </w:rPr>
      </w:pPr>
      <w:bookmarkStart w:id="4" w:name="bookmark20"/>
      <w:bookmarkStart w:id="5" w:name="bookmark21"/>
      <w:r w:rsidRPr="00E01BF0">
        <w:rPr>
          <w:lang w:val="ru-RU"/>
        </w:rPr>
        <w:lastRenderedPageBreak/>
        <w:t>4. КОНТРОЛЬ И ОЦЕНКА РЕЗУЛЬТАТОВ ОСВОЕНИЯ ДИСЦИПЛИНЫ</w:t>
      </w:r>
      <w:bookmarkEnd w:id="4"/>
      <w:bookmarkEnd w:id="5"/>
    </w:p>
    <w:p w:rsidR="00E01BF0" w:rsidRPr="00E01BF0" w:rsidRDefault="00E01BF0" w:rsidP="00E01BF0">
      <w:pPr>
        <w:pStyle w:val="1"/>
        <w:shd w:val="clear" w:color="auto" w:fill="auto"/>
        <w:ind w:firstLine="880"/>
        <w:jc w:val="both"/>
        <w:rPr>
          <w:lang w:val="ru-RU"/>
        </w:rPr>
      </w:pPr>
      <w:r w:rsidRPr="00E01BF0">
        <w:rPr>
          <w:b/>
          <w:bCs/>
          <w:lang w:val="ru-RU"/>
        </w:rPr>
        <w:t xml:space="preserve">Контроль и оценка </w:t>
      </w:r>
      <w:r w:rsidRPr="00E01BF0">
        <w:rPr>
          <w:lang w:val="ru-RU"/>
        </w:rPr>
        <w:t xml:space="preserve">результатов освоения дисциплины осуществляется преподавателем в процессе проведения текущего опроса, тестирования, а также оценки выполнения обучающимися  практической  работы в виде подготовки рефератов, работы с учебной литературой, а так же выполнения обучающимися индивидуальных заданий. </w:t>
      </w:r>
    </w:p>
    <w:p w:rsidR="00E01BF0" w:rsidRPr="00E01BF0" w:rsidRDefault="00E01BF0" w:rsidP="00E01BF0">
      <w:pPr>
        <w:pStyle w:val="1"/>
        <w:shd w:val="clear" w:color="auto" w:fill="auto"/>
        <w:ind w:firstLine="880"/>
        <w:jc w:val="both"/>
        <w:rPr>
          <w:lang w:val="ru-RU"/>
        </w:rPr>
      </w:pPr>
      <w:r w:rsidRPr="00E01BF0">
        <w:rPr>
          <w:lang w:val="ru-RU"/>
        </w:rPr>
        <w:t xml:space="preserve">По итогам изучения дисциплины проводится  </w:t>
      </w:r>
      <w:r w:rsidR="00383A46">
        <w:rPr>
          <w:lang w:val="ru-RU"/>
        </w:rPr>
        <w:t>дифференцированный зачёт</w:t>
      </w:r>
      <w:r w:rsidRPr="00E01BF0">
        <w:rPr>
          <w:lang w:val="ru-RU"/>
        </w:rPr>
        <w:t>.</w:t>
      </w:r>
    </w:p>
    <w:tbl>
      <w:tblPr>
        <w:tblStyle w:val="a7"/>
        <w:tblW w:w="0" w:type="auto"/>
        <w:tblLook w:val="04A0"/>
      </w:tblPr>
      <w:tblGrid>
        <w:gridCol w:w="3471"/>
        <w:gridCol w:w="3472"/>
        <w:gridCol w:w="3472"/>
      </w:tblGrid>
      <w:tr w:rsidR="00E01BF0" w:rsidTr="00633F23">
        <w:tc>
          <w:tcPr>
            <w:tcW w:w="3471" w:type="dxa"/>
          </w:tcPr>
          <w:p w:rsidR="00E01BF0" w:rsidRPr="00EF4FFB" w:rsidRDefault="00E01BF0" w:rsidP="00633F23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proofErr w:type="spellStart"/>
            <w:r w:rsidRPr="00EF4FFB">
              <w:rPr>
                <w:b/>
              </w:rPr>
              <w:t>Результаты</w:t>
            </w:r>
            <w:proofErr w:type="spellEnd"/>
            <w:r w:rsidRPr="00EF4FFB">
              <w:rPr>
                <w:b/>
              </w:rPr>
              <w:t xml:space="preserve"> </w:t>
            </w:r>
            <w:proofErr w:type="spellStart"/>
            <w:r w:rsidRPr="00EF4FFB">
              <w:rPr>
                <w:b/>
              </w:rPr>
              <w:t>обучения</w:t>
            </w:r>
            <w:proofErr w:type="spellEnd"/>
          </w:p>
        </w:tc>
        <w:tc>
          <w:tcPr>
            <w:tcW w:w="3472" w:type="dxa"/>
          </w:tcPr>
          <w:p w:rsidR="00E01BF0" w:rsidRPr="00EF4FFB" w:rsidRDefault="00E01BF0" w:rsidP="00633F23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proofErr w:type="spellStart"/>
            <w:r w:rsidRPr="00EF4FFB">
              <w:rPr>
                <w:b/>
              </w:rPr>
              <w:t>Критерии</w:t>
            </w:r>
            <w:proofErr w:type="spellEnd"/>
            <w:r w:rsidRPr="00EF4FFB">
              <w:rPr>
                <w:b/>
              </w:rPr>
              <w:t xml:space="preserve"> </w:t>
            </w:r>
            <w:proofErr w:type="spellStart"/>
            <w:r w:rsidRPr="00EF4FFB">
              <w:rPr>
                <w:b/>
              </w:rPr>
              <w:t>оценки</w:t>
            </w:r>
            <w:proofErr w:type="spellEnd"/>
          </w:p>
        </w:tc>
        <w:tc>
          <w:tcPr>
            <w:tcW w:w="3472" w:type="dxa"/>
          </w:tcPr>
          <w:p w:rsidR="00E01BF0" w:rsidRPr="00EF4FFB" w:rsidRDefault="00E01BF0" w:rsidP="00633F23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proofErr w:type="spellStart"/>
            <w:r w:rsidRPr="00EF4FFB">
              <w:rPr>
                <w:b/>
              </w:rPr>
              <w:t>Методы</w:t>
            </w:r>
            <w:proofErr w:type="spellEnd"/>
            <w:r w:rsidRPr="00EF4FFB">
              <w:rPr>
                <w:b/>
              </w:rPr>
              <w:t xml:space="preserve"> </w:t>
            </w:r>
            <w:proofErr w:type="spellStart"/>
            <w:r w:rsidRPr="00EF4FFB">
              <w:rPr>
                <w:b/>
              </w:rPr>
              <w:t>оценки</w:t>
            </w:r>
            <w:proofErr w:type="spellEnd"/>
          </w:p>
        </w:tc>
      </w:tr>
      <w:tr w:rsidR="00E01BF0" w:rsidTr="00633F23">
        <w:tc>
          <w:tcPr>
            <w:tcW w:w="10415" w:type="dxa"/>
            <w:gridSpan w:val="3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01BF0">
              <w:rPr>
                <w:b/>
                <w:i/>
                <w:sz w:val="22"/>
                <w:szCs w:val="22"/>
                <w:lang w:val="ru-RU"/>
              </w:rPr>
              <w:t>Перечень умений, осваиваемых в рамках дисциплины:</w:t>
            </w: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находить и анализировать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информацию, необходимую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для решения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профессиональных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педагогических проблем,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повышения эффективности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педагогической деятельности,</w:t>
            </w:r>
          </w:p>
          <w:p w:rsidR="00E01BF0" w:rsidRPr="00096DBE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профессионального</w:t>
            </w:r>
            <w:proofErr w:type="spellEnd"/>
          </w:p>
          <w:p w:rsidR="00E01BF0" w:rsidRPr="00096DBE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самообразования</w:t>
            </w:r>
            <w:proofErr w:type="spellEnd"/>
            <w:r w:rsidRPr="00096DBE">
              <w:rPr>
                <w:sz w:val="22"/>
                <w:szCs w:val="22"/>
              </w:rPr>
              <w:t xml:space="preserve"> и</w:t>
            </w:r>
          </w:p>
          <w:p w:rsidR="00E01BF0" w:rsidRPr="00096DBE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саморазвития</w:t>
            </w:r>
            <w:proofErr w:type="spellEnd"/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Умение анализировать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информацию;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Владение приемами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составления планов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профессионального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самообразования и</w:t>
            </w:r>
            <w:r w:rsidR="001D671E">
              <w:rPr>
                <w:sz w:val="22"/>
                <w:szCs w:val="22"/>
                <w:lang w:val="ru-RU"/>
              </w:rPr>
              <w:t xml:space="preserve"> </w:t>
            </w:r>
            <w:r w:rsidRPr="00E01BF0">
              <w:rPr>
                <w:sz w:val="22"/>
                <w:szCs w:val="22"/>
                <w:lang w:val="ru-RU"/>
              </w:rPr>
              <w:t>саморазвития;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Соответствие выполненного</w:t>
            </w:r>
          </w:p>
          <w:p w:rsidR="00E01BF0" w:rsidRPr="00096DBE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задания</w:t>
            </w:r>
            <w:proofErr w:type="spellEnd"/>
            <w:r w:rsidRPr="00096DBE">
              <w:rPr>
                <w:sz w:val="22"/>
                <w:szCs w:val="22"/>
              </w:rPr>
              <w:t xml:space="preserve"> </w:t>
            </w:r>
            <w:r w:rsidR="000E3DC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96DBE">
              <w:rPr>
                <w:sz w:val="22"/>
                <w:szCs w:val="22"/>
              </w:rPr>
              <w:t>предъявляемым</w:t>
            </w:r>
            <w:proofErr w:type="spellEnd"/>
          </w:p>
          <w:p w:rsidR="00E01BF0" w:rsidRPr="00096DBE" w:rsidRDefault="00E01BF0" w:rsidP="00633F23">
            <w:pPr>
              <w:pStyle w:val="1"/>
              <w:shd w:val="clear" w:color="auto" w:fill="auto"/>
              <w:spacing w:line="240" w:lineRule="auto"/>
              <w:ind w:left="-69"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требованиям</w:t>
            </w:r>
            <w:proofErr w:type="spellEnd"/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Экспертное наблюдение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за ходом выполнения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практической работы;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Мониторинг роста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Уровня самостоятельности и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навыков получения нового знания каждым обучающимся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Оценка ответов в устной/письменной</w:t>
            </w:r>
            <w:r w:rsidR="001D671E">
              <w:rPr>
                <w:sz w:val="22"/>
                <w:szCs w:val="22"/>
                <w:lang w:val="ru-RU"/>
              </w:rPr>
              <w:t xml:space="preserve"> </w:t>
            </w:r>
            <w:r w:rsidRPr="00E01BF0">
              <w:rPr>
                <w:sz w:val="22"/>
                <w:szCs w:val="22"/>
                <w:lang w:val="ru-RU"/>
              </w:rPr>
              <w:t>форме;</w:t>
            </w:r>
          </w:p>
          <w:p w:rsidR="00E01BF0" w:rsidRPr="00096DBE" w:rsidRDefault="00383A46" w:rsidP="00633F23">
            <w:pPr>
              <w:pStyle w:val="1"/>
              <w:shd w:val="clear" w:color="auto" w:fill="auto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proofErr w:type="spellStart"/>
            <w:r w:rsidRPr="00383A46">
              <w:rPr>
                <w:sz w:val="22"/>
                <w:szCs w:val="22"/>
              </w:rPr>
              <w:t>дифференцированный</w:t>
            </w:r>
            <w:proofErr w:type="spellEnd"/>
            <w:r w:rsidRPr="00383A46">
              <w:rPr>
                <w:sz w:val="22"/>
                <w:szCs w:val="22"/>
              </w:rPr>
              <w:t xml:space="preserve"> </w:t>
            </w:r>
            <w:proofErr w:type="spellStart"/>
            <w:r w:rsidRPr="00383A46">
              <w:rPr>
                <w:sz w:val="22"/>
                <w:szCs w:val="22"/>
              </w:rPr>
              <w:t>зачёт</w:t>
            </w:r>
            <w:proofErr w:type="spellEnd"/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ориентироваться в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современных проблемах</w:t>
            </w:r>
          </w:p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образования, тенденциях его развития и направлениях</w:t>
            </w:r>
          </w:p>
          <w:p w:rsidR="00E01BF0" w:rsidRPr="00096DBE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реформирования</w:t>
            </w:r>
            <w:proofErr w:type="spellEnd"/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Владение навыком ориентирования в современных проблемах образования; Соответствие выполненного задания предъявляемым требованиям</w:t>
            </w:r>
          </w:p>
        </w:tc>
        <w:tc>
          <w:tcPr>
            <w:tcW w:w="3472" w:type="dxa"/>
          </w:tcPr>
          <w:p w:rsidR="00E01BF0" w:rsidRPr="00E01BF0" w:rsidRDefault="00E01BF0" w:rsidP="00C4795A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Фронтальный</w:t>
            </w:r>
            <w:r w:rsidRPr="00E01BF0">
              <w:rPr>
                <w:sz w:val="22"/>
                <w:szCs w:val="22"/>
                <w:lang w:val="ru-RU"/>
              </w:rPr>
              <w:tab/>
              <w:t>и</w:t>
            </w:r>
          </w:p>
          <w:p w:rsidR="00E01BF0" w:rsidRPr="00E01BF0" w:rsidRDefault="00E01BF0" w:rsidP="00C4795A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индивидуальный опрос. </w:t>
            </w:r>
          </w:p>
          <w:p w:rsidR="00E01BF0" w:rsidRPr="00E01BF0" w:rsidRDefault="00E01BF0" w:rsidP="00C4795A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Оценка</w:t>
            </w:r>
            <w:r w:rsidRPr="00E01BF0">
              <w:rPr>
                <w:sz w:val="22"/>
                <w:szCs w:val="22"/>
                <w:lang w:val="ru-RU"/>
              </w:rPr>
              <w:tab/>
              <w:t>работы</w:t>
            </w:r>
            <w:r w:rsidRPr="00E01BF0">
              <w:rPr>
                <w:sz w:val="22"/>
                <w:szCs w:val="22"/>
                <w:lang w:val="ru-RU"/>
              </w:rPr>
              <w:tab/>
              <w:t>на</w:t>
            </w:r>
          </w:p>
          <w:p w:rsidR="00E01BF0" w:rsidRPr="00096DBE" w:rsidRDefault="00E01BF0" w:rsidP="00C4795A">
            <w:pPr>
              <w:pStyle w:val="1"/>
              <w:shd w:val="clear" w:color="auto" w:fill="auto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proofErr w:type="spellStart"/>
            <w:r w:rsidRPr="005D2974">
              <w:rPr>
                <w:sz w:val="22"/>
                <w:szCs w:val="22"/>
              </w:rPr>
              <w:t>практических</w:t>
            </w:r>
            <w:proofErr w:type="spellEnd"/>
            <w:r w:rsidRPr="005D2974">
              <w:rPr>
                <w:sz w:val="22"/>
                <w:szCs w:val="22"/>
              </w:rPr>
              <w:t xml:space="preserve"> </w:t>
            </w:r>
            <w:proofErr w:type="spellStart"/>
            <w:r w:rsidRPr="005D2974">
              <w:rPr>
                <w:sz w:val="22"/>
                <w:szCs w:val="22"/>
              </w:rPr>
              <w:t>занятиях</w:t>
            </w:r>
            <w:proofErr w:type="spellEnd"/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Проектировать цели и задачи обучения, воспитания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Формулирует цели и задачи обучения с учетом заданных условий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10415" w:type="dxa"/>
            <w:gridSpan w:val="3"/>
          </w:tcPr>
          <w:p w:rsidR="00E01BF0" w:rsidRPr="00E01BF0" w:rsidRDefault="00E01BF0" w:rsidP="00633F23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01BF0">
              <w:rPr>
                <w:b/>
                <w:i/>
                <w:sz w:val="22"/>
                <w:szCs w:val="22"/>
                <w:lang w:val="ru-RU"/>
              </w:rPr>
              <w:t>Перечень знаний, осваиваемых в рамках дисциплины:</w:t>
            </w: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взаимосвязь педагогической науки и практики, тенденции их развития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взаимосвязей педагогической науки и практики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значение и логику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целеполагания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 в обучении и педагогической деятельности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Знание значения и логики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целеполагания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 в обучении</w:t>
            </w:r>
          </w:p>
        </w:tc>
        <w:tc>
          <w:tcPr>
            <w:tcW w:w="3472" w:type="dxa"/>
            <w:vMerge w:val="restart"/>
          </w:tcPr>
          <w:p w:rsidR="00E01BF0" w:rsidRPr="00E01BF0" w:rsidRDefault="00E01BF0" w:rsidP="00633F23">
            <w:pPr>
              <w:pStyle w:val="1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Наблюдение,</w:t>
            </w:r>
          </w:p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тестирование, сотрудничество, беседа, подготовка творческих работ</w:t>
            </w:r>
          </w:p>
        </w:tc>
      </w:tr>
      <w:tr w:rsidR="00E01BF0" w:rsidTr="00633F23">
        <w:tc>
          <w:tcPr>
            <w:tcW w:w="3471" w:type="dxa"/>
          </w:tcPr>
          <w:p w:rsidR="00E01BF0" w:rsidRPr="00096DBE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096DBE">
              <w:rPr>
                <w:sz w:val="22"/>
                <w:szCs w:val="22"/>
              </w:rPr>
              <w:t>принципы</w:t>
            </w:r>
            <w:proofErr w:type="spellEnd"/>
            <w:r w:rsidRPr="00096DBE">
              <w:rPr>
                <w:sz w:val="22"/>
                <w:szCs w:val="22"/>
              </w:rPr>
              <w:t xml:space="preserve"> </w:t>
            </w:r>
            <w:proofErr w:type="spellStart"/>
            <w:r w:rsidRPr="00096DBE">
              <w:rPr>
                <w:sz w:val="22"/>
                <w:szCs w:val="22"/>
              </w:rPr>
              <w:t>обучения</w:t>
            </w:r>
            <w:proofErr w:type="spellEnd"/>
            <w:r w:rsidRPr="00096DBE">
              <w:rPr>
                <w:sz w:val="22"/>
                <w:szCs w:val="22"/>
              </w:rPr>
              <w:t xml:space="preserve"> и </w:t>
            </w:r>
            <w:proofErr w:type="spellStart"/>
            <w:r w:rsidRPr="00096DBE">
              <w:rPr>
                <w:sz w:val="22"/>
                <w:szCs w:val="22"/>
              </w:rPr>
              <w:t>воспитания</w:t>
            </w:r>
            <w:proofErr w:type="spellEnd"/>
            <w:r w:rsidRPr="00096D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принципов обучения и воспитания</w:t>
            </w:r>
          </w:p>
        </w:tc>
        <w:tc>
          <w:tcPr>
            <w:tcW w:w="3472" w:type="dxa"/>
            <w:vMerge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образования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особенностей организации педагогического процесса в условиях разных типов образовательных организаций</w:t>
            </w:r>
          </w:p>
        </w:tc>
        <w:tc>
          <w:tcPr>
            <w:tcW w:w="3472" w:type="dxa"/>
            <w:vMerge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формы, методы и средства обучения и воспитания, их педагогические возможности и условия применения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форм, методов и средств обучения и воспитания</w:t>
            </w:r>
          </w:p>
        </w:tc>
        <w:tc>
          <w:tcPr>
            <w:tcW w:w="3472" w:type="dxa"/>
            <w:vMerge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lastRenderedPageBreak/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основ развития мотивации; Знание основ развивающего обучения</w:t>
            </w:r>
          </w:p>
        </w:tc>
        <w:tc>
          <w:tcPr>
            <w:tcW w:w="3472" w:type="dxa"/>
            <w:vMerge w:val="restart"/>
          </w:tcPr>
          <w:p w:rsidR="00E01BF0" w:rsidRPr="00C4795A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Экспертное наблюдение за ходом выполнения практической работы; Мониторинг роста уровня самостоятельности и навыков получения нового знания каждым обучающимся; Оценка ответов в устной/письменной форме; </w:t>
            </w:r>
            <w:r w:rsidR="00C4795A" w:rsidRPr="00C4795A">
              <w:rPr>
                <w:sz w:val="22"/>
                <w:szCs w:val="22"/>
                <w:lang w:val="ru-RU"/>
              </w:rPr>
              <w:t>дифференцированный зачёт</w:t>
            </w:r>
          </w:p>
          <w:p w:rsidR="00E01BF0" w:rsidRPr="00E01BF0" w:rsidRDefault="00E01BF0" w:rsidP="00C4795A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Наблюдение,</w:t>
            </w:r>
          </w:p>
          <w:p w:rsidR="00E01BF0" w:rsidRPr="00E01BF0" w:rsidRDefault="00E01BF0" w:rsidP="00C4795A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анкетирование,</w:t>
            </w:r>
          </w:p>
          <w:p w:rsidR="00E01BF0" w:rsidRPr="00E01BF0" w:rsidRDefault="00E01BF0" w:rsidP="00C4795A">
            <w:pPr>
              <w:pStyle w:val="1"/>
              <w:shd w:val="clear" w:color="auto" w:fill="auto"/>
              <w:spacing w:line="240" w:lineRule="auto"/>
              <w:ind w:firstLine="3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тестирование, сотрудничество, беседа, подготовка творческих работ</w:t>
            </w: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педагогические условия предупреждения и коррекции социальной и школьной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дезадаптации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Знание педагогических условий школьной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дезадаптации</w:t>
            </w:r>
            <w:proofErr w:type="spellEnd"/>
          </w:p>
        </w:tc>
        <w:tc>
          <w:tcPr>
            <w:tcW w:w="3472" w:type="dxa"/>
            <w:vMerge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норм, отклонений, нарушений в соматическом, психическом, речевом, интеллектуальном развитии ребенка</w:t>
            </w:r>
          </w:p>
        </w:tc>
        <w:tc>
          <w:tcPr>
            <w:tcW w:w="3472" w:type="dxa"/>
            <w:vMerge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девиантным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 поведением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Знание особенностей работы с одаренными детьми; Знание особенностей работы с детьми с особыми образовательными потребностями; Знание особенностей работы с детьми с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девиантным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 поведением;</w:t>
            </w:r>
          </w:p>
        </w:tc>
        <w:tc>
          <w:tcPr>
            <w:tcW w:w="3472" w:type="dxa"/>
            <w:vMerge w:val="restart"/>
            <w:tcBorders>
              <w:top w:val="nil"/>
            </w:tcBorders>
          </w:tcPr>
          <w:p w:rsidR="00E01BF0" w:rsidRPr="00C4795A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Экспертное наблюдение за ходом выполнения практической работы; Мониторинг роста уровня самостоятельности и навыков получения нового знания каждым обучающимся; Оценка ответов в устной/письменной форме; </w:t>
            </w:r>
            <w:r w:rsidR="00C4795A" w:rsidRPr="00C4795A">
              <w:rPr>
                <w:sz w:val="22"/>
                <w:szCs w:val="22"/>
                <w:lang w:val="ru-RU"/>
              </w:rPr>
              <w:t>дифференцированный</w:t>
            </w:r>
            <w:r w:rsidR="00C4795A">
              <w:rPr>
                <w:sz w:val="22"/>
                <w:szCs w:val="22"/>
                <w:lang w:val="ru-RU"/>
              </w:rPr>
              <w:t xml:space="preserve"> </w:t>
            </w:r>
            <w:r w:rsidR="00C4795A" w:rsidRPr="00C4795A">
              <w:rPr>
                <w:sz w:val="22"/>
                <w:szCs w:val="22"/>
                <w:lang w:val="ru-RU"/>
              </w:rPr>
              <w:t xml:space="preserve"> зачёт</w:t>
            </w: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приемы привлечения учащихся к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целеполаганию</w:t>
            </w:r>
            <w:proofErr w:type="spellEnd"/>
            <w:r w:rsidRPr="00E01BF0">
              <w:rPr>
                <w:sz w:val="22"/>
                <w:szCs w:val="22"/>
                <w:lang w:val="ru-RU"/>
              </w:rPr>
              <w:t xml:space="preserve">, организации и анализу процесса и результатов обучения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Знание приемов привлечения учащихся к </w:t>
            </w:r>
            <w:proofErr w:type="spellStart"/>
            <w:r w:rsidRPr="00E01BF0">
              <w:rPr>
                <w:sz w:val="22"/>
                <w:szCs w:val="22"/>
                <w:lang w:val="ru-RU"/>
              </w:rPr>
              <w:t>целеполаганию</w:t>
            </w:r>
            <w:proofErr w:type="spellEnd"/>
          </w:p>
        </w:tc>
        <w:tc>
          <w:tcPr>
            <w:tcW w:w="3472" w:type="dxa"/>
            <w:vMerge/>
            <w:tcBorders>
              <w:top w:val="nil"/>
            </w:tcBorders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 xml:space="preserve">средства контроля и оценки качества образования, психолого-педагогические основы оценочной деятельности педагога </w:t>
            </w: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E01BF0">
              <w:rPr>
                <w:sz w:val="22"/>
                <w:szCs w:val="22"/>
                <w:lang w:val="ru-RU"/>
              </w:rPr>
              <w:t>Знание средств контроля и оценки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1BF0" w:rsidTr="00633F23">
        <w:tc>
          <w:tcPr>
            <w:tcW w:w="3471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72" w:type="dxa"/>
          </w:tcPr>
          <w:p w:rsidR="00E01BF0" w:rsidRPr="00E01BF0" w:rsidRDefault="00E01BF0" w:rsidP="00633F2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E01BF0" w:rsidRDefault="00E01BF0" w:rsidP="00E01BF0">
      <w:pPr>
        <w:spacing w:line="1" w:lineRule="exact"/>
        <w:rPr>
          <w:sz w:val="2"/>
          <w:szCs w:val="2"/>
        </w:rPr>
      </w:pPr>
      <w:r>
        <w:br w:type="page"/>
      </w:r>
    </w:p>
    <w:sectPr w:rsidR="00E01BF0" w:rsidSect="00C642F3">
      <w:pgSz w:w="12240" w:h="15840"/>
      <w:pgMar w:top="1500" w:right="220" w:bottom="1180" w:left="102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E9" w:rsidRDefault="00A05BE9" w:rsidP="00C642F3">
      <w:r>
        <w:separator/>
      </w:r>
    </w:p>
  </w:endnote>
  <w:endnote w:type="continuationSeparator" w:id="1">
    <w:p w:rsidR="00A05BE9" w:rsidRDefault="00A05BE9" w:rsidP="00C6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23" w:rsidRDefault="006534C8">
    <w:pPr>
      <w:pStyle w:val="a3"/>
      <w:spacing w:line="14" w:lineRule="auto"/>
      <w:ind w:left="0"/>
      <w:rPr>
        <w:sz w:val="20"/>
      </w:rPr>
    </w:pPr>
    <w:r w:rsidRPr="006534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61.6pt;margin-top:727.6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W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" filled="f" stroked="f">
          <v:textbox style="mso-next-textbox:#Text Box 3" inset="0,0,0,0">
            <w:txbxContent>
              <w:p w:rsidR="00633F23" w:rsidRDefault="006534C8">
                <w:pPr>
                  <w:pStyle w:val="a3"/>
                  <w:spacing w:before="10"/>
                  <w:ind w:left="40"/>
                </w:pPr>
                <w:fldSimple w:instr=" PAGE ">
                  <w:r w:rsidR="005B77AB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E9" w:rsidRDefault="00A05BE9" w:rsidP="00C642F3">
      <w:r>
        <w:separator/>
      </w:r>
    </w:p>
  </w:footnote>
  <w:footnote w:type="continuationSeparator" w:id="1">
    <w:p w:rsidR="00A05BE9" w:rsidRDefault="00A05BE9" w:rsidP="00C64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7E0"/>
    <w:multiLevelType w:val="hybridMultilevel"/>
    <w:tmpl w:val="7AFEC438"/>
    <w:lvl w:ilvl="0" w:tplc="3E1056F0">
      <w:start w:val="49"/>
      <w:numFmt w:val="decimal"/>
      <w:lvlText w:val="%1"/>
      <w:lvlJc w:val="left"/>
      <w:pPr>
        <w:ind w:left="142" w:hanging="1244"/>
      </w:pPr>
      <w:rPr>
        <w:rFonts w:hint="default"/>
        <w:lang w:val="ru-RU" w:eastAsia="ru-RU" w:bidi="ru-RU"/>
      </w:rPr>
    </w:lvl>
    <w:lvl w:ilvl="1" w:tplc="C19617BA">
      <w:numFmt w:val="none"/>
      <w:lvlText w:val=""/>
      <w:lvlJc w:val="left"/>
      <w:pPr>
        <w:tabs>
          <w:tab w:val="num" w:pos="360"/>
        </w:tabs>
      </w:pPr>
    </w:lvl>
    <w:lvl w:ilvl="2" w:tplc="8B969BFA">
      <w:numFmt w:val="none"/>
      <w:lvlText w:val=""/>
      <w:lvlJc w:val="left"/>
      <w:pPr>
        <w:tabs>
          <w:tab w:val="num" w:pos="360"/>
        </w:tabs>
      </w:pPr>
    </w:lvl>
    <w:lvl w:ilvl="3" w:tplc="2B8C1792">
      <w:start w:val="1"/>
      <w:numFmt w:val="decimal"/>
      <w:lvlText w:val="%4."/>
      <w:lvlJc w:val="left"/>
      <w:pPr>
        <w:ind w:left="224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 w:tplc="9EFA601C">
      <w:numFmt w:val="bullet"/>
      <w:lvlText w:val="•"/>
      <w:lvlJc w:val="left"/>
      <w:pPr>
        <w:ind w:left="5053" w:hanging="708"/>
      </w:pPr>
      <w:rPr>
        <w:rFonts w:hint="default"/>
        <w:lang w:val="ru-RU" w:eastAsia="ru-RU" w:bidi="ru-RU"/>
      </w:rPr>
    </w:lvl>
    <w:lvl w:ilvl="5" w:tplc="6624E158">
      <w:numFmt w:val="bullet"/>
      <w:lvlText w:val="•"/>
      <w:lvlJc w:val="left"/>
      <w:pPr>
        <w:ind w:left="5991" w:hanging="708"/>
      </w:pPr>
      <w:rPr>
        <w:rFonts w:hint="default"/>
        <w:lang w:val="ru-RU" w:eastAsia="ru-RU" w:bidi="ru-RU"/>
      </w:rPr>
    </w:lvl>
    <w:lvl w:ilvl="6" w:tplc="9F4A5DB4">
      <w:numFmt w:val="bullet"/>
      <w:lvlText w:val="•"/>
      <w:lvlJc w:val="left"/>
      <w:pPr>
        <w:ind w:left="6928" w:hanging="708"/>
      </w:pPr>
      <w:rPr>
        <w:rFonts w:hint="default"/>
        <w:lang w:val="ru-RU" w:eastAsia="ru-RU" w:bidi="ru-RU"/>
      </w:rPr>
    </w:lvl>
    <w:lvl w:ilvl="7" w:tplc="4838F1D8">
      <w:numFmt w:val="bullet"/>
      <w:lvlText w:val="•"/>
      <w:lvlJc w:val="left"/>
      <w:pPr>
        <w:ind w:left="7866" w:hanging="708"/>
      </w:pPr>
      <w:rPr>
        <w:rFonts w:hint="default"/>
        <w:lang w:val="ru-RU" w:eastAsia="ru-RU" w:bidi="ru-RU"/>
      </w:rPr>
    </w:lvl>
    <w:lvl w:ilvl="8" w:tplc="8C262B9A">
      <w:numFmt w:val="bullet"/>
      <w:lvlText w:val="•"/>
      <w:lvlJc w:val="left"/>
      <w:pPr>
        <w:ind w:left="8804" w:hanging="708"/>
      </w:pPr>
      <w:rPr>
        <w:rFonts w:hint="default"/>
        <w:lang w:val="ru-RU" w:eastAsia="ru-RU" w:bidi="ru-RU"/>
      </w:rPr>
    </w:lvl>
  </w:abstractNum>
  <w:abstractNum w:abstractNumId="1">
    <w:nsid w:val="0B533088"/>
    <w:multiLevelType w:val="hybridMultilevel"/>
    <w:tmpl w:val="3678E61C"/>
    <w:lvl w:ilvl="0" w:tplc="518A855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B638F174">
      <w:numFmt w:val="bullet"/>
      <w:lvlText w:val="•"/>
      <w:lvlJc w:val="left"/>
      <w:pPr>
        <w:ind w:left="1460" w:hanging="284"/>
      </w:pPr>
      <w:rPr>
        <w:rFonts w:hint="default"/>
        <w:lang w:val="ru-RU" w:eastAsia="ru-RU" w:bidi="ru-RU"/>
      </w:rPr>
    </w:lvl>
    <w:lvl w:ilvl="2" w:tplc="9F203A58">
      <w:numFmt w:val="bullet"/>
      <w:lvlText w:val="•"/>
      <w:lvlJc w:val="left"/>
      <w:pPr>
        <w:ind w:left="2520" w:hanging="284"/>
      </w:pPr>
      <w:rPr>
        <w:rFonts w:hint="default"/>
        <w:lang w:val="ru-RU" w:eastAsia="ru-RU" w:bidi="ru-RU"/>
      </w:rPr>
    </w:lvl>
    <w:lvl w:ilvl="3" w:tplc="A542439A">
      <w:numFmt w:val="bullet"/>
      <w:lvlText w:val="•"/>
      <w:lvlJc w:val="left"/>
      <w:pPr>
        <w:ind w:left="3580" w:hanging="284"/>
      </w:pPr>
      <w:rPr>
        <w:rFonts w:hint="default"/>
        <w:lang w:val="ru-RU" w:eastAsia="ru-RU" w:bidi="ru-RU"/>
      </w:rPr>
    </w:lvl>
    <w:lvl w:ilvl="4" w:tplc="DF22BC16">
      <w:numFmt w:val="bullet"/>
      <w:lvlText w:val="•"/>
      <w:lvlJc w:val="left"/>
      <w:pPr>
        <w:ind w:left="4640" w:hanging="284"/>
      </w:pPr>
      <w:rPr>
        <w:rFonts w:hint="default"/>
        <w:lang w:val="ru-RU" w:eastAsia="ru-RU" w:bidi="ru-RU"/>
      </w:rPr>
    </w:lvl>
    <w:lvl w:ilvl="5" w:tplc="22CEC31E">
      <w:numFmt w:val="bullet"/>
      <w:lvlText w:val="•"/>
      <w:lvlJc w:val="left"/>
      <w:pPr>
        <w:ind w:left="5700" w:hanging="284"/>
      </w:pPr>
      <w:rPr>
        <w:rFonts w:hint="default"/>
        <w:lang w:val="ru-RU" w:eastAsia="ru-RU" w:bidi="ru-RU"/>
      </w:rPr>
    </w:lvl>
    <w:lvl w:ilvl="6" w:tplc="12663854">
      <w:numFmt w:val="bullet"/>
      <w:lvlText w:val="•"/>
      <w:lvlJc w:val="left"/>
      <w:pPr>
        <w:ind w:left="6760" w:hanging="284"/>
      </w:pPr>
      <w:rPr>
        <w:rFonts w:hint="default"/>
        <w:lang w:val="ru-RU" w:eastAsia="ru-RU" w:bidi="ru-RU"/>
      </w:rPr>
    </w:lvl>
    <w:lvl w:ilvl="7" w:tplc="71A8A574">
      <w:numFmt w:val="bullet"/>
      <w:lvlText w:val="•"/>
      <w:lvlJc w:val="left"/>
      <w:pPr>
        <w:ind w:left="7820" w:hanging="284"/>
      </w:pPr>
      <w:rPr>
        <w:rFonts w:hint="default"/>
        <w:lang w:val="ru-RU" w:eastAsia="ru-RU" w:bidi="ru-RU"/>
      </w:rPr>
    </w:lvl>
    <w:lvl w:ilvl="8" w:tplc="CC404E08">
      <w:numFmt w:val="bullet"/>
      <w:lvlText w:val="•"/>
      <w:lvlJc w:val="left"/>
      <w:pPr>
        <w:ind w:left="8880" w:hanging="284"/>
      </w:pPr>
      <w:rPr>
        <w:rFonts w:hint="default"/>
        <w:lang w:val="ru-RU" w:eastAsia="ru-RU" w:bidi="ru-RU"/>
      </w:rPr>
    </w:lvl>
  </w:abstractNum>
  <w:abstractNum w:abstractNumId="2">
    <w:nsid w:val="12FC05E4"/>
    <w:multiLevelType w:val="hybridMultilevel"/>
    <w:tmpl w:val="1926418E"/>
    <w:lvl w:ilvl="0" w:tplc="79D6A85C">
      <w:start w:val="1"/>
      <w:numFmt w:val="decimal"/>
      <w:lvlText w:val="%1"/>
      <w:lvlJc w:val="left"/>
      <w:pPr>
        <w:ind w:left="502" w:hanging="360"/>
      </w:pPr>
      <w:rPr>
        <w:rFonts w:hint="default"/>
        <w:lang w:val="ru-RU" w:eastAsia="ru-RU" w:bidi="ru-RU"/>
      </w:rPr>
    </w:lvl>
    <w:lvl w:ilvl="1" w:tplc="6174F72A">
      <w:numFmt w:val="none"/>
      <w:lvlText w:val=""/>
      <w:lvlJc w:val="left"/>
      <w:pPr>
        <w:tabs>
          <w:tab w:val="num" w:pos="360"/>
        </w:tabs>
      </w:pPr>
    </w:lvl>
    <w:lvl w:ilvl="2" w:tplc="B2B2FA64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93F0CB62">
      <w:numFmt w:val="bullet"/>
      <w:lvlText w:val="•"/>
      <w:lvlJc w:val="left"/>
      <w:pPr>
        <w:ind w:left="3554" w:hanging="360"/>
      </w:pPr>
      <w:rPr>
        <w:rFonts w:hint="default"/>
        <w:lang w:val="ru-RU" w:eastAsia="ru-RU" w:bidi="ru-RU"/>
      </w:rPr>
    </w:lvl>
    <w:lvl w:ilvl="4" w:tplc="266ECAE6">
      <w:numFmt w:val="bullet"/>
      <w:lvlText w:val="•"/>
      <w:lvlJc w:val="left"/>
      <w:pPr>
        <w:ind w:left="4572" w:hanging="360"/>
      </w:pPr>
      <w:rPr>
        <w:rFonts w:hint="default"/>
        <w:lang w:val="ru-RU" w:eastAsia="ru-RU" w:bidi="ru-RU"/>
      </w:rPr>
    </w:lvl>
    <w:lvl w:ilvl="5" w:tplc="7B387A14">
      <w:numFmt w:val="bullet"/>
      <w:lvlText w:val="•"/>
      <w:lvlJc w:val="left"/>
      <w:pPr>
        <w:ind w:left="5590" w:hanging="360"/>
      </w:pPr>
      <w:rPr>
        <w:rFonts w:hint="default"/>
        <w:lang w:val="ru-RU" w:eastAsia="ru-RU" w:bidi="ru-RU"/>
      </w:rPr>
    </w:lvl>
    <w:lvl w:ilvl="6" w:tplc="F2042468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1B1C8B1C">
      <w:numFmt w:val="bullet"/>
      <w:lvlText w:val="•"/>
      <w:lvlJc w:val="left"/>
      <w:pPr>
        <w:ind w:left="7626" w:hanging="360"/>
      </w:pPr>
      <w:rPr>
        <w:rFonts w:hint="default"/>
        <w:lang w:val="ru-RU" w:eastAsia="ru-RU" w:bidi="ru-RU"/>
      </w:rPr>
    </w:lvl>
    <w:lvl w:ilvl="8" w:tplc="1D76C35A">
      <w:numFmt w:val="bullet"/>
      <w:lvlText w:val="•"/>
      <w:lvlJc w:val="left"/>
      <w:pPr>
        <w:ind w:left="8644" w:hanging="360"/>
      </w:pPr>
      <w:rPr>
        <w:rFonts w:hint="default"/>
        <w:lang w:val="ru-RU" w:eastAsia="ru-RU" w:bidi="ru-RU"/>
      </w:rPr>
    </w:lvl>
  </w:abstractNum>
  <w:abstractNum w:abstractNumId="3">
    <w:nsid w:val="13B41119"/>
    <w:multiLevelType w:val="hybridMultilevel"/>
    <w:tmpl w:val="0B5638A4"/>
    <w:lvl w:ilvl="0" w:tplc="40FA14C0">
      <w:start w:val="2"/>
      <w:numFmt w:val="decimal"/>
      <w:lvlText w:val="%1"/>
      <w:lvlJc w:val="left"/>
      <w:pPr>
        <w:ind w:left="562" w:hanging="420"/>
      </w:pPr>
      <w:rPr>
        <w:rFonts w:hint="default"/>
        <w:lang w:val="ru-RU" w:eastAsia="ru-RU" w:bidi="ru-RU"/>
      </w:rPr>
    </w:lvl>
    <w:lvl w:ilvl="1" w:tplc="5CFA3C18">
      <w:numFmt w:val="none"/>
      <w:lvlText w:val=""/>
      <w:lvlJc w:val="left"/>
      <w:pPr>
        <w:tabs>
          <w:tab w:val="num" w:pos="360"/>
        </w:tabs>
      </w:pPr>
    </w:lvl>
    <w:lvl w:ilvl="2" w:tplc="EC368E20">
      <w:numFmt w:val="bullet"/>
      <w:lvlText w:val="•"/>
      <w:lvlJc w:val="left"/>
      <w:pPr>
        <w:ind w:left="2584" w:hanging="420"/>
      </w:pPr>
      <w:rPr>
        <w:rFonts w:hint="default"/>
        <w:lang w:val="ru-RU" w:eastAsia="ru-RU" w:bidi="ru-RU"/>
      </w:rPr>
    </w:lvl>
    <w:lvl w:ilvl="3" w:tplc="CE94A058">
      <w:numFmt w:val="bullet"/>
      <w:lvlText w:val="•"/>
      <w:lvlJc w:val="left"/>
      <w:pPr>
        <w:ind w:left="3596" w:hanging="420"/>
      </w:pPr>
      <w:rPr>
        <w:rFonts w:hint="default"/>
        <w:lang w:val="ru-RU" w:eastAsia="ru-RU" w:bidi="ru-RU"/>
      </w:rPr>
    </w:lvl>
    <w:lvl w:ilvl="4" w:tplc="DA06BEF2">
      <w:numFmt w:val="bullet"/>
      <w:lvlText w:val="•"/>
      <w:lvlJc w:val="left"/>
      <w:pPr>
        <w:ind w:left="4608" w:hanging="420"/>
      </w:pPr>
      <w:rPr>
        <w:rFonts w:hint="default"/>
        <w:lang w:val="ru-RU" w:eastAsia="ru-RU" w:bidi="ru-RU"/>
      </w:rPr>
    </w:lvl>
    <w:lvl w:ilvl="5" w:tplc="E26A8E58">
      <w:numFmt w:val="bullet"/>
      <w:lvlText w:val="•"/>
      <w:lvlJc w:val="left"/>
      <w:pPr>
        <w:ind w:left="5620" w:hanging="420"/>
      </w:pPr>
      <w:rPr>
        <w:rFonts w:hint="default"/>
        <w:lang w:val="ru-RU" w:eastAsia="ru-RU" w:bidi="ru-RU"/>
      </w:rPr>
    </w:lvl>
    <w:lvl w:ilvl="6" w:tplc="536263F2">
      <w:numFmt w:val="bullet"/>
      <w:lvlText w:val="•"/>
      <w:lvlJc w:val="left"/>
      <w:pPr>
        <w:ind w:left="6632" w:hanging="420"/>
      </w:pPr>
      <w:rPr>
        <w:rFonts w:hint="default"/>
        <w:lang w:val="ru-RU" w:eastAsia="ru-RU" w:bidi="ru-RU"/>
      </w:rPr>
    </w:lvl>
    <w:lvl w:ilvl="7" w:tplc="B81815FE">
      <w:numFmt w:val="bullet"/>
      <w:lvlText w:val="•"/>
      <w:lvlJc w:val="left"/>
      <w:pPr>
        <w:ind w:left="7644" w:hanging="420"/>
      </w:pPr>
      <w:rPr>
        <w:rFonts w:hint="default"/>
        <w:lang w:val="ru-RU" w:eastAsia="ru-RU" w:bidi="ru-RU"/>
      </w:rPr>
    </w:lvl>
    <w:lvl w:ilvl="8" w:tplc="216A5098">
      <w:numFmt w:val="bullet"/>
      <w:lvlText w:val="•"/>
      <w:lvlJc w:val="left"/>
      <w:pPr>
        <w:ind w:left="8656" w:hanging="420"/>
      </w:pPr>
      <w:rPr>
        <w:rFonts w:hint="default"/>
        <w:lang w:val="ru-RU" w:eastAsia="ru-RU" w:bidi="ru-RU"/>
      </w:rPr>
    </w:lvl>
  </w:abstractNum>
  <w:abstractNum w:abstractNumId="4">
    <w:nsid w:val="154E0F8F"/>
    <w:multiLevelType w:val="hybridMultilevel"/>
    <w:tmpl w:val="359E7070"/>
    <w:lvl w:ilvl="0" w:tplc="E6C0DABE">
      <w:numFmt w:val="bullet"/>
      <w:lvlText w:val=""/>
      <w:lvlJc w:val="left"/>
      <w:pPr>
        <w:ind w:left="14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CF8AECC">
      <w:numFmt w:val="bullet"/>
      <w:lvlText w:val="•"/>
      <w:lvlJc w:val="left"/>
      <w:pPr>
        <w:ind w:left="1194" w:hanging="720"/>
      </w:pPr>
      <w:rPr>
        <w:rFonts w:hint="default"/>
        <w:lang w:val="ru-RU" w:eastAsia="ru-RU" w:bidi="ru-RU"/>
      </w:rPr>
    </w:lvl>
    <w:lvl w:ilvl="2" w:tplc="3B00E23A">
      <w:numFmt w:val="bullet"/>
      <w:lvlText w:val="•"/>
      <w:lvlJc w:val="left"/>
      <w:pPr>
        <w:ind w:left="2248" w:hanging="720"/>
      </w:pPr>
      <w:rPr>
        <w:rFonts w:hint="default"/>
        <w:lang w:val="ru-RU" w:eastAsia="ru-RU" w:bidi="ru-RU"/>
      </w:rPr>
    </w:lvl>
    <w:lvl w:ilvl="3" w:tplc="6C0C9FFC">
      <w:numFmt w:val="bullet"/>
      <w:lvlText w:val="•"/>
      <w:lvlJc w:val="left"/>
      <w:pPr>
        <w:ind w:left="3302" w:hanging="720"/>
      </w:pPr>
      <w:rPr>
        <w:rFonts w:hint="default"/>
        <w:lang w:val="ru-RU" w:eastAsia="ru-RU" w:bidi="ru-RU"/>
      </w:rPr>
    </w:lvl>
    <w:lvl w:ilvl="4" w:tplc="F0A8208A">
      <w:numFmt w:val="bullet"/>
      <w:lvlText w:val="•"/>
      <w:lvlJc w:val="left"/>
      <w:pPr>
        <w:ind w:left="4356" w:hanging="720"/>
      </w:pPr>
      <w:rPr>
        <w:rFonts w:hint="default"/>
        <w:lang w:val="ru-RU" w:eastAsia="ru-RU" w:bidi="ru-RU"/>
      </w:rPr>
    </w:lvl>
    <w:lvl w:ilvl="5" w:tplc="D914526C">
      <w:numFmt w:val="bullet"/>
      <w:lvlText w:val="•"/>
      <w:lvlJc w:val="left"/>
      <w:pPr>
        <w:ind w:left="5410" w:hanging="720"/>
      </w:pPr>
      <w:rPr>
        <w:rFonts w:hint="default"/>
        <w:lang w:val="ru-RU" w:eastAsia="ru-RU" w:bidi="ru-RU"/>
      </w:rPr>
    </w:lvl>
    <w:lvl w:ilvl="6" w:tplc="76E48D6E">
      <w:numFmt w:val="bullet"/>
      <w:lvlText w:val="•"/>
      <w:lvlJc w:val="left"/>
      <w:pPr>
        <w:ind w:left="6464" w:hanging="720"/>
      </w:pPr>
      <w:rPr>
        <w:rFonts w:hint="default"/>
        <w:lang w:val="ru-RU" w:eastAsia="ru-RU" w:bidi="ru-RU"/>
      </w:rPr>
    </w:lvl>
    <w:lvl w:ilvl="7" w:tplc="5ABEA80E">
      <w:numFmt w:val="bullet"/>
      <w:lvlText w:val="•"/>
      <w:lvlJc w:val="left"/>
      <w:pPr>
        <w:ind w:left="7518" w:hanging="720"/>
      </w:pPr>
      <w:rPr>
        <w:rFonts w:hint="default"/>
        <w:lang w:val="ru-RU" w:eastAsia="ru-RU" w:bidi="ru-RU"/>
      </w:rPr>
    </w:lvl>
    <w:lvl w:ilvl="8" w:tplc="8A22E5D8">
      <w:numFmt w:val="bullet"/>
      <w:lvlText w:val="•"/>
      <w:lvlJc w:val="left"/>
      <w:pPr>
        <w:ind w:left="8572" w:hanging="720"/>
      </w:pPr>
      <w:rPr>
        <w:rFonts w:hint="default"/>
        <w:lang w:val="ru-RU" w:eastAsia="ru-RU" w:bidi="ru-RU"/>
      </w:rPr>
    </w:lvl>
  </w:abstractNum>
  <w:abstractNum w:abstractNumId="5">
    <w:nsid w:val="1F30358D"/>
    <w:multiLevelType w:val="hybridMultilevel"/>
    <w:tmpl w:val="2974BDB4"/>
    <w:lvl w:ilvl="0" w:tplc="2D28AC00">
      <w:start w:val="3"/>
      <w:numFmt w:val="decimal"/>
      <w:lvlText w:val="%1"/>
      <w:lvlJc w:val="left"/>
      <w:pPr>
        <w:ind w:left="533" w:hanging="421"/>
      </w:pPr>
      <w:rPr>
        <w:rFonts w:hint="default"/>
        <w:lang w:val="ru-RU" w:eastAsia="ru-RU" w:bidi="ru-RU"/>
      </w:rPr>
    </w:lvl>
    <w:lvl w:ilvl="1" w:tplc="173E29C8">
      <w:numFmt w:val="none"/>
      <w:lvlText w:val=""/>
      <w:lvlJc w:val="left"/>
      <w:pPr>
        <w:tabs>
          <w:tab w:val="num" w:pos="360"/>
        </w:tabs>
      </w:pPr>
    </w:lvl>
    <w:lvl w:ilvl="2" w:tplc="5672B9E2">
      <w:numFmt w:val="bullet"/>
      <w:lvlText w:val="•"/>
      <w:lvlJc w:val="left"/>
      <w:pPr>
        <w:ind w:left="2632" w:hanging="421"/>
      </w:pPr>
      <w:rPr>
        <w:rFonts w:hint="default"/>
        <w:lang w:val="ru-RU" w:eastAsia="ru-RU" w:bidi="ru-RU"/>
      </w:rPr>
    </w:lvl>
    <w:lvl w:ilvl="3" w:tplc="90720E72">
      <w:numFmt w:val="bullet"/>
      <w:lvlText w:val="•"/>
      <w:lvlJc w:val="left"/>
      <w:pPr>
        <w:ind w:left="3678" w:hanging="421"/>
      </w:pPr>
      <w:rPr>
        <w:rFonts w:hint="default"/>
        <w:lang w:val="ru-RU" w:eastAsia="ru-RU" w:bidi="ru-RU"/>
      </w:rPr>
    </w:lvl>
    <w:lvl w:ilvl="4" w:tplc="A8900DAE">
      <w:numFmt w:val="bullet"/>
      <w:lvlText w:val="•"/>
      <w:lvlJc w:val="left"/>
      <w:pPr>
        <w:ind w:left="4724" w:hanging="421"/>
      </w:pPr>
      <w:rPr>
        <w:rFonts w:hint="default"/>
        <w:lang w:val="ru-RU" w:eastAsia="ru-RU" w:bidi="ru-RU"/>
      </w:rPr>
    </w:lvl>
    <w:lvl w:ilvl="5" w:tplc="0850510C">
      <w:numFmt w:val="bullet"/>
      <w:lvlText w:val="•"/>
      <w:lvlJc w:val="left"/>
      <w:pPr>
        <w:ind w:left="5770" w:hanging="421"/>
      </w:pPr>
      <w:rPr>
        <w:rFonts w:hint="default"/>
        <w:lang w:val="ru-RU" w:eastAsia="ru-RU" w:bidi="ru-RU"/>
      </w:rPr>
    </w:lvl>
    <w:lvl w:ilvl="6" w:tplc="9C70E71C">
      <w:numFmt w:val="bullet"/>
      <w:lvlText w:val="•"/>
      <w:lvlJc w:val="left"/>
      <w:pPr>
        <w:ind w:left="6816" w:hanging="421"/>
      </w:pPr>
      <w:rPr>
        <w:rFonts w:hint="default"/>
        <w:lang w:val="ru-RU" w:eastAsia="ru-RU" w:bidi="ru-RU"/>
      </w:rPr>
    </w:lvl>
    <w:lvl w:ilvl="7" w:tplc="AF6425C4">
      <w:numFmt w:val="bullet"/>
      <w:lvlText w:val="•"/>
      <w:lvlJc w:val="left"/>
      <w:pPr>
        <w:ind w:left="7862" w:hanging="421"/>
      </w:pPr>
      <w:rPr>
        <w:rFonts w:hint="default"/>
        <w:lang w:val="ru-RU" w:eastAsia="ru-RU" w:bidi="ru-RU"/>
      </w:rPr>
    </w:lvl>
    <w:lvl w:ilvl="8" w:tplc="2B884BC4">
      <w:numFmt w:val="bullet"/>
      <w:lvlText w:val="•"/>
      <w:lvlJc w:val="left"/>
      <w:pPr>
        <w:ind w:left="8908" w:hanging="421"/>
      </w:pPr>
      <w:rPr>
        <w:rFonts w:hint="default"/>
        <w:lang w:val="ru-RU" w:eastAsia="ru-RU" w:bidi="ru-RU"/>
      </w:rPr>
    </w:lvl>
  </w:abstractNum>
  <w:abstractNum w:abstractNumId="6">
    <w:nsid w:val="3CFF30C9"/>
    <w:multiLevelType w:val="hybridMultilevel"/>
    <w:tmpl w:val="75E689BE"/>
    <w:lvl w:ilvl="0" w:tplc="E998F600">
      <w:start w:val="1"/>
      <w:numFmt w:val="decimal"/>
      <w:lvlText w:val="%1"/>
      <w:lvlJc w:val="left"/>
      <w:pPr>
        <w:ind w:left="1098" w:hanging="420"/>
      </w:pPr>
      <w:rPr>
        <w:lang w:val="ru-RU" w:eastAsia="ru-RU" w:bidi="ru-RU"/>
      </w:rPr>
    </w:lvl>
    <w:lvl w:ilvl="1" w:tplc="1D6885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4C830A">
      <w:numFmt w:val="bullet"/>
      <w:lvlText w:val="-"/>
      <w:lvlJc w:val="left"/>
      <w:pPr>
        <w:ind w:left="1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9C249F60">
      <w:numFmt w:val="bullet"/>
      <w:lvlText w:val="•"/>
      <w:lvlJc w:val="left"/>
      <w:pPr>
        <w:ind w:left="3364" w:hanging="140"/>
      </w:pPr>
      <w:rPr>
        <w:lang w:val="ru-RU" w:eastAsia="ru-RU" w:bidi="ru-RU"/>
      </w:rPr>
    </w:lvl>
    <w:lvl w:ilvl="4" w:tplc="BAE6B024">
      <w:numFmt w:val="bullet"/>
      <w:lvlText w:val="•"/>
      <w:lvlJc w:val="left"/>
      <w:pPr>
        <w:ind w:left="4426" w:hanging="140"/>
      </w:pPr>
      <w:rPr>
        <w:lang w:val="ru-RU" w:eastAsia="ru-RU" w:bidi="ru-RU"/>
      </w:rPr>
    </w:lvl>
    <w:lvl w:ilvl="5" w:tplc="0706C984">
      <w:numFmt w:val="bullet"/>
      <w:lvlText w:val="•"/>
      <w:lvlJc w:val="left"/>
      <w:pPr>
        <w:ind w:left="5488" w:hanging="140"/>
      </w:pPr>
      <w:rPr>
        <w:lang w:val="ru-RU" w:eastAsia="ru-RU" w:bidi="ru-RU"/>
      </w:rPr>
    </w:lvl>
    <w:lvl w:ilvl="6" w:tplc="755A7EFC">
      <w:numFmt w:val="bullet"/>
      <w:lvlText w:val="•"/>
      <w:lvlJc w:val="left"/>
      <w:pPr>
        <w:ind w:left="6551" w:hanging="140"/>
      </w:pPr>
      <w:rPr>
        <w:lang w:val="ru-RU" w:eastAsia="ru-RU" w:bidi="ru-RU"/>
      </w:rPr>
    </w:lvl>
    <w:lvl w:ilvl="7" w:tplc="3190E998">
      <w:numFmt w:val="bullet"/>
      <w:lvlText w:val="•"/>
      <w:lvlJc w:val="left"/>
      <w:pPr>
        <w:ind w:left="7613" w:hanging="140"/>
      </w:pPr>
      <w:rPr>
        <w:lang w:val="ru-RU" w:eastAsia="ru-RU" w:bidi="ru-RU"/>
      </w:rPr>
    </w:lvl>
    <w:lvl w:ilvl="8" w:tplc="2102BAC2">
      <w:numFmt w:val="bullet"/>
      <w:lvlText w:val="•"/>
      <w:lvlJc w:val="left"/>
      <w:pPr>
        <w:ind w:left="8675" w:hanging="140"/>
      </w:pPr>
      <w:rPr>
        <w:lang w:val="ru-RU" w:eastAsia="ru-RU" w:bidi="ru-RU"/>
      </w:rPr>
    </w:lvl>
  </w:abstractNum>
  <w:abstractNum w:abstractNumId="7">
    <w:nsid w:val="4A682D0E"/>
    <w:multiLevelType w:val="hybridMultilevel"/>
    <w:tmpl w:val="2BE8CFC4"/>
    <w:lvl w:ilvl="0" w:tplc="0F92B8A6">
      <w:start w:val="1"/>
      <w:numFmt w:val="decimal"/>
      <w:lvlText w:val="%1"/>
      <w:lvlJc w:val="left"/>
      <w:pPr>
        <w:ind w:left="562" w:hanging="420"/>
      </w:pPr>
      <w:rPr>
        <w:rFonts w:hint="default"/>
        <w:lang w:val="ru-RU" w:eastAsia="ru-RU" w:bidi="ru-RU"/>
      </w:rPr>
    </w:lvl>
    <w:lvl w:ilvl="1" w:tplc="34647198">
      <w:numFmt w:val="none"/>
      <w:lvlText w:val=""/>
      <w:lvlJc w:val="left"/>
      <w:pPr>
        <w:tabs>
          <w:tab w:val="num" w:pos="360"/>
        </w:tabs>
      </w:pPr>
    </w:lvl>
    <w:lvl w:ilvl="2" w:tplc="41A23EB6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57B04E5C">
      <w:numFmt w:val="bullet"/>
      <w:lvlText w:val="•"/>
      <w:lvlJc w:val="left"/>
      <w:pPr>
        <w:ind w:left="3368" w:hanging="140"/>
      </w:pPr>
      <w:rPr>
        <w:rFonts w:hint="default"/>
        <w:lang w:val="ru-RU" w:eastAsia="ru-RU" w:bidi="ru-RU"/>
      </w:rPr>
    </w:lvl>
    <w:lvl w:ilvl="4" w:tplc="8A6A884A">
      <w:numFmt w:val="bullet"/>
      <w:lvlText w:val="•"/>
      <w:lvlJc w:val="left"/>
      <w:pPr>
        <w:ind w:left="4413" w:hanging="140"/>
      </w:pPr>
      <w:rPr>
        <w:rFonts w:hint="default"/>
        <w:lang w:val="ru-RU" w:eastAsia="ru-RU" w:bidi="ru-RU"/>
      </w:rPr>
    </w:lvl>
    <w:lvl w:ilvl="5" w:tplc="EEACF858">
      <w:numFmt w:val="bullet"/>
      <w:lvlText w:val="•"/>
      <w:lvlJc w:val="left"/>
      <w:pPr>
        <w:ind w:left="5457" w:hanging="140"/>
      </w:pPr>
      <w:rPr>
        <w:rFonts w:hint="default"/>
        <w:lang w:val="ru-RU" w:eastAsia="ru-RU" w:bidi="ru-RU"/>
      </w:rPr>
    </w:lvl>
    <w:lvl w:ilvl="6" w:tplc="EF90ED84">
      <w:numFmt w:val="bullet"/>
      <w:lvlText w:val="•"/>
      <w:lvlJc w:val="left"/>
      <w:pPr>
        <w:ind w:left="6502" w:hanging="140"/>
      </w:pPr>
      <w:rPr>
        <w:rFonts w:hint="default"/>
        <w:lang w:val="ru-RU" w:eastAsia="ru-RU" w:bidi="ru-RU"/>
      </w:rPr>
    </w:lvl>
    <w:lvl w:ilvl="7" w:tplc="8C367DEC">
      <w:numFmt w:val="bullet"/>
      <w:lvlText w:val="•"/>
      <w:lvlJc w:val="left"/>
      <w:pPr>
        <w:ind w:left="7546" w:hanging="140"/>
      </w:pPr>
      <w:rPr>
        <w:rFonts w:hint="default"/>
        <w:lang w:val="ru-RU" w:eastAsia="ru-RU" w:bidi="ru-RU"/>
      </w:rPr>
    </w:lvl>
    <w:lvl w:ilvl="8" w:tplc="4530C202">
      <w:numFmt w:val="bullet"/>
      <w:lvlText w:val="•"/>
      <w:lvlJc w:val="left"/>
      <w:pPr>
        <w:ind w:left="8591" w:hanging="140"/>
      </w:pPr>
      <w:rPr>
        <w:rFonts w:hint="default"/>
        <w:lang w:val="ru-RU" w:eastAsia="ru-RU" w:bidi="ru-RU"/>
      </w:rPr>
    </w:lvl>
  </w:abstractNum>
  <w:abstractNum w:abstractNumId="8">
    <w:nsid w:val="4FCE4FC3"/>
    <w:multiLevelType w:val="multilevel"/>
    <w:tmpl w:val="51B4CE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0EA7129"/>
    <w:multiLevelType w:val="hybridMultilevel"/>
    <w:tmpl w:val="F648BC8C"/>
    <w:lvl w:ilvl="0" w:tplc="BFCEF086">
      <w:start w:val="1"/>
      <w:numFmt w:val="decimal"/>
      <w:lvlText w:val="%1."/>
      <w:lvlJc w:val="left"/>
      <w:pPr>
        <w:ind w:left="679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DD4C4536">
      <w:numFmt w:val="bullet"/>
      <w:lvlText w:val="•"/>
      <w:lvlJc w:val="left"/>
      <w:pPr>
        <w:ind w:left="1840" w:hanging="428"/>
      </w:pPr>
      <w:rPr>
        <w:rFonts w:hint="default"/>
        <w:lang w:val="ru-RU" w:eastAsia="ru-RU" w:bidi="ru-RU"/>
      </w:rPr>
    </w:lvl>
    <w:lvl w:ilvl="2" w:tplc="794A884A">
      <w:numFmt w:val="bullet"/>
      <w:lvlText w:val="•"/>
      <w:lvlJc w:val="left"/>
      <w:pPr>
        <w:ind w:left="2857" w:hanging="428"/>
      </w:pPr>
      <w:rPr>
        <w:rFonts w:hint="default"/>
        <w:lang w:val="ru-RU" w:eastAsia="ru-RU" w:bidi="ru-RU"/>
      </w:rPr>
    </w:lvl>
    <w:lvl w:ilvl="3" w:tplc="E878F444">
      <w:numFmt w:val="bullet"/>
      <w:lvlText w:val="•"/>
      <w:lvlJc w:val="left"/>
      <w:pPr>
        <w:ind w:left="3875" w:hanging="428"/>
      </w:pPr>
      <w:rPr>
        <w:rFonts w:hint="default"/>
        <w:lang w:val="ru-RU" w:eastAsia="ru-RU" w:bidi="ru-RU"/>
      </w:rPr>
    </w:lvl>
    <w:lvl w:ilvl="4" w:tplc="5B148122">
      <w:numFmt w:val="bullet"/>
      <w:lvlText w:val="•"/>
      <w:lvlJc w:val="left"/>
      <w:pPr>
        <w:ind w:left="4893" w:hanging="428"/>
      </w:pPr>
      <w:rPr>
        <w:rFonts w:hint="default"/>
        <w:lang w:val="ru-RU" w:eastAsia="ru-RU" w:bidi="ru-RU"/>
      </w:rPr>
    </w:lvl>
    <w:lvl w:ilvl="5" w:tplc="5CE09042">
      <w:numFmt w:val="bullet"/>
      <w:lvlText w:val="•"/>
      <w:lvlJc w:val="left"/>
      <w:pPr>
        <w:ind w:left="5911" w:hanging="428"/>
      </w:pPr>
      <w:rPr>
        <w:rFonts w:hint="default"/>
        <w:lang w:val="ru-RU" w:eastAsia="ru-RU" w:bidi="ru-RU"/>
      </w:rPr>
    </w:lvl>
    <w:lvl w:ilvl="6" w:tplc="B71E8CC6">
      <w:numFmt w:val="bullet"/>
      <w:lvlText w:val="•"/>
      <w:lvlJc w:val="left"/>
      <w:pPr>
        <w:ind w:left="6928" w:hanging="428"/>
      </w:pPr>
      <w:rPr>
        <w:rFonts w:hint="default"/>
        <w:lang w:val="ru-RU" w:eastAsia="ru-RU" w:bidi="ru-RU"/>
      </w:rPr>
    </w:lvl>
    <w:lvl w:ilvl="7" w:tplc="26701EDC">
      <w:numFmt w:val="bullet"/>
      <w:lvlText w:val="•"/>
      <w:lvlJc w:val="left"/>
      <w:pPr>
        <w:ind w:left="7946" w:hanging="428"/>
      </w:pPr>
      <w:rPr>
        <w:rFonts w:hint="default"/>
        <w:lang w:val="ru-RU" w:eastAsia="ru-RU" w:bidi="ru-RU"/>
      </w:rPr>
    </w:lvl>
    <w:lvl w:ilvl="8" w:tplc="229E604E">
      <w:numFmt w:val="bullet"/>
      <w:lvlText w:val="•"/>
      <w:lvlJc w:val="left"/>
      <w:pPr>
        <w:ind w:left="8964" w:hanging="428"/>
      </w:pPr>
      <w:rPr>
        <w:rFonts w:hint="default"/>
        <w:lang w:val="ru-RU" w:eastAsia="ru-RU" w:bidi="ru-RU"/>
      </w:rPr>
    </w:lvl>
  </w:abstractNum>
  <w:abstractNum w:abstractNumId="10">
    <w:nsid w:val="5FD12C39"/>
    <w:multiLevelType w:val="hybridMultilevel"/>
    <w:tmpl w:val="97D2EE4E"/>
    <w:lvl w:ilvl="0" w:tplc="EC72595A">
      <w:numFmt w:val="bullet"/>
      <w:lvlText w:val=""/>
      <w:lvlJc w:val="left"/>
      <w:pPr>
        <w:ind w:left="11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8C0840">
      <w:numFmt w:val="bullet"/>
      <w:lvlText w:val="•"/>
      <w:lvlJc w:val="left"/>
      <w:pPr>
        <w:ind w:left="802" w:hanging="721"/>
      </w:pPr>
      <w:rPr>
        <w:rFonts w:hint="default"/>
        <w:lang w:val="ru-RU" w:eastAsia="ru-RU" w:bidi="ru-RU"/>
      </w:rPr>
    </w:lvl>
    <w:lvl w:ilvl="2" w:tplc="BA0CD188">
      <w:numFmt w:val="bullet"/>
      <w:lvlText w:val="•"/>
      <w:lvlJc w:val="left"/>
      <w:pPr>
        <w:ind w:left="1484" w:hanging="721"/>
      </w:pPr>
      <w:rPr>
        <w:rFonts w:hint="default"/>
        <w:lang w:val="ru-RU" w:eastAsia="ru-RU" w:bidi="ru-RU"/>
      </w:rPr>
    </w:lvl>
    <w:lvl w:ilvl="3" w:tplc="DDF0DF6E">
      <w:numFmt w:val="bullet"/>
      <w:lvlText w:val="•"/>
      <w:lvlJc w:val="left"/>
      <w:pPr>
        <w:ind w:left="2166" w:hanging="721"/>
      </w:pPr>
      <w:rPr>
        <w:rFonts w:hint="default"/>
        <w:lang w:val="ru-RU" w:eastAsia="ru-RU" w:bidi="ru-RU"/>
      </w:rPr>
    </w:lvl>
    <w:lvl w:ilvl="4" w:tplc="3D8EDE26">
      <w:numFmt w:val="bullet"/>
      <w:lvlText w:val="•"/>
      <w:lvlJc w:val="left"/>
      <w:pPr>
        <w:ind w:left="2848" w:hanging="721"/>
      </w:pPr>
      <w:rPr>
        <w:rFonts w:hint="default"/>
        <w:lang w:val="ru-RU" w:eastAsia="ru-RU" w:bidi="ru-RU"/>
      </w:rPr>
    </w:lvl>
    <w:lvl w:ilvl="5" w:tplc="DAB84B0C">
      <w:numFmt w:val="bullet"/>
      <w:lvlText w:val="•"/>
      <w:lvlJc w:val="left"/>
      <w:pPr>
        <w:ind w:left="3531" w:hanging="721"/>
      </w:pPr>
      <w:rPr>
        <w:rFonts w:hint="default"/>
        <w:lang w:val="ru-RU" w:eastAsia="ru-RU" w:bidi="ru-RU"/>
      </w:rPr>
    </w:lvl>
    <w:lvl w:ilvl="6" w:tplc="6406A668">
      <w:numFmt w:val="bullet"/>
      <w:lvlText w:val="•"/>
      <w:lvlJc w:val="left"/>
      <w:pPr>
        <w:ind w:left="4213" w:hanging="721"/>
      </w:pPr>
      <w:rPr>
        <w:rFonts w:hint="default"/>
        <w:lang w:val="ru-RU" w:eastAsia="ru-RU" w:bidi="ru-RU"/>
      </w:rPr>
    </w:lvl>
    <w:lvl w:ilvl="7" w:tplc="940283D0">
      <w:numFmt w:val="bullet"/>
      <w:lvlText w:val="•"/>
      <w:lvlJc w:val="left"/>
      <w:pPr>
        <w:ind w:left="4895" w:hanging="721"/>
      </w:pPr>
      <w:rPr>
        <w:rFonts w:hint="default"/>
        <w:lang w:val="ru-RU" w:eastAsia="ru-RU" w:bidi="ru-RU"/>
      </w:rPr>
    </w:lvl>
    <w:lvl w:ilvl="8" w:tplc="57303B76">
      <w:numFmt w:val="bullet"/>
      <w:lvlText w:val="•"/>
      <w:lvlJc w:val="left"/>
      <w:pPr>
        <w:ind w:left="5577" w:hanging="721"/>
      </w:pPr>
      <w:rPr>
        <w:rFonts w:hint="default"/>
        <w:lang w:val="ru-RU" w:eastAsia="ru-RU" w:bidi="ru-RU"/>
      </w:rPr>
    </w:lvl>
  </w:abstractNum>
  <w:abstractNum w:abstractNumId="11">
    <w:nsid w:val="62326E3E"/>
    <w:multiLevelType w:val="hybridMultilevel"/>
    <w:tmpl w:val="F7400FF4"/>
    <w:lvl w:ilvl="0" w:tplc="764A700E">
      <w:numFmt w:val="bullet"/>
      <w:lvlText w:val=""/>
      <w:lvlJc w:val="left"/>
      <w:pPr>
        <w:ind w:left="11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0A1C6E">
      <w:numFmt w:val="bullet"/>
      <w:lvlText w:val="•"/>
      <w:lvlJc w:val="left"/>
      <w:pPr>
        <w:ind w:left="802" w:hanging="721"/>
      </w:pPr>
      <w:rPr>
        <w:rFonts w:hint="default"/>
        <w:lang w:val="ru-RU" w:eastAsia="ru-RU" w:bidi="ru-RU"/>
      </w:rPr>
    </w:lvl>
    <w:lvl w:ilvl="2" w:tplc="F1A29EFC">
      <w:numFmt w:val="bullet"/>
      <w:lvlText w:val="•"/>
      <w:lvlJc w:val="left"/>
      <w:pPr>
        <w:ind w:left="1484" w:hanging="721"/>
      </w:pPr>
      <w:rPr>
        <w:rFonts w:hint="default"/>
        <w:lang w:val="ru-RU" w:eastAsia="ru-RU" w:bidi="ru-RU"/>
      </w:rPr>
    </w:lvl>
    <w:lvl w:ilvl="3" w:tplc="CA6E8710">
      <w:numFmt w:val="bullet"/>
      <w:lvlText w:val="•"/>
      <w:lvlJc w:val="left"/>
      <w:pPr>
        <w:ind w:left="2166" w:hanging="721"/>
      </w:pPr>
      <w:rPr>
        <w:rFonts w:hint="default"/>
        <w:lang w:val="ru-RU" w:eastAsia="ru-RU" w:bidi="ru-RU"/>
      </w:rPr>
    </w:lvl>
    <w:lvl w:ilvl="4" w:tplc="D69EEF42">
      <w:numFmt w:val="bullet"/>
      <w:lvlText w:val="•"/>
      <w:lvlJc w:val="left"/>
      <w:pPr>
        <w:ind w:left="2848" w:hanging="721"/>
      </w:pPr>
      <w:rPr>
        <w:rFonts w:hint="default"/>
        <w:lang w:val="ru-RU" w:eastAsia="ru-RU" w:bidi="ru-RU"/>
      </w:rPr>
    </w:lvl>
    <w:lvl w:ilvl="5" w:tplc="48148C1C">
      <w:numFmt w:val="bullet"/>
      <w:lvlText w:val="•"/>
      <w:lvlJc w:val="left"/>
      <w:pPr>
        <w:ind w:left="3531" w:hanging="721"/>
      </w:pPr>
      <w:rPr>
        <w:rFonts w:hint="default"/>
        <w:lang w:val="ru-RU" w:eastAsia="ru-RU" w:bidi="ru-RU"/>
      </w:rPr>
    </w:lvl>
    <w:lvl w:ilvl="6" w:tplc="9DE28DBE">
      <w:numFmt w:val="bullet"/>
      <w:lvlText w:val="•"/>
      <w:lvlJc w:val="left"/>
      <w:pPr>
        <w:ind w:left="4213" w:hanging="721"/>
      </w:pPr>
      <w:rPr>
        <w:rFonts w:hint="default"/>
        <w:lang w:val="ru-RU" w:eastAsia="ru-RU" w:bidi="ru-RU"/>
      </w:rPr>
    </w:lvl>
    <w:lvl w:ilvl="7" w:tplc="37E6FD7A">
      <w:numFmt w:val="bullet"/>
      <w:lvlText w:val="•"/>
      <w:lvlJc w:val="left"/>
      <w:pPr>
        <w:ind w:left="4895" w:hanging="721"/>
      </w:pPr>
      <w:rPr>
        <w:rFonts w:hint="default"/>
        <w:lang w:val="ru-RU" w:eastAsia="ru-RU" w:bidi="ru-RU"/>
      </w:rPr>
    </w:lvl>
    <w:lvl w:ilvl="8" w:tplc="D6028D14">
      <w:numFmt w:val="bullet"/>
      <w:lvlText w:val="•"/>
      <w:lvlJc w:val="left"/>
      <w:pPr>
        <w:ind w:left="5577" w:hanging="721"/>
      </w:pPr>
      <w:rPr>
        <w:rFonts w:hint="default"/>
        <w:lang w:val="ru-RU" w:eastAsia="ru-RU" w:bidi="ru-RU"/>
      </w:rPr>
    </w:lvl>
  </w:abstractNum>
  <w:abstractNum w:abstractNumId="12">
    <w:nsid w:val="66DF459F"/>
    <w:multiLevelType w:val="hybridMultilevel"/>
    <w:tmpl w:val="215296E0"/>
    <w:lvl w:ilvl="0" w:tplc="A692B340">
      <w:start w:val="2"/>
      <w:numFmt w:val="decimal"/>
      <w:lvlText w:val="%1"/>
      <w:lvlJc w:val="left"/>
      <w:pPr>
        <w:ind w:left="1098" w:hanging="420"/>
      </w:pPr>
      <w:rPr>
        <w:lang w:val="ru-RU" w:eastAsia="ru-RU" w:bidi="ru-RU"/>
      </w:rPr>
    </w:lvl>
    <w:lvl w:ilvl="1" w:tplc="25BE35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7ECA86">
      <w:numFmt w:val="bullet"/>
      <w:lvlText w:val="•"/>
      <w:lvlJc w:val="left"/>
      <w:pPr>
        <w:ind w:left="3040" w:hanging="420"/>
      </w:pPr>
      <w:rPr>
        <w:lang w:val="ru-RU" w:eastAsia="ru-RU" w:bidi="ru-RU"/>
      </w:rPr>
    </w:lvl>
    <w:lvl w:ilvl="3" w:tplc="29445C68">
      <w:numFmt w:val="bullet"/>
      <w:lvlText w:val="•"/>
      <w:lvlJc w:val="left"/>
      <w:pPr>
        <w:ind w:left="4010" w:hanging="420"/>
      </w:pPr>
      <w:rPr>
        <w:lang w:val="ru-RU" w:eastAsia="ru-RU" w:bidi="ru-RU"/>
      </w:rPr>
    </w:lvl>
    <w:lvl w:ilvl="4" w:tplc="9FD4FA4A">
      <w:numFmt w:val="bullet"/>
      <w:lvlText w:val="•"/>
      <w:lvlJc w:val="left"/>
      <w:pPr>
        <w:ind w:left="4980" w:hanging="420"/>
      </w:pPr>
      <w:rPr>
        <w:lang w:val="ru-RU" w:eastAsia="ru-RU" w:bidi="ru-RU"/>
      </w:rPr>
    </w:lvl>
    <w:lvl w:ilvl="5" w:tplc="A680FB5A">
      <w:numFmt w:val="bullet"/>
      <w:lvlText w:val="•"/>
      <w:lvlJc w:val="left"/>
      <w:pPr>
        <w:ind w:left="5950" w:hanging="420"/>
      </w:pPr>
      <w:rPr>
        <w:lang w:val="ru-RU" w:eastAsia="ru-RU" w:bidi="ru-RU"/>
      </w:rPr>
    </w:lvl>
    <w:lvl w:ilvl="6" w:tplc="53E04130">
      <w:numFmt w:val="bullet"/>
      <w:lvlText w:val="•"/>
      <w:lvlJc w:val="left"/>
      <w:pPr>
        <w:ind w:left="6920" w:hanging="420"/>
      </w:pPr>
      <w:rPr>
        <w:lang w:val="ru-RU" w:eastAsia="ru-RU" w:bidi="ru-RU"/>
      </w:rPr>
    </w:lvl>
    <w:lvl w:ilvl="7" w:tplc="49221CE6">
      <w:numFmt w:val="bullet"/>
      <w:lvlText w:val="•"/>
      <w:lvlJc w:val="left"/>
      <w:pPr>
        <w:ind w:left="7890" w:hanging="420"/>
      </w:pPr>
      <w:rPr>
        <w:lang w:val="ru-RU" w:eastAsia="ru-RU" w:bidi="ru-RU"/>
      </w:rPr>
    </w:lvl>
    <w:lvl w:ilvl="8" w:tplc="F440F26C">
      <w:numFmt w:val="bullet"/>
      <w:lvlText w:val="•"/>
      <w:lvlJc w:val="left"/>
      <w:pPr>
        <w:ind w:left="8860" w:hanging="420"/>
      </w:pPr>
      <w:rPr>
        <w:lang w:val="ru-RU" w:eastAsia="ru-RU" w:bidi="ru-RU"/>
      </w:rPr>
    </w:lvl>
  </w:abstractNum>
  <w:abstractNum w:abstractNumId="13">
    <w:nsid w:val="7BBD4F2F"/>
    <w:multiLevelType w:val="hybridMultilevel"/>
    <w:tmpl w:val="F34AEF42"/>
    <w:lvl w:ilvl="0" w:tplc="4530C1A6">
      <w:start w:val="1"/>
      <w:numFmt w:val="decimal"/>
      <w:lvlText w:val="%1."/>
      <w:lvlJc w:val="left"/>
      <w:pPr>
        <w:ind w:left="540" w:hanging="3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EF26B42">
      <w:numFmt w:val="bullet"/>
      <w:lvlText w:val="•"/>
      <w:lvlJc w:val="left"/>
      <w:pPr>
        <w:ind w:left="1586" w:hanging="368"/>
      </w:pPr>
      <w:rPr>
        <w:rFonts w:hint="default"/>
        <w:lang w:val="ru-RU" w:eastAsia="ru-RU" w:bidi="ru-RU"/>
      </w:rPr>
    </w:lvl>
    <w:lvl w:ilvl="2" w:tplc="54FE0F1A">
      <w:numFmt w:val="bullet"/>
      <w:lvlText w:val="•"/>
      <w:lvlJc w:val="left"/>
      <w:pPr>
        <w:ind w:left="2632" w:hanging="368"/>
      </w:pPr>
      <w:rPr>
        <w:rFonts w:hint="default"/>
        <w:lang w:val="ru-RU" w:eastAsia="ru-RU" w:bidi="ru-RU"/>
      </w:rPr>
    </w:lvl>
    <w:lvl w:ilvl="3" w:tplc="BD1A1018">
      <w:numFmt w:val="bullet"/>
      <w:lvlText w:val="•"/>
      <w:lvlJc w:val="left"/>
      <w:pPr>
        <w:ind w:left="3678" w:hanging="368"/>
      </w:pPr>
      <w:rPr>
        <w:rFonts w:hint="default"/>
        <w:lang w:val="ru-RU" w:eastAsia="ru-RU" w:bidi="ru-RU"/>
      </w:rPr>
    </w:lvl>
    <w:lvl w:ilvl="4" w:tplc="B84E2AFA">
      <w:numFmt w:val="bullet"/>
      <w:lvlText w:val="•"/>
      <w:lvlJc w:val="left"/>
      <w:pPr>
        <w:ind w:left="4724" w:hanging="368"/>
      </w:pPr>
      <w:rPr>
        <w:rFonts w:hint="default"/>
        <w:lang w:val="ru-RU" w:eastAsia="ru-RU" w:bidi="ru-RU"/>
      </w:rPr>
    </w:lvl>
    <w:lvl w:ilvl="5" w:tplc="09BCBB16">
      <w:numFmt w:val="bullet"/>
      <w:lvlText w:val="•"/>
      <w:lvlJc w:val="left"/>
      <w:pPr>
        <w:ind w:left="5770" w:hanging="368"/>
      </w:pPr>
      <w:rPr>
        <w:rFonts w:hint="default"/>
        <w:lang w:val="ru-RU" w:eastAsia="ru-RU" w:bidi="ru-RU"/>
      </w:rPr>
    </w:lvl>
    <w:lvl w:ilvl="6" w:tplc="F1E45DB8">
      <w:numFmt w:val="bullet"/>
      <w:lvlText w:val="•"/>
      <w:lvlJc w:val="left"/>
      <w:pPr>
        <w:ind w:left="6816" w:hanging="368"/>
      </w:pPr>
      <w:rPr>
        <w:rFonts w:hint="default"/>
        <w:lang w:val="ru-RU" w:eastAsia="ru-RU" w:bidi="ru-RU"/>
      </w:rPr>
    </w:lvl>
    <w:lvl w:ilvl="7" w:tplc="EF1801C4">
      <w:numFmt w:val="bullet"/>
      <w:lvlText w:val="•"/>
      <w:lvlJc w:val="left"/>
      <w:pPr>
        <w:ind w:left="7862" w:hanging="368"/>
      </w:pPr>
      <w:rPr>
        <w:rFonts w:hint="default"/>
        <w:lang w:val="ru-RU" w:eastAsia="ru-RU" w:bidi="ru-RU"/>
      </w:rPr>
    </w:lvl>
    <w:lvl w:ilvl="8" w:tplc="384A023E">
      <w:numFmt w:val="bullet"/>
      <w:lvlText w:val="•"/>
      <w:lvlJc w:val="left"/>
      <w:pPr>
        <w:ind w:left="8908" w:hanging="368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42F3"/>
    <w:rsid w:val="00013F97"/>
    <w:rsid w:val="00025123"/>
    <w:rsid w:val="00046621"/>
    <w:rsid w:val="00060989"/>
    <w:rsid w:val="00067C9A"/>
    <w:rsid w:val="0007438A"/>
    <w:rsid w:val="0007550B"/>
    <w:rsid w:val="00086559"/>
    <w:rsid w:val="000A50D1"/>
    <w:rsid w:val="000B6C10"/>
    <w:rsid w:val="000C0059"/>
    <w:rsid w:val="000C7B30"/>
    <w:rsid w:val="000D0C87"/>
    <w:rsid w:val="000D6821"/>
    <w:rsid w:val="000E3DC2"/>
    <w:rsid w:val="000F5173"/>
    <w:rsid w:val="001170F6"/>
    <w:rsid w:val="00120857"/>
    <w:rsid w:val="00123A97"/>
    <w:rsid w:val="0012469B"/>
    <w:rsid w:val="00131582"/>
    <w:rsid w:val="00151FE1"/>
    <w:rsid w:val="0017268E"/>
    <w:rsid w:val="00186128"/>
    <w:rsid w:val="001A25F2"/>
    <w:rsid w:val="001D39B9"/>
    <w:rsid w:val="001D671E"/>
    <w:rsid w:val="002232DB"/>
    <w:rsid w:val="002308C0"/>
    <w:rsid w:val="00236EA9"/>
    <w:rsid w:val="002401AF"/>
    <w:rsid w:val="002659D9"/>
    <w:rsid w:val="0027774C"/>
    <w:rsid w:val="002A60FD"/>
    <w:rsid w:val="002D7826"/>
    <w:rsid w:val="00301300"/>
    <w:rsid w:val="00316DCE"/>
    <w:rsid w:val="00337B44"/>
    <w:rsid w:val="0034083B"/>
    <w:rsid w:val="00345D10"/>
    <w:rsid w:val="0035499C"/>
    <w:rsid w:val="00383A46"/>
    <w:rsid w:val="00391506"/>
    <w:rsid w:val="003A20F6"/>
    <w:rsid w:val="003A700E"/>
    <w:rsid w:val="003B051F"/>
    <w:rsid w:val="003B6E02"/>
    <w:rsid w:val="003C4925"/>
    <w:rsid w:val="003E5851"/>
    <w:rsid w:val="0040184B"/>
    <w:rsid w:val="004045C6"/>
    <w:rsid w:val="0040725E"/>
    <w:rsid w:val="00415407"/>
    <w:rsid w:val="004319D3"/>
    <w:rsid w:val="00442968"/>
    <w:rsid w:val="00454AAB"/>
    <w:rsid w:val="00454BDE"/>
    <w:rsid w:val="0046144A"/>
    <w:rsid w:val="004A4318"/>
    <w:rsid w:val="004B601E"/>
    <w:rsid w:val="004D30B7"/>
    <w:rsid w:val="004E16E9"/>
    <w:rsid w:val="004E2D63"/>
    <w:rsid w:val="004F7862"/>
    <w:rsid w:val="0051247E"/>
    <w:rsid w:val="00512A8F"/>
    <w:rsid w:val="00561529"/>
    <w:rsid w:val="00582940"/>
    <w:rsid w:val="005A50FB"/>
    <w:rsid w:val="005B212D"/>
    <w:rsid w:val="005B77AB"/>
    <w:rsid w:val="005F6EDF"/>
    <w:rsid w:val="006031E2"/>
    <w:rsid w:val="00603A8C"/>
    <w:rsid w:val="00633F23"/>
    <w:rsid w:val="00637D4D"/>
    <w:rsid w:val="00651489"/>
    <w:rsid w:val="006534C8"/>
    <w:rsid w:val="006A0699"/>
    <w:rsid w:val="006B1750"/>
    <w:rsid w:val="006C2722"/>
    <w:rsid w:val="006C3CAC"/>
    <w:rsid w:val="006D6415"/>
    <w:rsid w:val="006F35A9"/>
    <w:rsid w:val="00702083"/>
    <w:rsid w:val="007102F1"/>
    <w:rsid w:val="00716DAF"/>
    <w:rsid w:val="0072762D"/>
    <w:rsid w:val="007329A8"/>
    <w:rsid w:val="007345CF"/>
    <w:rsid w:val="007346A3"/>
    <w:rsid w:val="007508E8"/>
    <w:rsid w:val="00756ABA"/>
    <w:rsid w:val="007761CD"/>
    <w:rsid w:val="00785BBD"/>
    <w:rsid w:val="0079385E"/>
    <w:rsid w:val="00797259"/>
    <w:rsid w:val="007A2814"/>
    <w:rsid w:val="007B2980"/>
    <w:rsid w:val="007B5BC3"/>
    <w:rsid w:val="007D2D1F"/>
    <w:rsid w:val="007E7447"/>
    <w:rsid w:val="00803CE7"/>
    <w:rsid w:val="00806E1E"/>
    <w:rsid w:val="00806F42"/>
    <w:rsid w:val="008173B0"/>
    <w:rsid w:val="0082534C"/>
    <w:rsid w:val="00846210"/>
    <w:rsid w:val="0085685D"/>
    <w:rsid w:val="008747FA"/>
    <w:rsid w:val="00876C2A"/>
    <w:rsid w:val="00891024"/>
    <w:rsid w:val="008A207E"/>
    <w:rsid w:val="008B3FD8"/>
    <w:rsid w:val="008D7087"/>
    <w:rsid w:val="008F5D6E"/>
    <w:rsid w:val="009123EE"/>
    <w:rsid w:val="009404B1"/>
    <w:rsid w:val="00941FB5"/>
    <w:rsid w:val="00946DA6"/>
    <w:rsid w:val="009726B0"/>
    <w:rsid w:val="00974981"/>
    <w:rsid w:val="00990FFF"/>
    <w:rsid w:val="0099229F"/>
    <w:rsid w:val="009A1C39"/>
    <w:rsid w:val="009A202B"/>
    <w:rsid w:val="009B1610"/>
    <w:rsid w:val="009C5974"/>
    <w:rsid w:val="009E4117"/>
    <w:rsid w:val="009E4A3F"/>
    <w:rsid w:val="00A05BE9"/>
    <w:rsid w:val="00A2373B"/>
    <w:rsid w:val="00A43E0E"/>
    <w:rsid w:val="00A62759"/>
    <w:rsid w:val="00A70388"/>
    <w:rsid w:val="00A8339C"/>
    <w:rsid w:val="00A87AFD"/>
    <w:rsid w:val="00A96A9B"/>
    <w:rsid w:val="00AB4280"/>
    <w:rsid w:val="00AE60ED"/>
    <w:rsid w:val="00AF2963"/>
    <w:rsid w:val="00AF70FC"/>
    <w:rsid w:val="00B1299A"/>
    <w:rsid w:val="00B230E2"/>
    <w:rsid w:val="00B36BE5"/>
    <w:rsid w:val="00B3764D"/>
    <w:rsid w:val="00B55590"/>
    <w:rsid w:val="00B830BC"/>
    <w:rsid w:val="00B840A1"/>
    <w:rsid w:val="00BA5C5E"/>
    <w:rsid w:val="00BA67AD"/>
    <w:rsid w:val="00BB2CB9"/>
    <w:rsid w:val="00BB6CD6"/>
    <w:rsid w:val="00BC7FE5"/>
    <w:rsid w:val="00BE286F"/>
    <w:rsid w:val="00BE31B6"/>
    <w:rsid w:val="00BE36CE"/>
    <w:rsid w:val="00C27E01"/>
    <w:rsid w:val="00C4795A"/>
    <w:rsid w:val="00C50851"/>
    <w:rsid w:val="00C56415"/>
    <w:rsid w:val="00C60179"/>
    <w:rsid w:val="00C642F3"/>
    <w:rsid w:val="00C756F0"/>
    <w:rsid w:val="00C8347B"/>
    <w:rsid w:val="00C86C2B"/>
    <w:rsid w:val="00CA3587"/>
    <w:rsid w:val="00D27ED1"/>
    <w:rsid w:val="00D3050E"/>
    <w:rsid w:val="00D355F5"/>
    <w:rsid w:val="00D43B3E"/>
    <w:rsid w:val="00D4472D"/>
    <w:rsid w:val="00D53EEB"/>
    <w:rsid w:val="00DA104A"/>
    <w:rsid w:val="00DD5344"/>
    <w:rsid w:val="00DE0089"/>
    <w:rsid w:val="00DE6052"/>
    <w:rsid w:val="00E01BF0"/>
    <w:rsid w:val="00E40D79"/>
    <w:rsid w:val="00E468C8"/>
    <w:rsid w:val="00E574E6"/>
    <w:rsid w:val="00E70467"/>
    <w:rsid w:val="00E77E4C"/>
    <w:rsid w:val="00E95736"/>
    <w:rsid w:val="00EB0331"/>
    <w:rsid w:val="00EE4EC8"/>
    <w:rsid w:val="00F04333"/>
    <w:rsid w:val="00F0728A"/>
    <w:rsid w:val="00F167F4"/>
    <w:rsid w:val="00F33789"/>
    <w:rsid w:val="00F36528"/>
    <w:rsid w:val="00F66054"/>
    <w:rsid w:val="00F713AB"/>
    <w:rsid w:val="00F94E21"/>
    <w:rsid w:val="00FD5A2E"/>
    <w:rsid w:val="00FD60AE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31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2F3"/>
    <w:pPr>
      <w:ind w:left="1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42F3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42F3"/>
    <w:pPr>
      <w:ind w:left="5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642F3"/>
    <w:pPr>
      <w:spacing w:before="90" w:line="274" w:lineRule="exact"/>
      <w:ind w:left="112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642F3"/>
    <w:pPr>
      <w:ind w:left="862" w:hanging="720"/>
    </w:pPr>
  </w:style>
  <w:style w:type="paragraph" w:customStyle="1" w:styleId="TableParagraph">
    <w:name w:val="Table Paragraph"/>
    <w:basedOn w:val="a"/>
    <w:uiPriority w:val="1"/>
    <w:qFormat/>
    <w:rsid w:val="00C642F3"/>
  </w:style>
  <w:style w:type="paragraph" w:styleId="a5">
    <w:name w:val="Balloon Text"/>
    <w:basedOn w:val="a"/>
    <w:link w:val="a6"/>
    <w:uiPriority w:val="99"/>
    <w:semiHidden/>
    <w:unhideWhenUsed/>
    <w:rsid w:val="00A62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62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8462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6210"/>
    <w:pPr>
      <w:shd w:val="clear" w:color="auto" w:fill="FFFFFF"/>
      <w:autoSpaceDE/>
      <w:autoSpaceDN/>
      <w:spacing w:before="120" w:after="240" w:line="322" w:lineRule="exact"/>
      <w:jc w:val="center"/>
    </w:pPr>
    <w:rPr>
      <w:sz w:val="28"/>
      <w:szCs w:val="28"/>
      <w:lang w:val="en-US" w:eastAsia="en-US" w:bidi="ar-SA"/>
    </w:rPr>
  </w:style>
  <w:style w:type="character" w:customStyle="1" w:styleId="23">
    <w:name w:val="Заголовок №2_"/>
    <w:basedOn w:val="a0"/>
    <w:link w:val="24"/>
    <w:locked/>
    <w:rsid w:val="005A50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5A50FB"/>
    <w:pPr>
      <w:shd w:val="clear" w:color="auto" w:fill="FFFFFF"/>
      <w:autoSpaceDE/>
      <w:autoSpaceDN/>
      <w:spacing w:after="220" w:line="297" w:lineRule="auto"/>
      <w:ind w:firstLine="870"/>
      <w:outlineLvl w:val="1"/>
    </w:pPr>
    <w:rPr>
      <w:b/>
      <w:bCs/>
      <w:sz w:val="26"/>
      <w:szCs w:val="26"/>
      <w:lang w:val="en-US" w:eastAsia="en-US" w:bidi="ar-SA"/>
    </w:rPr>
  </w:style>
  <w:style w:type="table" w:styleId="a7">
    <w:name w:val="Table Grid"/>
    <w:basedOn w:val="a1"/>
    <w:uiPriority w:val="59"/>
    <w:rsid w:val="005A50FB"/>
    <w:pPr>
      <w:autoSpaceDE/>
      <w:autoSpaceDN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1208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120857"/>
    <w:pPr>
      <w:shd w:val="clear" w:color="auto" w:fill="FFFFFF"/>
      <w:autoSpaceDE/>
      <w:autoSpaceDN/>
      <w:spacing w:line="257" w:lineRule="auto"/>
    </w:pPr>
    <w:rPr>
      <w:lang w:val="en-US" w:eastAsia="en-US" w:bidi="ar-SA"/>
    </w:rPr>
  </w:style>
  <w:style w:type="character" w:customStyle="1" w:styleId="aa">
    <w:name w:val="Основной текст_"/>
    <w:basedOn w:val="a0"/>
    <w:link w:val="1"/>
    <w:rsid w:val="00E01B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E01BF0"/>
    <w:pPr>
      <w:shd w:val="clear" w:color="auto" w:fill="FFFFFF"/>
      <w:autoSpaceDE/>
      <w:autoSpaceDN/>
      <w:spacing w:line="386" w:lineRule="auto"/>
      <w:ind w:firstLine="400"/>
    </w:pPr>
    <w:rPr>
      <w:sz w:val="26"/>
      <w:szCs w:val="26"/>
      <w:lang w:val="en-US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1170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0F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117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70F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0467.html" TargetMode="External"/><Relationship Id="rId13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366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4967.html" TargetMode="External"/><Relationship Id="rId14" Type="http://schemas.openxmlformats.org/officeDocument/2006/relationships/hyperlink" Target="http://www.sport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NOlKGB7UQ19kSwyC8JOZoU0xnSAFO7VEmnSuWM6azqc=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n6N0kjnReVOz+MJppJeunVSWrwPPb8fogsC4ivvfdQ8=</DigestValue>
    </Reference>
  </SignedInfo>
  <SignatureValue>41v6j/WkJtUoU/DPjsPnLbzBP6ndnE0FABy7XTz/g+GzAfh97/lMKUeRMXlTpWmN
cKwBd7Upzi7HyMbBRjE2oA==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Td6ls/WTbOT5yLtqc155ItiU/cg=</DigestValue>
      </Reference>
      <Reference URI="/word/document.xml?ContentType=application/vnd.openxmlformats-officedocument.wordprocessingml.document.main+xml">
        <DigestMethod Algorithm="http://www.w3.org/2000/09/xmldsig#sha1"/>
        <DigestValue>wNLSkeXvBcX8alUSuKCot3qnwoA=</DigestValue>
      </Reference>
      <Reference URI="/word/endnotes.xml?ContentType=application/vnd.openxmlformats-officedocument.wordprocessingml.endnotes+xml">
        <DigestMethod Algorithm="http://www.w3.org/2000/09/xmldsig#sha1"/>
        <DigestValue>f183HktrABQaSbyJjTVPmy8yEYo=</DigestValue>
      </Reference>
      <Reference URI="/word/fontTable.xml?ContentType=application/vnd.openxmlformats-officedocument.wordprocessingml.fontTable+xml">
        <DigestMethod Algorithm="http://www.w3.org/2000/09/xmldsig#sha1"/>
        <DigestValue>UKmTt3DfRtsSILkqTMsFSCS8eUQ=</DigestValue>
      </Reference>
      <Reference URI="/word/footer1.xml?ContentType=application/vnd.openxmlformats-officedocument.wordprocessingml.footer+xml">
        <DigestMethod Algorithm="http://www.w3.org/2000/09/xmldsig#sha1"/>
        <DigestValue>98wErXoz3MSZT6rphtRMAl45rfI=</DigestValue>
      </Reference>
      <Reference URI="/word/footnotes.xml?ContentType=application/vnd.openxmlformats-officedocument.wordprocessingml.footnotes+xml">
        <DigestMethod Algorithm="http://www.w3.org/2000/09/xmldsig#sha1"/>
        <DigestValue>9ygKeIwmJdi+oVDEWjzu/roqojM=</DigestValue>
      </Reference>
      <Reference URI="/word/numbering.xml?ContentType=application/vnd.openxmlformats-officedocument.wordprocessingml.numbering+xml">
        <DigestMethod Algorithm="http://www.w3.org/2000/09/xmldsig#sha1"/>
        <DigestValue>6TTpn8YcDQDAYxegKVS5aIUWgss=</DigestValue>
      </Reference>
      <Reference URI="/word/settings.xml?ContentType=application/vnd.openxmlformats-officedocument.wordprocessingml.settings+xml">
        <DigestMethod Algorithm="http://www.w3.org/2000/09/xmldsig#sha1"/>
        <DigestValue>CAJyoziPzyncdPLUxFOyKmVRoa0=</DigestValue>
      </Reference>
      <Reference URI="/word/styles.xml?ContentType=application/vnd.openxmlformats-officedocument.wordprocessingml.styles+xml">
        <DigestMethod Algorithm="http://www.w3.org/2000/09/xmldsig#sha1"/>
        <DigestValue>zATfrrppQMEH0uCq1T2yTf+5vSY=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fTjgLXFaUEXplYNlPpvLwbfhqf0=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2024-02-02T12:19:52Z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Reanimator Extreme Edition</Company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Маслов О.Р.</dc:creator>
  <cp:lastModifiedBy>comp</cp:lastModifiedBy>
  <cp:revision>2</cp:revision>
  <cp:lastPrinted>2022-03-04T08:56:00Z</cp:lastPrinted>
  <dcterms:created xsi:type="dcterms:W3CDTF">2023-10-22T17:32:00Z</dcterms:created>
  <dcterms:modified xsi:type="dcterms:W3CDTF">2023-10-22T17:32:00Z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